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D8" w:rsidRPr="00BE0C29" w:rsidRDefault="006E6A16" w:rsidP="00C30F9E">
      <w:pPr>
        <w:widowControl w:val="0"/>
        <w:ind w:right="68" w:firstLine="709"/>
        <w:jc w:val="both"/>
        <w:rPr>
          <w:b/>
          <w:szCs w:val="28"/>
        </w:rPr>
      </w:pPr>
      <w:r w:rsidRPr="00BE0C29">
        <w:rPr>
          <w:b/>
          <w:szCs w:val="28"/>
        </w:rPr>
        <w:t>главу</w:t>
      </w:r>
      <w:r w:rsidR="0065401A" w:rsidRPr="00BE0C29">
        <w:rPr>
          <w:b/>
          <w:szCs w:val="28"/>
        </w:rPr>
        <w:t xml:space="preserve"> 1.1</w:t>
      </w:r>
      <w:r w:rsidR="00B34451" w:rsidRPr="00BE0C29">
        <w:rPr>
          <w:b/>
          <w:szCs w:val="28"/>
        </w:rPr>
        <w:t>.</w:t>
      </w:r>
      <w:r w:rsidR="00635DD5" w:rsidRPr="00BE0C29">
        <w:rPr>
          <w:b/>
          <w:szCs w:val="28"/>
        </w:rPr>
        <w:t xml:space="preserve"> Правил</w:t>
      </w:r>
      <w:r w:rsidR="0065401A" w:rsidRPr="00BE0C29">
        <w:rPr>
          <w:b/>
          <w:szCs w:val="28"/>
        </w:rPr>
        <w:t xml:space="preserve"> дополнить пунктом 1.1.95</w:t>
      </w:r>
      <w:r w:rsidR="00B34451" w:rsidRPr="00BE0C29">
        <w:rPr>
          <w:b/>
          <w:szCs w:val="28"/>
        </w:rPr>
        <w:t>.</w:t>
      </w:r>
      <w:r w:rsidR="0065401A" w:rsidRPr="00BE0C29">
        <w:rPr>
          <w:b/>
          <w:szCs w:val="28"/>
        </w:rPr>
        <w:t xml:space="preserve"> следующего содержания:</w:t>
      </w:r>
    </w:p>
    <w:p w:rsidR="0065401A" w:rsidRPr="00BE0C29" w:rsidRDefault="0065401A" w:rsidP="00C30F9E">
      <w:pPr>
        <w:widowControl w:val="0"/>
        <w:ind w:right="68" w:firstLine="709"/>
        <w:jc w:val="both"/>
        <w:rPr>
          <w:szCs w:val="28"/>
        </w:rPr>
      </w:pPr>
      <w:r w:rsidRPr="00BE0C29">
        <w:rPr>
          <w:szCs w:val="28"/>
        </w:rPr>
        <w:t>Нестационарные площадки (выносные столы) при стационарных предприятиях общественного питания) - временные сооружения или временные конструкции, предназначенные для дополнительного обслуживания питанием и (или без) отдыха потребителей, непосредственно примыкающие к капитальному зданию, строению, сооружению или отстоящие не более чем на 4 метра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70A24" w:rsidRPr="00BE0C29" w:rsidRDefault="00970A24" w:rsidP="00970A24">
      <w:pPr>
        <w:widowControl w:val="0"/>
        <w:ind w:right="68" w:firstLine="709"/>
        <w:jc w:val="both"/>
        <w:rPr>
          <w:b/>
          <w:szCs w:val="28"/>
        </w:rPr>
      </w:pPr>
      <w:r w:rsidRPr="00BE0C29">
        <w:rPr>
          <w:b/>
          <w:szCs w:val="28"/>
        </w:rPr>
        <w:t>главу 1.1. Правил дополнить пунктом 1.1.96. следующего содержания:</w:t>
      </w:r>
    </w:p>
    <w:p w:rsidR="00970A24" w:rsidRPr="00BE0C29" w:rsidRDefault="00970A24" w:rsidP="00970A24">
      <w:pPr>
        <w:widowControl w:val="0"/>
        <w:ind w:right="68" w:firstLine="709"/>
        <w:jc w:val="both"/>
        <w:rPr>
          <w:szCs w:val="28"/>
        </w:rPr>
      </w:pPr>
      <w:r w:rsidRPr="00BE0C29">
        <w:rPr>
          <w:szCs w:val="28"/>
        </w:rPr>
        <w:t>Система видеонаблюдения - совокупность цифровых видеокамер или комплексов видеонаблюдения.</w:t>
      </w:r>
    </w:p>
    <w:p w:rsidR="00861CAE" w:rsidRPr="00BE0C29" w:rsidRDefault="00861CAE" w:rsidP="00970A24">
      <w:pPr>
        <w:widowControl w:val="0"/>
        <w:ind w:right="68" w:firstLine="709"/>
        <w:jc w:val="both"/>
        <w:rPr>
          <w:b/>
          <w:szCs w:val="28"/>
        </w:rPr>
      </w:pPr>
      <w:r w:rsidRPr="00BE0C29">
        <w:rPr>
          <w:b/>
          <w:szCs w:val="28"/>
        </w:rPr>
        <w:t>пункт 1.1.12 Правил изложить в следующей редакции:</w:t>
      </w:r>
    </w:p>
    <w:p w:rsidR="00861CAE" w:rsidRPr="00BE0C29" w:rsidRDefault="00DA34AC" w:rsidP="00970A24">
      <w:pPr>
        <w:widowControl w:val="0"/>
        <w:ind w:right="68" w:firstLine="709"/>
        <w:jc w:val="both"/>
        <w:rPr>
          <w:szCs w:val="28"/>
        </w:rPr>
      </w:pPr>
      <w:r w:rsidRPr="00BE0C29">
        <w:rPr>
          <w:szCs w:val="28"/>
        </w:rPr>
        <w:t>Вывеска - информационная конструкция, размещаемая на фасадах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w:t>
      </w:r>
      <w:proofErr w:type="spellStart"/>
      <w:r w:rsidRPr="00BE0C29">
        <w:rPr>
          <w:szCs w:val="28"/>
        </w:rPr>
        <w:t>самозанятого</w:t>
      </w:r>
      <w:proofErr w:type="spellEnd"/>
      <w:r w:rsidRPr="00BE0C29">
        <w:rPr>
          <w:szCs w:val="28"/>
        </w:rPr>
        <w:t>), содержащая сведения о профиле деятельности организации, индивидуального предпринимателя (</w:t>
      </w:r>
      <w:proofErr w:type="spellStart"/>
      <w:r w:rsidRPr="00BE0C29">
        <w:rPr>
          <w:szCs w:val="28"/>
        </w:rPr>
        <w:t>самозанятого</w:t>
      </w:r>
      <w:proofErr w:type="spellEnd"/>
      <w:r w:rsidRPr="00BE0C29">
        <w:rPr>
          <w:szCs w:val="28"/>
        </w:rPr>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w:t>
      </w:r>
      <w:proofErr w:type="spellStart"/>
      <w:r w:rsidRPr="00BE0C29">
        <w:rPr>
          <w:szCs w:val="28"/>
        </w:rPr>
        <w:t>самозанятого</w:t>
      </w:r>
      <w:proofErr w:type="spellEnd"/>
      <w:r w:rsidRPr="00BE0C29">
        <w:rPr>
          <w:szCs w:val="28"/>
        </w:rPr>
        <w:t>), либо сведения, размещаемые в случаях, предусмотренных Законом Российской Федерации от 7 февраля 1992 года № 2300-I «О защите прав потребителей».</w:t>
      </w:r>
    </w:p>
    <w:p w:rsidR="00A90271" w:rsidRPr="00BE0C29" w:rsidRDefault="00A90271" w:rsidP="00C30F9E">
      <w:pPr>
        <w:widowControl w:val="0"/>
        <w:ind w:right="68" w:firstLine="709"/>
        <w:jc w:val="both"/>
        <w:rPr>
          <w:b/>
          <w:szCs w:val="28"/>
        </w:rPr>
      </w:pPr>
      <w:r w:rsidRPr="00BE0C29">
        <w:rPr>
          <w:b/>
          <w:szCs w:val="28"/>
        </w:rPr>
        <w:t>пункт 1.1.19.</w:t>
      </w:r>
      <w:r w:rsidR="00635DD5" w:rsidRPr="00BE0C29">
        <w:rPr>
          <w:b/>
          <w:szCs w:val="28"/>
        </w:rPr>
        <w:t xml:space="preserve"> Правил</w:t>
      </w:r>
      <w:r w:rsidRPr="00BE0C29">
        <w:rPr>
          <w:b/>
          <w:szCs w:val="28"/>
        </w:rPr>
        <w:t xml:space="preserve"> изложить в следующей редакции:</w:t>
      </w:r>
    </w:p>
    <w:p w:rsidR="00A90271" w:rsidRPr="00BE0C29" w:rsidRDefault="00A90271" w:rsidP="00C30F9E">
      <w:pPr>
        <w:widowControl w:val="0"/>
        <w:ind w:right="68" w:firstLine="709"/>
        <w:jc w:val="both"/>
        <w:rPr>
          <w:szCs w:val="28"/>
        </w:rPr>
      </w:pPr>
      <w:r w:rsidRPr="00BE0C29">
        <w:rPr>
          <w:szCs w:val="28"/>
        </w:rPr>
        <w:t>Зеленая зона – территория, занятая лесными насаждениями или не отнесенных к лесным насаждениям, в том числе древесно-кустарниковой, травянистой растительностью естественного и искусственного происхождения, а также свободная от зеленых насаждений, твердых покрытий либо с открытым слоем земли, предназначенная под озеленение, расположенная в административных границах муниципального образования городской округ город-курорт Сочи Краснодарского края.</w:t>
      </w:r>
    </w:p>
    <w:p w:rsidR="00A90271" w:rsidRPr="00BE0C29" w:rsidRDefault="00A90271" w:rsidP="00C30F9E">
      <w:pPr>
        <w:widowControl w:val="0"/>
        <w:ind w:right="68" w:firstLine="709"/>
        <w:jc w:val="both"/>
        <w:rPr>
          <w:b/>
          <w:szCs w:val="28"/>
        </w:rPr>
      </w:pPr>
      <w:r w:rsidRPr="00BE0C29">
        <w:rPr>
          <w:b/>
          <w:szCs w:val="28"/>
        </w:rPr>
        <w:t xml:space="preserve">пункт 1.1.21. </w:t>
      </w:r>
      <w:r w:rsidR="00635DD5" w:rsidRPr="00BE0C29">
        <w:rPr>
          <w:b/>
          <w:szCs w:val="28"/>
        </w:rPr>
        <w:t xml:space="preserve">Правил </w:t>
      </w:r>
      <w:r w:rsidRPr="00BE0C29">
        <w:rPr>
          <w:b/>
          <w:szCs w:val="28"/>
        </w:rPr>
        <w:t>изложить в следующей редакции:</w:t>
      </w:r>
    </w:p>
    <w:p w:rsidR="00A90271" w:rsidRPr="00BE0C29" w:rsidRDefault="00A90271" w:rsidP="00C30F9E">
      <w:pPr>
        <w:widowControl w:val="0"/>
        <w:ind w:right="68" w:firstLine="709"/>
        <w:jc w:val="both"/>
        <w:rPr>
          <w:szCs w:val="28"/>
        </w:rPr>
      </w:pPr>
      <w:r w:rsidRPr="00BE0C29">
        <w:rPr>
          <w:szCs w:val="28"/>
        </w:rPr>
        <w:t>Зеленый фонд – совокупность лесных насаждений или не отнесенных к лесным насаждениям, древесно-кустарниковой, травянистой растительности естественного и искусственного происхождения, произрастающей на территориях, в независимости от формы собственности, расположенных в границах муниципального образования городской округ город-курорт Сочи, в том числе, в зеленых зонах, лесопарковых зонах, и других озелененных территориях.</w:t>
      </w:r>
    </w:p>
    <w:p w:rsidR="00DA34AC" w:rsidRPr="00BE0C29" w:rsidRDefault="00DA34AC" w:rsidP="00C30F9E">
      <w:pPr>
        <w:widowControl w:val="0"/>
        <w:ind w:right="68" w:firstLine="709"/>
        <w:jc w:val="both"/>
        <w:rPr>
          <w:b/>
          <w:szCs w:val="28"/>
        </w:rPr>
      </w:pPr>
      <w:r w:rsidRPr="00BE0C29">
        <w:rPr>
          <w:b/>
          <w:szCs w:val="28"/>
        </w:rPr>
        <w:t>пункт 1.1.24. Правил изложить в следующей редакции:</w:t>
      </w:r>
    </w:p>
    <w:p w:rsidR="00DA34AC" w:rsidRPr="00BE0C29" w:rsidRDefault="00DA34AC" w:rsidP="00DA34AC">
      <w:pPr>
        <w:widowControl w:val="0"/>
        <w:ind w:right="68" w:firstLine="709"/>
        <w:jc w:val="both"/>
        <w:rPr>
          <w:szCs w:val="28"/>
        </w:rPr>
      </w:pPr>
      <w:r w:rsidRPr="00BE0C29">
        <w:rPr>
          <w:szCs w:val="28"/>
        </w:rPr>
        <w:t xml:space="preserve">Знаки городской информации - объект благоустройства, несущий визуальную </w:t>
      </w:r>
      <w:proofErr w:type="spellStart"/>
      <w:r w:rsidRPr="00BE0C29">
        <w:rPr>
          <w:szCs w:val="28"/>
        </w:rPr>
        <w:t>нерекламную</w:t>
      </w:r>
      <w:proofErr w:type="spellEnd"/>
      <w:r w:rsidRPr="00BE0C29">
        <w:rPr>
          <w:szCs w:val="28"/>
        </w:rPr>
        <w:t xml:space="preserve"> информацию, допускаются следующих типов:</w:t>
      </w:r>
    </w:p>
    <w:p w:rsidR="00DA34AC" w:rsidRPr="00BE0C29" w:rsidRDefault="00DA34AC" w:rsidP="00DA34AC">
      <w:pPr>
        <w:widowControl w:val="0"/>
        <w:ind w:right="68" w:firstLine="709"/>
        <w:jc w:val="both"/>
        <w:rPr>
          <w:szCs w:val="28"/>
        </w:rPr>
      </w:pPr>
      <w:r w:rsidRPr="00BE0C29">
        <w:rPr>
          <w:szCs w:val="28"/>
        </w:rPr>
        <w:t xml:space="preserve">- знаки транспортных коммуникаций (дорожные знаки и указатели, морские, речные навигационные знаки), регламентирующие движение автотранспорта, судов в границах муниципального образования городской округ город-курорт Сочи Краснодарского края, соответствующие правилам </w:t>
      </w:r>
      <w:r w:rsidRPr="00BE0C29">
        <w:rPr>
          <w:szCs w:val="28"/>
        </w:rPr>
        <w:lastRenderedPageBreak/>
        <w:t>дорожного движения и правилам навигации;</w:t>
      </w:r>
    </w:p>
    <w:p w:rsidR="00DA34AC" w:rsidRPr="00BE0C29" w:rsidRDefault="00DA34AC" w:rsidP="00DA34AC">
      <w:pPr>
        <w:widowControl w:val="0"/>
        <w:ind w:right="68" w:firstLine="709"/>
        <w:jc w:val="both"/>
        <w:rPr>
          <w:szCs w:val="28"/>
        </w:rPr>
      </w:pPr>
      <w:r w:rsidRPr="00BE0C29">
        <w:rPr>
          <w:szCs w:val="28"/>
        </w:rPr>
        <w:t>- информационные указатели ориентирования в муниципальном образовании городской округ город-курорт Сочи Краснодарского края: названия улиц, номера зданий, расписания движения пассажирского транспорта, схемы и карты ориентирования в муниципальном образовании городской округ город-курорт Сочи Краснодарского края;</w:t>
      </w:r>
    </w:p>
    <w:p w:rsidR="00DA34AC" w:rsidRPr="00BE0C29" w:rsidRDefault="00DA34AC" w:rsidP="00DA34AC">
      <w:pPr>
        <w:widowControl w:val="0"/>
        <w:ind w:right="68" w:firstLine="709"/>
        <w:jc w:val="both"/>
        <w:rPr>
          <w:szCs w:val="28"/>
        </w:rPr>
      </w:pPr>
      <w:r w:rsidRPr="00BE0C29">
        <w:rPr>
          <w:szCs w:val="28"/>
        </w:rPr>
        <w:t>- навигационный (коммуникационный) уличный указатель - отдельно стоящая металлоконструкция, опора, которая смонтирована на фундамент (высота опоры от 4 до 5 м).</w:t>
      </w:r>
    </w:p>
    <w:p w:rsidR="00DA34AC" w:rsidRPr="00BE0C29" w:rsidRDefault="00DA34AC" w:rsidP="00DA34AC">
      <w:pPr>
        <w:widowControl w:val="0"/>
        <w:ind w:right="68" w:firstLine="709"/>
        <w:jc w:val="both"/>
        <w:rPr>
          <w:szCs w:val="28"/>
        </w:rPr>
      </w:pPr>
      <w:r w:rsidRPr="00BE0C29">
        <w:rPr>
          <w:szCs w:val="28"/>
        </w:rPr>
        <w:t>- объемно-пространственные композиции (информационные стелы) - отдельно стоящие декоративно-информационные конструкции, выполненные в индивидуальном исполнении, несущие информацию о территориальном делении, месте нахождения органов государственной власти, органов местного самоуправления, юридических лиц, индивидуальных предпринимателей и других лиц, заинтересованных в размещении сведений информационного характера;</w:t>
      </w:r>
    </w:p>
    <w:p w:rsidR="00DA34AC" w:rsidRPr="00BE0C29" w:rsidRDefault="00DA34AC" w:rsidP="00DA34AC">
      <w:pPr>
        <w:widowControl w:val="0"/>
        <w:ind w:right="68" w:firstLine="709"/>
        <w:jc w:val="both"/>
        <w:rPr>
          <w:szCs w:val="28"/>
        </w:rPr>
      </w:pPr>
      <w:r w:rsidRPr="00BE0C29">
        <w:rPr>
          <w:szCs w:val="28"/>
        </w:rPr>
        <w:t>- знаки инженерных коммуникаций, обеспечивающие информацию о городских подземных инженерных сетях и сооружениях и устанавливаемые в целях обеспечения их эксплуатации и сохранности при производстве различного вида работ;</w:t>
      </w:r>
    </w:p>
    <w:p w:rsidR="00DA34AC" w:rsidRPr="00BE0C29" w:rsidRDefault="00DA34AC" w:rsidP="00DA34AC">
      <w:pPr>
        <w:widowControl w:val="0"/>
        <w:ind w:right="68" w:firstLine="709"/>
        <w:jc w:val="both"/>
        <w:rPr>
          <w:szCs w:val="28"/>
        </w:rPr>
      </w:pPr>
      <w:r w:rsidRPr="00BE0C29">
        <w:rPr>
          <w:szCs w:val="28"/>
        </w:rPr>
        <w:t>-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DA34AC" w:rsidRPr="00BE0C29" w:rsidRDefault="00DA34AC" w:rsidP="00DA34AC">
      <w:pPr>
        <w:widowControl w:val="0"/>
        <w:ind w:right="68" w:firstLine="709"/>
        <w:jc w:val="both"/>
        <w:rPr>
          <w:szCs w:val="28"/>
        </w:rPr>
      </w:pPr>
      <w:r w:rsidRPr="00BE0C29">
        <w:rPr>
          <w:szCs w:val="28"/>
        </w:rPr>
        <w:t>- информация об объектах городской инфраструктуры: микрорайонах, архитектурных ансамблях, садово-парковых комплексах.</w:t>
      </w:r>
    </w:p>
    <w:p w:rsidR="00DA34AC" w:rsidRPr="00BE0C29" w:rsidRDefault="00DA34AC" w:rsidP="00DA34AC">
      <w:pPr>
        <w:widowControl w:val="0"/>
        <w:ind w:right="68" w:firstLine="709"/>
        <w:jc w:val="both"/>
        <w:rPr>
          <w:b/>
          <w:szCs w:val="28"/>
        </w:rPr>
      </w:pPr>
      <w:r w:rsidRPr="00BE0C29">
        <w:rPr>
          <w:b/>
          <w:szCs w:val="28"/>
        </w:rPr>
        <w:t>пункт 1.1.27. Правил изложить в следующей редакции:</w:t>
      </w:r>
    </w:p>
    <w:p w:rsidR="00DA34AC" w:rsidRPr="00BE0C29" w:rsidRDefault="00DA34AC" w:rsidP="00DA34AC">
      <w:pPr>
        <w:widowControl w:val="0"/>
        <w:ind w:right="68" w:firstLine="709"/>
        <w:jc w:val="both"/>
        <w:rPr>
          <w:szCs w:val="28"/>
        </w:rPr>
      </w:pPr>
      <w:r w:rsidRPr="00BE0C29">
        <w:rPr>
          <w:szCs w:val="28"/>
        </w:rPr>
        <w:t>Информационные конструкции - элементы, размещаемые на фасадах, в том числе на конструктивных элементах фасадов зданий (сооружений), в месте нахождения органов государственной власти, органов местного самоуправления, юридических лиц, индивидуальных предпринимателей и других лиц, заинтересованных в размещении сведений информационного характера (далее - заинтересованные лица), либо в месте реализации товара, оказания услуг указанным заинтересованным лицом, не включающие сведения рекламного характера и содержащие:</w:t>
      </w:r>
    </w:p>
    <w:p w:rsidR="00DA34AC" w:rsidRPr="00BE0C29" w:rsidRDefault="00DA34AC" w:rsidP="00DA34AC">
      <w:pPr>
        <w:widowControl w:val="0"/>
        <w:ind w:right="68" w:firstLine="709"/>
        <w:jc w:val="both"/>
        <w:rPr>
          <w:szCs w:val="28"/>
        </w:rPr>
      </w:pPr>
      <w:r w:rsidRPr="00BE0C29">
        <w:rPr>
          <w:szCs w:val="28"/>
        </w:rPr>
        <w:t>- информацию о заинтересованных лицах;</w:t>
      </w:r>
    </w:p>
    <w:p w:rsidR="00DA34AC" w:rsidRPr="00BE0C29" w:rsidRDefault="00DA34AC" w:rsidP="00DA34AC">
      <w:pPr>
        <w:widowControl w:val="0"/>
        <w:ind w:right="68" w:firstLine="709"/>
        <w:jc w:val="both"/>
        <w:rPr>
          <w:szCs w:val="28"/>
        </w:rPr>
      </w:pPr>
      <w:r w:rsidRPr="00BE0C29">
        <w:rPr>
          <w:szCs w:val="28"/>
        </w:rPr>
        <w:t>-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DA34AC" w:rsidRPr="00BE0C29" w:rsidRDefault="00DA34AC" w:rsidP="00DA34AC">
      <w:pPr>
        <w:widowControl w:val="0"/>
        <w:ind w:right="68" w:firstLine="709"/>
        <w:jc w:val="both"/>
        <w:rPr>
          <w:szCs w:val="28"/>
        </w:rPr>
      </w:pPr>
      <w:r w:rsidRPr="00BE0C29">
        <w:rPr>
          <w:szCs w:val="28"/>
        </w:rPr>
        <w:t>- сведения о коммерческом обозначении заинтересованного лица (в том числе если такое указание осуществляется с использованием товарного знака, правообладателем которого является заинтересованное лицо), а также иной информации для потребителей (виде (типе, профиле) деятельности, виде и ассортименте реализуемых товаров и услуг).</w:t>
      </w:r>
    </w:p>
    <w:p w:rsidR="0065401A" w:rsidRPr="00BE0C29" w:rsidRDefault="0065401A" w:rsidP="00C30F9E">
      <w:pPr>
        <w:widowControl w:val="0"/>
        <w:ind w:right="68" w:firstLine="709"/>
        <w:jc w:val="both"/>
        <w:rPr>
          <w:b/>
          <w:szCs w:val="28"/>
        </w:rPr>
      </w:pPr>
      <w:r w:rsidRPr="00BE0C29">
        <w:rPr>
          <w:b/>
          <w:szCs w:val="28"/>
        </w:rPr>
        <w:t>пункт 1.1.35</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p>
    <w:p w:rsidR="0065401A" w:rsidRPr="00BE0C29" w:rsidRDefault="0065401A" w:rsidP="00C30F9E">
      <w:pPr>
        <w:widowControl w:val="0"/>
        <w:ind w:right="68" w:firstLine="709"/>
        <w:jc w:val="both"/>
        <w:rPr>
          <w:szCs w:val="28"/>
        </w:rPr>
      </w:pPr>
      <w:r w:rsidRPr="00BE0C29">
        <w:rPr>
          <w:szCs w:val="28"/>
        </w:rPr>
        <w:t xml:space="preserve">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BE0C29">
        <w:rPr>
          <w:szCs w:val="28"/>
        </w:rPr>
        <w:t>пергола</w:t>
      </w:r>
      <w:proofErr w:type="spellEnd"/>
      <w:r w:rsidRPr="00BE0C29">
        <w:rPr>
          <w:szCs w:val="28"/>
        </w:rPr>
        <w:t xml:space="preserve">,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w:t>
      </w:r>
      <w:r w:rsidRPr="00BE0C29">
        <w:rPr>
          <w:b/>
          <w:szCs w:val="28"/>
        </w:rPr>
        <w:t>зонты</w:t>
      </w:r>
      <w:r w:rsidRPr="00BE0C29">
        <w:rPr>
          <w:szCs w:val="28"/>
        </w:rPr>
        <w:t>),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65401A" w:rsidRPr="00BE0C29" w:rsidRDefault="0065401A" w:rsidP="00C30F9E">
      <w:pPr>
        <w:widowControl w:val="0"/>
        <w:ind w:right="68" w:firstLine="709"/>
        <w:jc w:val="both"/>
        <w:rPr>
          <w:b/>
          <w:szCs w:val="28"/>
        </w:rPr>
      </w:pPr>
      <w:r w:rsidRPr="00BE0C29">
        <w:rPr>
          <w:b/>
          <w:szCs w:val="28"/>
        </w:rPr>
        <w:t>пункт 1.1.45</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дополнить следую</w:t>
      </w:r>
      <w:r w:rsidR="005445DE" w:rsidRPr="00BE0C29">
        <w:rPr>
          <w:b/>
          <w:szCs w:val="28"/>
        </w:rPr>
        <w:t>щими абзацами:</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береговые полосы водных объектов общего пользования;</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спортивные комплексы для занятий активными видами спорта;</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спортивно-общественные кластеры;</w:t>
      </w:r>
    </w:p>
    <w:p w:rsidR="005445DE" w:rsidRPr="00BE0C29" w:rsidRDefault="00561B3F" w:rsidP="00B95C46">
      <w:pPr>
        <w:pStyle w:val="Default"/>
        <w:ind w:firstLine="709"/>
        <w:rPr>
          <w:rFonts w:ascii="Times New Roman" w:hAnsi="Times New Roman" w:cs="Times New Roman"/>
          <w:sz w:val="28"/>
          <w:szCs w:val="28"/>
        </w:rPr>
      </w:pPr>
      <w:r w:rsidRPr="00BE0C29">
        <w:rPr>
          <w:rFonts w:ascii="Times New Roman" w:hAnsi="Times New Roman" w:cs="Times New Roman"/>
          <w:sz w:val="28"/>
          <w:szCs w:val="28"/>
        </w:rPr>
        <w:t>-</w:t>
      </w:r>
      <w:r w:rsidRPr="00BE0C29">
        <w:rPr>
          <w:rFonts w:ascii="Times New Roman" w:hAnsi="Times New Roman" w:cs="Times New Roman"/>
          <w:sz w:val="28"/>
          <w:szCs w:val="28"/>
        </w:rPr>
        <w:tab/>
      </w:r>
      <w:r w:rsidR="005445DE" w:rsidRPr="00BE0C29">
        <w:rPr>
          <w:rFonts w:ascii="Times New Roman" w:hAnsi="Times New Roman" w:cs="Times New Roman"/>
          <w:sz w:val="28"/>
          <w:szCs w:val="28"/>
        </w:rPr>
        <w:t xml:space="preserve">инклюзивные спортивные площадки, предусматривающие возможность для занятий физкультурой и спортом </w:t>
      </w:r>
      <w:r w:rsidR="006772A0" w:rsidRPr="00BE0C29">
        <w:rPr>
          <w:rFonts w:ascii="Times New Roman" w:hAnsi="Times New Roman" w:cs="Times New Roman"/>
          <w:sz w:val="28"/>
          <w:szCs w:val="28"/>
        </w:rPr>
        <w:t xml:space="preserve">доступные </w:t>
      </w:r>
      <w:r w:rsidR="006772A0" w:rsidRPr="00BE0C29">
        <w:rPr>
          <w:rFonts w:ascii="Times New Roman" w:hAnsi="Times New Roman" w:cs="Times New Roman"/>
          <w:color w:val="auto"/>
          <w:sz w:val="28"/>
          <w:szCs w:val="28"/>
        </w:rPr>
        <w:t xml:space="preserve">для инвалидов и иных маломобильных групп населения </w:t>
      </w:r>
      <w:r w:rsidR="005445DE" w:rsidRPr="00BE0C29">
        <w:rPr>
          <w:rFonts w:ascii="Times New Roman" w:hAnsi="Times New Roman" w:cs="Times New Roman"/>
          <w:sz w:val="28"/>
          <w:szCs w:val="28"/>
        </w:rPr>
        <w:t>(далее - инклюзивные спортивные площадки);</w:t>
      </w:r>
    </w:p>
    <w:p w:rsidR="005445DE" w:rsidRPr="00BE0C29" w:rsidRDefault="00561B3F" w:rsidP="00C30F9E">
      <w:pPr>
        <w:widowControl w:val="0"/>
        <w:ind w:right="68" w:firstLine="709"/>
        <w:jc w:val="both"/>
        <w:rPr>
          <w:szCs w:val="28"/>
        </w:rPr>
      </w:pPr>
      <w:r w:rsidRPr="00BE0C29">
        <w:rPr>
          <w:szCs w:val="28"/>
        </w:rPr>
        <w:t>-</w:t>
      </w:r>
      <w:r w:rsidRPr="00BE0C29">
        <w:rPr>
          <w:szCs w:val="28"/>
        </w:rPr>
        <w:tab/>
      </w:r>
      <w:proofErr w:type="spellStart"/>
      <w:r w:rsidR="005445DE" w:rsidRPr="00BE0C29">
        <w:rPr>
          <w:szCs w:val="28"/>
        </w:rPr>
        <w:t>велокоммуникации</w:t>
      </w:r>
      <w:proofErr w:type="spellEnd"/>
      <w:r w:rsidR="005445DE" w:rsidRPr="00BE0C29">
        <w:rPr>
          <w:szCs w:val="28"/>
        </w:rPr>
        <w:t xml:space="preserve"> (в том числе </w:t>
      </w:r>
      <w:proofErr w:type="spellStart"/>
      <w:r w:rsidR="005445DE" w:rsidRPr="00BE0C29">
        <w:rPr>
          <w:szCs w:val="28"/>
        </w:rPr>
        <w:t>велопешеходные</w:t>
      </w:r>
      <w:proofErr w:type="spellEnd"/>
      <w:r w:rsidR="005445DE" w:rsidRPr="00BE0C29">
        <w:rPr>
          <w:szCs w:val="28"/>
        </w:rPr>
        <w:t xml:space="preserve"> и велосипедные дорожки, тропы, аллеи, полосы для движения велосипедного транспорта);</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эспланады;</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места размещения нестационарных торговых объектов;</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мемориальные зоны;</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 xml:space="preserve">площадки </w:t>
      </w:r>
      <w:proofErr w:type="spellStart"/>
      <w:r w:rsidR="005445DE" w:rsidRPr="00BE0C29">
        <w:rPr>
          <w:szCs w:val="28"/>
        </w:rPr>
        <w:t>отстойно</w:t>
      </w:r>
      <w:proofErr w:type="spellEnd"/>
      <w:r w:rsidR="005445DE" w:rsidRPr="00BE0C29">
        <w:rPr>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площадки пикниковые, барбекю, танцевальные, для проведения массовых мероприятий, размещения аттракционов, средств информации;</w:t>
      </w:r>
    </w:p>
    <w:p w:rsidR="005445DE" w:rsidRPr="00BE0C29" w:rsidRDefault="00561B3F" w:rsidP="00C30F9E">
      <w:pPr>
        <w:widowControl w:val="0"/>
        <w:ind w:right="68" w:firstLine="709"/>
        <w:jc w:val="both"/>
        <w:rPr>
          <w:szCs w:val="28"/>
        </w:rPr>
      </w:pPr>
      <w:r w:rsidRPr="00BE0C29">
        <w:rPr>
          <w:szCs w:val="28"/>
        </w:rPr>
        <w:t>-</w:t>
      </w:r>
      <w:r w:rsidRPr="00BE0C29">
        <w:rPr>
          <w:szCs w:val="28"/>
        </w:rPr>
        <w:tab/>
      </w:r>
      <w:r w:rsidR="005445DE" w:rsidRPr="00BE0C29">
        <w:rPr>
          <w:szCs w:val="28"/>
        </w:rPr>
        <w:t>площадки (места) для хранения (стоянки) велосипедов (</w:t>
      </w:r>
      <w:proofErr w:type="spellStart"/>
      <w:r w:rsidR="005445DE" w:rsidRPr="00BE0C29">
        <w:rPr>
          <w:szCs w:val="28"/>
        </w:rPr>
        <w:t>велопарковки</w:t>
      </w:r>
      <w:proofErr w:type="spellEnd"/>
      <w:r w:rsidR="005445DE" w:rsidRPr="00BE0C29">
        <w:rPr>
          <w:szCs w:val="28"/>
        </w:rPr>
        <w:t xml:space="preserve"> и велосипедные стоянки), </w:t>
      </w:r>
      <w:proofErr w:type="spellStart"/>
      <w:r w:rsidR="005445DE" w:rsidRPr="00BE0C29">
        <w:rPr>
          <w:szCs w:val="28"/>
        </w:rPr>
        <w:t>кемпстоянки</w:t>
      </w:r>
      <w:proofErr w:type="spellEnd"/>
      <w:r w:rsidR="005445DE" w:rsidRPr="00BE0C29">
        <w:rPr>
          <w:szCs w:val="28"/>
        </w:rPr>
        <w:t>;</w:t>
      </w:r>
    </w:p>
    <w:p w:rsidR="005445DE" w:rsidRPr="00BE0C29" w:rsidRDefault="00561B3F" w:rsidP="00C30F9E">
      <w:pPr>
        <w:widowControl w:val="0"/>
        <w:ind w:right="68" w:firstLine="709"/>
        <w:jc w:val="both"/>
        <w:rPr>
          <w:szCs w:val="28"/>
        </w:rPr>
      </w:pPr>
      <w:r w:rsidRPr="00BE0C29">
        <w:rPr>
          <w:szCs w:val="28"/>
        </w:rPr>
        <w:t>-</w:t>
      </w:r>
      <w:r w:rsidRPr="00BE0C29">
        <w:rPr>
          <w:szCs w:val="28"/>
        </w:rPr>
        <w:tab/>
      </w:r>
      <w:proofErr w:type="spellStart"/>
      <w:r w:rsidR="005445DE" w:rsidRPr="00BE0C29">
        <w:rPr>
          <w:szCs w:val="28"/>
        </w:rPr>
        <w:t>водоохранные</w:t>
      </w:r>
      <w:proofErr w:type="spellEnd"/>
      <w:r w:rsidR="005445DE" w:rsidRPr="00BE0C29">
        <w:rPr>
          <w:szCs w:val="28"/>
        </w:rPr>
        <w:t xml:space="preserve"> зоны.</w:t>
      </w:r>
    </w:p>
    <w:p w:rsidR="005445DE" w:rsidRPr="00BE0C29" w:rsidRDefault="005445DE" w:rsidP="00C30F9E">
      <w:pPr>
        <w:widowControl w:val="0"/>
        <w:ind w:right="68" w:firstLine="709"/>
        <w:jc w:val="both"/>
        <w:rPr>
          <w:b/>
          <w:szCs w:val="28"/>
        </w:rPr>
      </w:pPr>
      <w:r w:rsidRPr="00BE0C29">
        <w:rPr>
          <w:b/>
          <w:szCs w:val="28"/>
        </w:rPr>
        <w:t xml:space="preserve">абзац </w:t>
      </w:r>
      <w:r w:rsidR="00D47442" w:rsidRPr="00BE0C29">
        <w:rPr>
          <w:b/>
          <w:szCs w:val="28"/>
        </w:rPr>
        <w:t>10</w:t>
      </w:r>
      <w:r w:rsidRPr="00BE0C29">
        <w:rPr>
          <w:b/>
          <w:szCs w:val="28"/>
        </w:rPr>
        <w:t xml:space="preserve"> пункта 1.1.45</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p>
    <w:p w:rsidR="005445DE" w:rsidRPr="00BE0C29" w:rsidRDefault="00D47442" w:rsidP="00C30F9E">
      <w:pPr>
        <w:widowControl w:val="0"/>
        <w:ind w:right="68" w:firstLine="709"/>
        <w:jc w:val="both"/>
        <w:rPr>
          <w:szCs w:val="28"/>
        </w:rPr>
      </w:pPr>
      <w:r w:rsidRPr="00BE0C29">
        <w:rPr>
          <w:szCs w:val="28"/>
        </w:rPr>
        <w:t>-</w:t>
      </w:r>
      <w:r w:rsidRPr="00BE0C29">
        <w:rPr>
          <w:szCs w:val="28"/>
        </w:rPr>
        <w:tab/>
      </w:r>
      <w:r w:rsidR="005445DE" w:rsidRPr="00BE0C29">
        <w:rPr>
          <w:szCs w:val="28"/>
        </w:rPr>
        <w:t xml:space="preserve">фасады зданий, сооружений, </w:t>
      </w:r>
      <w:r w:rsidR="005445DE" w:rsidRPr="00BE0C29">
        <w:rPr>
          <w:b/>
          <w:szCs w:val="28"/>
        </w:rPr>
        <w:t>нестационарных торговых объектов</w:t>
      </w:r>
      <w:r w:rsidR="005445DE" w:rsidRPr="00BE0C29">
        <w:rPr>
          <w:szCs w:val="28"/>
        </w:rPr>
        <w:t xml:space="preserve">, элементы их декора,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w:t>
      </w:r>
      <w:r w:rsidR="0064000A" w:rsidRPr="00BE0C29">
        <w:rPr>
          <w:szCs w:val="28"/>
        </w:rPr>
        <w:t>знаки домов и лестничных клеток.</w:t>
      </w:r>
    </w:p>
    <w:p w:rsidR="00A90271" w:rsidRPr="00BE0C29" w:rsidRDefault="00A90271" w:rsidP="00C30F9E">
      <w:pPr>
        <w:widowControl w:val="0"/>
        <w:ind w:right="68" w:firstLine="709"/>
        <w:jc w:val="both"/>
        <w:rPr>
          <w:b/>
          <w:szCs w:val="28"/>
        </w:rPr>
      </w:pPr>
      <w:r w:rsidRPr="00BE0C29">
        <w:rPr>
          <w:b/>
          <w:szCs w:val="28"/>
        </w:rPr>
        <w:t xml:space="preserve">пункт 1.1.49. </w:t>
      </w:r>
      <w:r w:rsidR="00635DD5" w:rsidRPr="00BE0C29">
        <w:rPr>
          <w:b/>
          <w:szCs w:val="28"/>
        </w:rPr>
        <w:t xml:space="preserve">Правил </w:t>
      </w:r>
      <w:r w:rsidRPr="00BE0C29">
        <w:rPr>
          <w:b/>
          <w:szCs w:val="28"/>
        </w:rPr>
        <w:t>изложить в следующей редакции:</w:t>
      </w:r>
    </w:p>
    <w:p w:rsidR="00A90271" w:rsidRPr="00BE0C29" w:rsidRDefault="00A90271" w:rsidP="00C30F9E">
      <w:pPr>
        <w:widowControl w:val="0"/>
        <w:ind w:right="68" w:firstLine="709"/>
        <w:jc w:val="both"/>
        <w:rPr>
          <w:szCs w:val="28"/>
        </w:rPr>
      </w:pPr>
      <w:r w:rsidRPr="00BE0C29">
        <w:rPr>
          <w:szCs w:val="28"/>
        </w:rPr>
        <w:t>Озелененная территория – территория, покрытая зелеными насаждениями естественного или искусственного происхождения, в том числе, появившиеся в результате мероприятий по озеленению и благоустройству территории.</w:t>
      </w:r>
    </w:p>
    <w:p w:rsidR="00072CF9" w:rsidRPr="00BE0C29" w:rsidRDefault="00072CF9" w:rsidP="00C30F9E">
      <w:pPr>
        <w:widowControl w:val="0"/>
        <w:ind w:right="68" w:firstLine="709"/>
        <w:jc w:val="both"/>
        <w:rPr>
          <w:b/>
          <w:szCs w:val="28"/>
        </w:rPr>
      </w:pPr>
      <w:r w:rsidRPr="00BE0C29">
        <w:rPr>
          <w:b/>
          <w:szCs w:val="28"/>
        </w:rPr>
        <w:t>абзац 5 пункта 1.3.15</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p>
    <w:p w:rsidR="00072CF9" w:rsidRPr="00BE0C29" w:rsidRDefault="00D47442" w:rsidP="00C30F9E">
      <w:pPr>
        <w:widowControl w:val="0"/>
        <w:ind w:right="68" w:firstLine="709"/>
        <w:jc w:val="both"/>
        <w:rPr>
          <w:szCs w:val="28"/>
        </w:rPr>
      </w:pPr>
      <w:r w:rsidRPr="00BE0C29">
        <w:rPr>
          <w:szCs w:val="28"/>
        </w:rPr>
        <w:t>-</w:t>
      </w:r>
      <w:r w:rsidRPr="00BE0C29">
        <w:rPr>
          <w:szCs w:val="28"/>
        </w:rPr>
        <w:tab/>
        <w:t xml:space="preserve">проект размещения элементов благоустройства на актуальной </w:t>
      </w:r>
      <w:proofErr w:type="spellStart"/>
      <w:r w:rsidRPr="00BE0C29">
        <w:rPr>
          <w:szCs w:val="28"/>
        </w:rPr>
        <w:t>топосъемке</w:t>
      </w:r>
      <w:proofErr w:type="spellEnd"/>
      <w:r w:rsidRPr="00BE0C29">
        <w:rPr>
          <w:szCs w:val="28"/>
        </w:rPr>
        <w:t xml:space="preserve"> в масштабе 1:500;</w:t>
      </w:r>
    </w:p>
    <w:p w:rsidR="00D47442" w:rsidRPr="00BE0C29" w:rsidRDefault="00D47442" w:rsidP="00C30F9E">
      <w:pPr>
        <w:widowControl w:val="0"/>
        <w:ind w:right="68" w:firstLine="709"/>
        <w:jc w:val="both"/>
        <w:rPr>
          <w:b/>
          <w:szCs w:val="28"/>
        </w:rPr>
      </w:pPr>
      <w:r w:rsidRPr="00BE0C29">
        <w:rPr>
          <w:b/>
          <w:szCs w:val="28"/>
        </w:rPr>
        <w:t>пункт 1.3.15</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дополнить следующими абзацами:</w:t>
      </w:r>
    </w:p>
    <w:p w:rsidR="00D47442" w:rsidRPr="00BE0C29" w:rsidRDefault="00D47442" w:rsidP="00C30F9E">
      <w:pPr>
        <w:widowControl w:val="0"/>
        <w:ind w:right="68" w:firstLine="709"/>
        <w:jc w:val="both"/>
        <w:rPr>
          <w:szCs w:val="28"/>
        </w:rPr>
      </w:pPr>
      <w:r w:rsidRPr="00BE0C29">
        <w:rPr>
          <w:szCs w:val="28"/>
        </w:rPr>
        <w:t>-</w:t>
      </w:r>
      <w:r w:rsidRPr="00BE0C29">
        <w:rPr>
          <w:szCs w:val="28"/>
        </w:rPr>
        <w:tab/>
        <w:t>пояснительная записка, содержащая сведения, характеризующие участок застройки, и сведения о проектируемом инженерном сооружении (его конструктивном решении, используемых материалах);</w:t>
      </w:r>
    </w:p>
    <w:p w:rsidR="00D47442" w:rsidRPr="00BE0C29" w:rsidRDefault="00D47442" w:rsidP="00C30F9E">
      <w:pPr>
        <w:widowControl w:val="0"/>
        <w:ind w:right="68" w:firstLine="709"/>
        <w:jc w:val="both"/>
        <w:rPr>
          <w:szCs w:val="28"/>
        </w:rPr>
      </w:pPr>
      <w:r w:rsidRPr="00BE0C29">
        <w:rPr>
          <w:szCs w:val="28"/>
        </w:rPr>
        <w:t>-</w:t>
      </w:r>
      <w:r w:rsidRPr="00BE0C29">
        <w:rPr>
          <w:szCs w:val="28"/>
        </w:rPr>
        <w:tab/>
        <w:t>чертежи (планы, разрезы, фасады, и развертки, поясняющие архитектурно-пространственное и конструктивное решение проектируемого здания, строения, сооружения), а также узлы, фрагменты, детали, крепления (по необходимости);</w:t>
      </w:r>
    </w:p>
    <w:p w:rsidR="0045266B" w:rsidRPr="00BE0C29" w:rsidRDefault="0045266B" w:rsidP="00C30F9E">
      <w:pPr>
        <w:widowControl w:val="0"/>
        <w:ind w:right="68" w:firstLine="709"/>
        <w:jc w:val="both"/>
        <w:rPr>
          <w:b/>
          <w:szCs w:val="28"/>
        </w:rPr>
      </w:pPr>
      <w:r w:rsidRPr="00BE0C29">
        <w:rPr>
          <w:b/>
          <w:szCs w:val="28"/>
        </w:rPr>
        <w:t>пункт 1.4. Правил дополнить абзацами следующего содержания:</w:t>
      </w:r>
    </w:p>
    <w:p w:rsidR="0045266B" w:rsidRPr="00BE0C29" w:rsidRDefault="0045266B" w:rsidP="0045266B">
      <w:pPr>
        <w:widowControl w:val="0"/>
        <w:ind w:right="68" w:firstLine="709"/>
        <w:jc w:val="both"/>
        <w:rPr>
          <w:szCs w:val="28"/>
        </w:rPr>
      </w:pPr>
      <w:r w:rsidRPr="00BE0C29">
        <w:rPr>
          <w:szCs w:val="28"/>
        </w:rPr>
        <w:t>СП 20.13330.2016 «СНиП 2.01.07-85* Строительные нормы и правила. Нагрузки и воздействия».</w:t>
      </w:r>
    </w:p>
    <w:p w:rsidR="0045266B" w:rsidRPr="00BE0C29" w:rsidRDefault="0045266B" w:rsidP="0045266B">
      <w:pPr>
        <w:widowControl w:val="0"/>
        <w:ind w:right="68" w:firstLine="709"/>
        <w:jc w:val="both"/>
        <w:rPr>
          <w:szCs w:val="28"/>
        </w:rPr>
      </w:pPr>
      <w:r w:rsidRPr="00BE0C29">
        <w:rPr>
          <w:szCs w:val="28"/>
        </w:rPr>
        <w:t>ГОСТ 16350-80 «Районирование и статистические параметры климатических факторов для технических целей».</w:t>
      </w:r>
    </w:p>
    <w:p w:rsidR="0045266B" w:rsidRPr="00BE0C29" w:rsidRDefault="0045266B" w:rsidP="0045266B">
      <w:pPr>
        <w:widowControl w:val="0"/>
        <w:ind w:right="68" w:firstLine="709"/>
        <w:jc w:val="both"/>
        <w:rPr>
          <w:szCs w:val="28"/>
        </w:rPr>
      </w:pPr>
      <w:r w:rsidRPr="00BE0C29">
        <w:rPr>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550CD" w:rsidRPr="00BE0C29">
        <w:rPr>
          <w:szCs w:val="28"/>
        </w:rPr>
        <w:t>;</w:t>
      </w:r>
    </w:p>
    <w:p w:rsidR="00072CF9" w:rsidRPr="00BE0C29" w:rsidRDefault="00635DD5" w:rsidP="00C30F9E">
      <w:pPr>
        <w:widowControl w:val="0"/>
        <w:ind w:right="68" w:firstLine="709"/>
        <w:jc w:val="both"/>
        <w:rPr>
          <w:b/>
          <w:szCs w:val="28"/>
        </w:rPr>
      </w:pPr>
      <w:r w:rsidRPr="00BE0C29">
        <w:rPr>
          <w:b/>
          <w:szCs w:val="28"/>
        </w:rPr>
        <w:t>главу</w:t>
      </w:r>
      <w:r w:rsidR="00072CF9" w:rsidRPr="00BE0C29">
        <w:rPr>
          <w:b/>
          <w:szCs w:val="28"/>
        </w:rPr>
        <w:t xml:space="preserve"> 2.1</w:t>
      </w:r>
      <w:r w:rsidR="00B34451" w:rsidRPr="00BE0C29">
        <w:rPr>
          <w:b/>
          <w:szCs w:val="28"/>
        </w:rPr>
        <w:t>.</w:t>
      </w:r>
      <w:r w:rsidR="00072CF9" w:rsidRPr="00BE0C29">
        <w:rPr>
          <w:b/>
          <w:szCs w:val="28"/>
        </w:rPr>
        <w:t xml:space="preserve"> </w:t>
      </w:r>
      <w:r w:rsidRPr="00BE0C29">
        <w:rPr>
          <w:b/>
          <w:szCs w:val="28"/>
        </w:rPr>
        <w:t xml:space="preserve">Правил </w:t>
      </w:r>
      <w:r w:rsidR="00072CF9" w:rsidRPr="00BE0C29">
        <w:rPr>
          <w:b/>
          <w:szCs w:val="28"/>
        </w:rPr>
        <w:t>дополнить пунктом 2.1.3</w:t>
      </w:r>
      <w:r w:rsidR="00B34451" w:rsidRPr="00BE0C29">
        <w:rPr>
          <w:b/>
          <w:szCs w:val="28"/>
        </w:rPr>
        <w:t>.</w:t>
      </w:r>
      <w:r w:rsidR="00072CF9" w:rsidRPr="00BE0C29">
        <w:rPr>
          <w:b/>
          <w:szCs w:val="28"/>
        </w:rPr>
        <w:t xml:space="preserve"> следующего содержания:</w:t>
      </w:r>
    </w:p>
    <w:p w:rsidR="00072CF9" w:rsidRPr="00BE0C29" w:rsidRDefault="00072CF9" w:rsidP="00C30F9E">
      <w:pPr>
        <w:widowControl w:val="0"/>
        <w:ind w:right="68" w:firstLine="709"/>
        <w:jc w:val="both"/>
        <w:rPr>
          <w:szCs w:val="28"/>
        </w:rPr>
      </w:pPr>
      <w:r w:rsidRPr="00BE0C29">
        <w:rPr>
          <w:szCs w:val="28"/>
        </w:rPr>
        <w:t>Документами, являющимися основанием для размещения элемента благоустройства, являются документы о правах на земельные участки, здания, строения, сооружения, в соответствии с законодательством Российской Федерации, в том числе подтверждающие право использования земельного участка, здания, строения, сооружения (договор аренды земельного участка, здания, строения, сооружения, договор на размещение НТО, и др.), а также иные документы, подтверждающие правомерность использования земельного участка, здания, строения, сооружения.</w:t>
      </w:r>
    </w:p>
    <w:p w:rsidR="0064000A" w:rsidRPr="00BE0C29" w:rsidRDefault="0064000A" w:rsidP="00C30F9E">
      <w:pPr>
        <w:widowControl w:val="0"/>
        <w:ind w:right="68" w:firstLine="709"/>
        <w:jc w:val="both"/>
        <w:rPr>
          <w:b/>
          <w:szCs w:val="28"/>
        </w:rPr>
      </w:pPr>
      <w:r w:rsidRPr="00BE0C29">
        <w:rPr>
          <w:b/>
          <w:szCs w:val="28"/>
        </w:rPr>
        <w:t>пункт 2.2.5</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p>
    <w:p w:rsidR="0064000A" w:rsidRPr="00BE0C29" w:rsidRDefault="0064000A" w:rsidP="00C30F9E">
      <w:pPr>
        <w:widowControl w:val="0"/>
        <w:ind w:right="68" w:firstLine="709"/>
        <w:jc w:val="both"/>
        <w:rPr>
          <w:szCs w:val="28"/>
        </w:rPr>
      </w:pPr>
      <w:r w:rsidRPr="00BE0C29">
        <w:rPr>
          <w:szCs w:val="28"/>
        </w:rPr>
        <w:t xml:space="preserve">Форма паспорта фасада здания, строения, сооружения, требования к конструктивным элементам и дополнительному оборудованию фасадов, информационным элементам и устройствам фасадов зданий, строений, сооружений, рекламным конструкциям на фасадах, порядку их размещения, а также их технические характеристики устанавливаются </w:t>
      </w:r>
      <w:r w:rsidRPr="00BE0C29">
        <w:rPr>
          <w:b/>
          <w:szCs w:val="28"/>
        </w:rPr>
        <w:t>актом органа местного самоуправления муниципального образования городской округ город-курорт Сочи Краснодарского края (распоряжением)</w:t>
      </w:r>
      <w:r w:rsidRPr="00BE0C29">
        <w:rPr>
          <w:szCs w:val="28"/>
        </w:rPr>
        <w:t>.</w:t>
      </w:r>
    </w:p>
    <w:p w:rsidR="0064000A" w:rsidRPr="00BE0C29" w:rsidRDefault="0064000A" w:rsidP="00C30F9E">
      <w:pPr>
        <w:widowControl w:val="0"/>
        <w:ind w:right="68" w:firstLine="709"/>
        <w:jc w:val="both"/>
        <w:rPr>
          <w:b/>
          <w:szCs w:val="28"/>
        </w:rPr>
      </w:pPr>
      <w:r w:rsidRPr="00BE0C29">
        <w:rPr>
          <w:b/>
          <w:szCs w:val="28"/>
        </w:rPr>
        <w:t>пункт 2.2.6</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p>
    <w:p w:rsidR="00D47442" w:rsidRPr="00BE0C29" w:rsidRDefault="0064000A" w:rsidP="00C30F9E">
      <w:pPr>
        <w:widowControl w:val="0"/>
        <w:ind w:right="68" w:firstLine="709"/>
        <w:jc w:val="both"/>
        <w:rPr>
          <w:szCs w:val="28"/>
        </w:rPr>
      </w:pPr>
      <w:r w:rsidRPr="00BE0C29">
        <w:rPr>
          <w:szCs w:val="28"/>
        </w:rPr>
        <w:t xml:space="preserve">Собственники, владельцы зданий, строений, сооружений и иные лица, на которых возложены обязанности по содержанию зданий, строений, сооружений, обязаны содержать фасады в надлежащем состоянии, соответствующем утвержденному паспорту фасада здания, строения, сооружения, сохранять архитектурно-художественный облик зданий, строений,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настоящими Правилами </w:t>
      </w:r>
      <w:r w:rsidRPr="00BE0C29">
        <w:rPr>
          <w:b/>
          <w:szCs w:val="28"/>
        </w:rPr>
        <w:t>и актом органа местного самоуправления муниципального образования городской округ город-курорт Сочи Краснодарского края (распоряжением)</w:t>
      </w:r>
      <w:r w:rsidRPr="00BE0C29">
        <w:rPr>
          <w:szCs w:val="28"/>
        </w:rPr>
        <w:t>.</w:t>
      </w:r>
    </w:p>
    <w:p w:rsidR="00DA34AC" w:rsidRPr="00BE0C29" w:rsidRDefault="00DA34AC" w:rsidP="00C30F9E">
      <w:pPr>
        <w:widowControl w:val="0"/>
        <w:ind w:right="68" w:firstLine="709"/>
        <w:jc w:val="both"/>
        <w:rPr>
          <w:b/>
          <w:szCs w:val="28"/>
        </w:rPr>
      </w:pPr>
      <w:r w:rsidRPr="00BE0C29">
        <w:rPr>
          <w:b/>
          <w:szCs w:val="28"/>
        </w:rPr>
        <w:t>пункт 2.2.7. Правил изложить в следующей редакции:</w:t>
      </w:r>
    </w:p>
    <w:p w:rsidR="00DA34AC" w:rsidRPr="00BE0C29" w:rsidRDefault="00DA34AC" w:rsidP="00DA34AC">
      <w:pPr>
        <w:widowControl w:val="0"/>
        <w:ind w:right="68" w:firstLine="709"/>
        <w:jc w:val="both"/>
        <w:rPr>
          <w:szCs w:val="28"/>
        </w:rPr>
      </w:pPr>
      <w:r w:rsidRPr="00BE0C29">
        <w:rPr>
          <w:szCs w:val="28"/>
        </w:rPr>
        <w:t>В целях обеспечения надлежащего состояния фасадов, сохранения архитектурно-художественного облика зданий, строений, сооружений запрещается:</w:t>
      </w:r>
    </w:p>
    <w:p w:rsidR="00DA34AC" w:rsidRPr="00BE0C29" w:rsidRDefault="00DA34AC" w:rsidP="00DA34AC">
      <w:pPr>
        <w:widowControl w:val="0"/>
        <w:ind w:right="68" w:firstLine="709"/>
        <w:jc w:val="both"/>
        <w:rPr>
          <w:szCs w:val="28"/>
        </w:rPr>
      </w:pPr>
      <w:r w:rsidRPr="00BE0C29">
        <w:rPr>
          <w:szCs w:val="28"/>
        </w:rPr>
        <w:t>- изменение фасада здания, строения, сооружения в нарушение требований, установленных пунктом 2.2.12 настоящих Правил;</w:t>
      </w:r>
    </w:p>
    <w:p w:rsidR="00DA34AC" w:rsidRPr="00BE0C29" w:rsidRDefault="00DA34AC" w:rsidP="00DA34AC">
      <w:pPr>
        <w:widowControl w:val="0"/>
        <w:ind w:right="68" w:firstLine="709"/>
        <w:jc w:val="both"/>
        <w:rPr>
          <w:szCs w:val="28"/>
        </w:rPr>
      </w:pPr>
      <w:r w:rsidRPr="00BE0C29">
        <w:rPr>
          <w:szCs w:val="28"/>
        </w:rPr>
        <w:t>- уничтожение, порча, искажение архитектурных деталей фасадов зданий, строений, сооружений, информационных элементов и устройств фасадов зданий, строений, сооружений, рекламных конструкций на фасадах;</w:t>
      </w:r>
    </w:p>
    <w:p w:rsidR="00DA34AC" w:rsidRPr="00BE0C29" w:rsidRDefault="00DA34AC" w:rsidP="00DA34AC">
      <w:pPr>
        <w:widowControl w:val="0"/>
        <w:ind w:right="68" w:firstLine="709"/>
        <w:jc w:val="both"/>
        <w:rPr>
          <w:szCs w:val="28"/>
        </w:rPr>
      </w:pPr>
      <w:r w:rsidRPr="00BE0C29">
        <w:rPr>
          <w:szCs w:val="28"/>
        </w:rPr>
        <w:t>- самовольное нанесение надписей на фасадах зданий, строений, сооружений;</w:t>
      </w:r>
    </w:p>
    <w:p w:rsidR="00DA34AC" w:rsidRPr="00BE0C29" w:rsidRDefault="00DA34AC" w:rsidP="00DA34AC">
      <w:pPr>
        <w:widowControl w:val="0"/>
        <w:ind w:right="68" w:firstLine="709"/>
        <w:jc w:val="both"/>
        <w:rPr>
          <w:szCs w:val="28"/>
        </w:rPr>
      </w:pPr>
      <w:r w:rsidRPr="00BE0C29">
        <w:rPr>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A34AC" w:rsidRPr="00BE0C29" w:rsidRDefault="00DA34AC" w:rsidP="00DA34AC">
      <w:pPr>
        <w:widowControl w:val="0"/>
        <w:ind w:right="68" w:firstLine="709"/>
        <w:jc w:val="both"/>
        <w:rPr>
          <w:szCs w:val="28"/>
        </w:rPr>
      </w:pPr>
      <w:r w:rsidRPr="00BE0C29">
        <w:rPr>
          <w:szCs w:val="28"/>
        </w:rPr>
        <w:t>- размещение на фасадах зданий, строений, сооружений, строений, сооружений информационных элементов и устройств фасадов зданий, строений, сооружений без соответствующего согласования с департаментом архитектуры и градостроительства администрации муниципального образования городской округ город-курорт Сочи Краснодарского края на установку и эксплуатацию информационных элементов и устройств фасадов зданий, строений, сооружений.</w:t>
      </w:r>
    </w:p>
    <w:p w:rsidR="00EF5D9B" w:rsidRPr="00BE0C29" w:rsidRDefault="00EF5D9B" w:rsidP="00C30F9E">
      <w:pPr>
        <w:widowControl w:val="0"/>
        <w:ind w:right="68" w:firstLine="709"/>
        <w:jc w:val="both"/>
        <w:rPr>
          <w:b/>
          <w:szCs w:val="28"/>
        </w:rPr>
      </w:pPr>
      <w:r w:rsidRPr="00BE0C29">
        <w:rPr>
          <w:b/>
          <w:szCs w:val="28"/>
        </w:rPr>
        <w:t>главу 2.2. Правил дополнить пунктом 2.</w:t>
      </w:r>
      <w:r w:rsidR="00A839A2" w:rsidRPr="00BE0C29">
        <w:rPr>
          <w:b/>
          <w:szCs w:val="28"/>
        </w:rPr>
        <w:t>2</w:t>
      </w:r>
      <w:r w:rsidRPr="00BE0C29">
        <w:rPr>
          <w:b/>
          <w:szCs w:val="28"/>
        </w:rPr>
        <w:t>.</w:t>
      </w:r>
      <w:r w:rsidR="00A839A2" w:rsidRPr="00BE0C29">
        <w:rPr>
          <w:b/>
          <w:szCs w:val="28"/>
        </w:rPr>
        <w:t>18.</w:t>
      </w:r>
      <w:r w:rsidRPr="00BE0C29">
        <w:rPr>
          <w:b/>
          <w:szCs w:val="28"/>
        </w:rPr>
        <w:t xml:space="preserve"> следующего содержания:</w:t>
      </w:r>
    </w:p>
    <w:p w:rsidR="00EF5D9B" w:rsidRPr="00BE0C29" w:rsidRDefault="00EF5D9B" w:rsidP="00C30F9E">
      <w:pPr>
        <w:widowControl w:val="0"/>
        <w:ind w:right="68" w:firstLine="709"/>
        <w:jc w:val="both"/>
        <w:rPr>
          <w:szCs w:val="28"/>
        </w:rPr>
      </w:pPr>
      <w:r w:rsidRPr="00BE0C29">
        <w:rPr>
          <w:szCs w:val="28"/>
        </w:rPr>
        <w:t xml:space="preserve">Контроль за соблюдением требований главы 2.2. Правил </w:t>
      </w:r>
      <w:r w:rsidR="009C062B" w:rsidRPr="00BE0C29">
        <w:rPr>
          <w:szCs w:val="28"/>
        </w:rPr>
        <w:t xml:space="preserve">вправе </w:t>
      </w:r>
      <w:r w:rsidRPr="00BE0C29">
        <w:rPr>
          <w:szCs w:val="28"/>
        </w:rPr>
        <w:t>осуществлят</w:t>
      </w:r>
      <w:r w:rsidR="009C062B" w:rsidRPr="00BE0C29">
        <w:rPr>
          <w:szCs w:val="28"/>
        </w:rPr>
        <w:t>ь</w:t>
      </w:r>
      <w:r w:rsidRPr="00BE0C29">
        <w:rPr>
          <w:szCs w:val="28"/>
        </w:rPr>
        <w:t xml:space="preserve"> сотрудники департамента архитектуры и градостроительства администрации муниципального образования городской округ город-курорт Сочи Краснодарского края, департамента городского хозяйства муниципального образования городской округ город-курорт Сочи Краснодарского края, администраций внутригородских районов муниципального образования городской округ город-курорт Сочи Краснодарского края.</w:t>
      </w:r>
    </w:p>
    <w:p w:rsidR="00147210" w:rsidRPr="00BE0C29" w:rsidRDefault="00147210" w:rsidP="00C30F9E">
      <w:pPr>
        <w:widowControl w:val="0"/>
        <w:ind w:right="68" w:firstLine="709"/>
        <w:jc w:val="both"/>
        <w:rPr>
          <w:b/>
          <w:szCs w:val="28"/>
        </w:rPr>
      </w:pPr>
      <w:r w:rsidRPr="00BE0C29">
        <w:rPr>
          <w:b/>
          <w:szCs w:val="28"/>
        </w:rPr>
        <w:t>пункт 2.2.16.10. Правил изложить в следующей редакции:</w:t>
      </w:r>
    </w:p>
    <w:p w:rsidR="00147210" w:rsidRPr="00BE0C29" w:rsidRDefault="00147210" w:rsidP="00147210">
      <w:pPr>
        <w:widowControl w:val="0"/>
        <w:ind w:right="68" w:firstLine="709"/>
        <w:jc w:val="both"/>
        <w:rPr>
          <w:szCs w:val="28"/>
        </w:rPr>
      </w:pPr>
      <w:r w:rsidRPr="00BE0C29">
        <w:rPr>
          <w:szCs w:val="28"/>
        </w:rPr>
        <w:t>Знаки адресации (аншлаги):</w:t>
      </w:r>
    </w:p>
    <w:p w:rsidR="00147210" w:rsidRPr="00BE0C29" w:rsidRDefault="00147210" w:rsidP="00147210">
      <w:pPr>
        <w:widowControl w:val="0"/>
        <w:ind w:right="68" w:firstLine="709"/>
        <w:jc w:val="both"/>
        <w:rPr>
          <w:szCs w:val="28"/>
        </w:rPr>
      </w:pPr>
      <w:r w:rsidRPr="00BE0C29">
        <w:rPr>
          <w:szCs w:val="28"/>
        </w:rPr>
        <w:t>6004 - сине-зеленый (фон),</w:t>
      </w:r>
    </w:p>
    <w:p w:rsidR="00147210" w:rsidRPr="00BE0C29" w:rsidRDefault="00147210" w:rsidP="00147210">
      <w:pPr>
        <w:widowControl w:val="0"/>
        <w:ind w:right="68" w:firstLine="709"/>
        <w:jc w:val="both"/>
        <w:rPr>
          <w:szCs w:val="28"/>
        </w:rPr>
      </w:pPr>
      <w:r w:rsidRPr="00BE0C29">
        <w:rPr>
          <w:szCs w:val="28"/>
        </w:rPr>
        <w:t>5020 - океанская синь (фон),</w:t>
      </w:r>
    </w:p>
    <w:p w:rsidR="00147210" w:rsidRPr="00BE0C29" w:rsidRDefault="00147210" w:rsidP="00147210">
      <w:pPr>
        <w:widowControl w:val="0"/>
        <w:ind w:right="68" w:firstLine="709"/>
        <w:jc w:val="both"/>
        <w:rPr>
          <w:szCs w:val="28"/>
        </w:rPr>
      </w:pPr>
      <w:r w:rsidRPr="00BE0C29">
        <w:rPr>
          <w:szCs w:val="28"/>
        </w:rPr>
        <w:t>5022 - синяя ночь,</w:t>
      </w:r>
    </w:p>
    <w:p w:rsidR="00147210" w:rsidRPr="00BE0C29" w:rsidRDefault="00147210" w:rsidP="00147210">
      <w:pPr>
        <w:widowControl w:val="0"/>
        <w:ind w:right="68" w:firstLine="709"/>
        <w:jc w:val="both"/>
        <w:rPr>
          <w:szCs w:val="28"/>
        </w:rPr>
      </w:pPr>
      <w:r w:rsidRPr="00BE0C29">
        <w:rPr>
          <w:szCs w:val="28"/>
        </w:rPr>
        <w:t>9010 - белый (буквы, цифры, рамки).</w:t>
      </w:r>
    </w:p>
    <w:p w:rsidR="00EF5D9B" w:rsidRPr="00BE0C29" w:rsidRDefault="00EF5D9B" w:rsidP="00C30F9E">
      <w:pPr>
        <w:widowControl w:val="0"/>
        <w:ind w:right="68" w:firstLine="709"/>
        <w:jc w:val="both"/>
        <w:rPr>
          <w:b/>
          <w:szCs w:val="28"/>
        </w:rPr>
      </w:pPr>
      <w:r w:rsidRPr="00BE0C29">
        <w:rPr>
          <w:b/>
          <w:szCs w:val="28"/>
        </w:rPr>
        <w:t>главу 2.3. Правил дополнить пунктом 2.</w:t>
      </w:r>
      <w:r w:rsidR="000965A3" w:rsidRPr="00BE0C29">
        <w:rPr>
          <w:b/>
          <w:szCs w:val="28"/>
        </w:rPr>
        <w:t>3</w:t>
      </w:r>
      <w:r w:rsidRPr="00BE0C29">
        <w:rPr>
          <w:b/>
          <w:szCs w:val="28"/>
        </w:rPr>
        <w:t>.</w:t>
      </w:r>
      <w:r w:rsidR="000965A3" w:rsidRPr="00BE0C29">
        <w:rPr>
          <w:b/>
          <w:szCs w:val="28"/>
        </w:rPr>
        <w:t>13.</w:t>
      </w:r>
      <w:r w:rsidRPr="00BE0C29">
        <w:rPr>
          <w:b/>
          <w:szCs w:val="28"/>
        </w:rPr>
        <w:t xml:space="preserve"> следующего содержания:</w:t>
      </w:r>
    </w:p>
    <w:p w:rsidR="00EF5D9B" w:rsidRPr="00BE0C29" w:rsidRDefault="00EF5D9B" w:rsidP="00C30F9E">
      <w:pPr>
        <w:widowControl w:val="0"/>
        <w:ind w:right="68" w:firstLine="709"/>
        <w:jc w:val="both"/>
        <w:rPr>
          <w:szCs w:val="28"/>
        </w:rPr>
      </w:pPr>
      <w:r w:rsidRPr="00BE0C29">
        <w:rPr>
          <w:szCs w:val="28"/>
        </w:rPr>
        <w:t xml:space="preserve">Контроль за соблюдением требований главы 2.3. Правил </w:t>
      </w:r>
      <w:r w:rsidR="009C062B" w:rsidRPr="00BE0C29">
        <w:rPr>
          <w:szCs w:val="28"/>
        </w:rPr>
        <w:t xml:space="preserve">вправе </w:t>
      </w:r>
      <w:r w:rsidRPr="00BE0C29">
        <w:rPr>
          <w:szCs w:val="28"/>
        </w:rPr>
        <w:t>осуществлят</w:t>
      </w:r>
      <w:r w:rsidR="009C062B" w:rsidRPr="00BE0C29">
        <w:rPr>
          <w:szCs w:val="28"/>
        </w:rPr>
        <w:t>ь</w:t>
      </w:r>
      <w:r w:rsidRPr="00BE0C29">
        <w:rPr>
          <w:szCs w:val="28"/>
        </w:rPr>
        <w:t xml:space="preserve"> сотрудники департамента архитектуры и градостроительства администрации муниципального образования городской округ город-курорт Сочи Краснодарского края, департамента городского хозяйства муниципального образования городской округ город-курорт Сочи Краснодарского края, администраций внутригородских районов муниципального образования городской округ город-курорт Сочи Краснодарского края.</w:t>
      </w:r>
    </w:p>
    <w:p w:rsidR="00147210" w:rsidRPr="00BE0C29" w:rsidRDefault="00147210" w:rsidP="00C30F9E">
      <w:pPr>
        <w:widowControl w:val="0"/>
        <w:ind w:right="68" w:firstLine="709"/>
        <w:jc w:val="both"/>
        <w:rPr>
          <w:b/>
          <w:szCs w:val="28"/>
        </w:rPr>
      </w:pPr>
      <w:r w:rsidRPr="00BE0C29">
        <w:rPr>
          <w:b/>
          <w:szCs w:val="28"/>
        </w:rPr>
        <w:t>пункт 2.3.6. Правил изложить в следующей редакции:</w:t>
      </w:r>
    </w:p>
    <w:p w:rsidR="00147210" w:rsidRPr="00BE0C29" w:rsidRDefault="00147210" w:rsidP="00C30F9E">
      <w:pPr>
        <w:widowControl w:val="0"/>
        <w:ind w:right="68" w:firstLine="709"/>
        <w:jc w:val="both"/>
        <w:rPr>
          <w:szCs w:val="28"/>
        </w:rPr>
      </w:pPr>
      <w:r w:rsidRPr="00BE0C29">
        <w:rPr>
          <w:szCs w:val="28"/>
        </w:rPr>
        <w:t>Улицы, дороги, площади, пешеходные тротуары, жилые кварталы, дворы, территории предприятий, учреждений, организаций, а также знаки адресации (аншлаги) общественных и жилых зданий, дорожные знаки и указатели, знаки городской информации и витрины должны освещаться в темное время суток.</w:t>
      </w:r>
    </w:p>
    <w:p w:rsidR="00147210" w:rsidRPr="00BE0C29" w:rsidRDefault="00147210" w:rsidP="00C30F9E">
      <w:pPr>
        <w:widowControl w:val="0"/>
        <w:ind w:right="68" w:firstLine="709"/>
        <w:jc w:val="both"/>
        <w:rPr>
          <w:b/>
          <w:szCs w:val="28"/>
        </w:rPr>
      </w:pPr>
      <w:r w:rsidRPr="00BE0C29">
        <w:rPr>
          <w:b/>
          <w:szCs w:val="28"/>
        </w:rPr>
        <w:t>пункт 2.3.11.13. Правил изложить в следующей редакции:</w:t>
      </w:r>
    </w:p>
    <w:p w:rsidR="00147210" w:rsidRPr="00BE0C29" w:rsidRDefault="00147210" w:rsidP="00C30F9E">
      <w:pPr>
        <w:widowControl w:val="0"/>
        <w:ind w:right="68" w:firstLine="709"/>
        <w:jc w:val="both"/>
        <w:rPr>
          <w:szCs w:val="28"/>
        </w:rPr>
      </w:pPr>
      <w:r w:rsidRPr="00BE0C29">
        <w:rPr>
          <w:szCs w:val="28"/>
        </w:rPr>
        <w:t>Включение и отключение устройств наружного освещения подъездов жилых домов, знаков адресации (аншлагов), а также систем архитектурно-художественной подсветки производятся в режиме работы наружного освещения улиц.</w:t>
      </w:r>
    </w:p>
    <w:p w:rsidR="00A839A2" w:rsidRPr="00BE0C29" w:rsidRDefault="00A839A2" w:rsidP="00C30F9E">
      <w:pPr>
        <w:widowControl w:val="0"/>
        <w:ind w:right="68" w:firstLine="709"/>
        <w:jc w:val="both"/>
        <w:rPr>
          <w:b/>
          <w:szCs w:val="28"/>
        </w:rPr>
      </w:pPr>
      <w:r w:rsidRPr="00BE0C29">
        <w:rPr>
          <w:b/>
          <w:szCs w:val="28"/>
        </w:rPr>
        <w:t xml:space="preserve">главу 2.4. Правил дополнить пунктом </w:t>
      </w:r>
      <w:r w:rsidR="000965A3" w:rsidRPr="00BE0C29">
        <w:rPr>
          <w:b/>
          <w:szCs w:val="28"/>
        </w:rPr>
        <w:t>2.4</w:t>
      </w:r>
      <w:r w:rsidRPr="00BE0C29">
        <w:rPr>
          <w:b/>
          <w:szCs w:val="28"/>
        </w:rPr>
        <w:t>.</w:t>
      </w:r>
      <w:r w:rsidR="000965A3" w:rsidRPr="00BE0C29">
        <w:rPr>
          <w:b/>
          <w:szCs w:val="28"/>
        </w:rPr>
        <w:t>12.</w:t>
      </w:r>
      <w:r w:rsidRPr="00BE0C29">
        <w:rPr>
          <w:b/>
          <w:szCs w:val="28"/>
        </w:rPr>
        <w:t xml:space="preserve"> следующего содержания:</w:t>
      </w:r>
    </w:p>
    <w:p w:rsidR="00A839A2" w:rsidRPr="00BE0C29" w:rsidRDefault="00A839A2" w:rsidP="00C30F9E">
      <w:pPr>
        <w:widowControl w:val="0"/>
        <w:ind w:right="68" w:firstLine="709"/>
        <w:jc w:val="both"/>
        <w:rPr>
          <w:szCs w:val="28"/>
        </w:rPr>
      </w:pPr>
      <w:r w:rsidRPr="00BE0C29">
        <w:rPr>
          <w:szCs w:val="28"/>
        </w:rPr>
        <w:t xml:space="preserve">Контроль за соблюдением требований главы 2.4. Правил </w:t>
      </w:r>
      <w:r w:rsidR="009C062B" w:rsidRPr="00BE0C29">
        <w:rPr>
          <w:szCs w:val="28"/>
        </w:rPr>
        <w:t xml:space="preserve">вправе </w:t>
      </w:r>
      <w:r w:rsidRPr="00BE0C29">
        <w:rPr>
          <w:szCs w:val="28"/>
        </w:rPr>
        <w:t>осуществлят</w:t>
      </w:r>
      <w:r w:rsidR="009C062B" w:rsidRPr="00BE0C29">
        <w:rPr>
          <w:szCs w:val="28"/>
        </w:rPr>
        <w:t>ь</w:t>
      </w:r>
      <w:r w:rsidRPr="00BE0C29">
        <w:rPr>
          <w:szCs w:val="28"/>
        </w:rPr>
        <w:t xml:space="preserve"> сотрудники департамента архитектуры и градостроительства администрации муниципального образования городской округ город-курорт Сочи Краснодарского края, департамента городского хозяйства муниципального образования городской округ город-курорт Сочи Краснодарского края, администраций внутригородских районов муниципального образования городской округ город-курорт Сочи Краснодарского края.</w:t>
      </w:r>
    </w:p>
    <w:p w:rsidR="00A839A2" w:rsidRPr="00BE0C29" w:rsidRDefault="00A839A2" w:rsidP="00C30F9E">
      <w:pPr>
        <w:widowControl w:val="0"/>
        <w:ind w:right="68" w:firstLine="709"/>
        <w:jc w:val="both"/>
        <w:rPr>
          <w:b/>
          <w:szCs w:val="28"/>
        </w:rPr>
      </w:pPr>
      <w:r w:rsidRPr="00BE0C29">
        <w:rPr>
          <w:b/>
          <w:szCs w:val="28"/>
        </w:rPr>
        <w:t xml:space="preserve">главу 2.5. дополнить пунктом </w:t>
      </w:r>
      <w:r w:rsidR="000965A3" w:rsidRPr="00BE0C29">
        <w:rPr>
          <w:b/>
          <w:szCs w:val="28"/>
        </w:rPr>
        <w:t>2.5.7. следующего содержания:</w:t>
      </w:r>
    </w:p>
    <w:p w:rsidR="000965A3" w:rsidRPr="00BE0C29" w:rsidRDefault="000965A3" w:rsidP="00C30F9E">
      <w:pPr>
        <w:widowControl w:val="0"/>
        <w:ind w:right="68" w:firstLine="709"/>
        <w:jc w:val="both"/>
        <w:rPr>
          <w:b/>
          <w:szCs w:val="28"/>
        </w:rPr>
      </w:pPr>
      <w:r w:rsidRPr="00BE0C29">
        <w:rPr>
          <w:szCs w:val="28"/>
        </w:rPr>
        <w:t xml:space="preserve">Контроль за соблюдением требований главы 2.5. Правил </w:t>
      </w:r>
      <w:r w:rsidR="009C062B" w:rsidRPr="00BE0C29">
        <w:rPr>
          <w:szCs w:val="28"/>
        </w:rPr>
        <w:t>вправе осуществля</w:t>
      </w:r>
      <w:r w:rsidRPr="00BE0C29">
        <w:rPr>
          <w:szCs w:val="28"/>
        </w:rPr>
        <w:t>т</w:t>
      </w:r>
      <w:r w:rsidR="009C062B" w:rsidRPr="00BE0C29">
        <w:rPr>
          <w:szCs w:val="28"/>
        </w:rPr>
        <w:t>ь</w:t>
      </w:r>
      <w:r w:rsidRPr="00BE0C29">
        <w:rPr>
          <w:szCs w:val="28"/>
        </w:rPr>
        <w:t xml:space="preserve"> сотрудники департамента транспорта и дорожного хозяйства администрации муниципального образования городской округ город-курорт Сочи Краснодарского края, администраций внутригородских районов муниципального образования городской округ город-курорт Сочи Краснодарского края.</w:t>
      </w:r>
    </w:p>
    <w:p w:rsidR="00A90271" w:rsidRPr="00BE0C29" w:rsidRDefault="00A90271" w:rsidP="00C30F9E">
      <w:pPr>
        <w:widowControl w:val="0"/>
        <w:autoSpaceDE w:val="0"/>
        <w:autoSpaceDN w:val="0"/>
        <w:adjustRightInd w:val="0"/>
        <w:ind w:right="68" w:firstLine="709"/>
        <w:jc w:val="both"/>
        <w:rPr>
          <w:b/>
          <w:szCs w:val="28"/>
        </w:rPr>
      </w:pPr>
      <w:r w:rsidRPr="00BE0C29">
        <w:rPr>
          <w:b/>
          <w:szCs w:val="28"/>
        </w:rPr>
        <w:t xml:space="preserve">пункт 2.6.2. </w:t>
      </w:r>
      <w:r w:rsidR="00635DD5" w:rsidRPr="00BE0C29">
        <w:rPr>
          <w:b/>
          <w:szCs w:val="28"/>
        </w:rPr>
        <w:t xml:space="preserve">Правил </w:t>
      </w:r>
      <w:r w:rsidRPr="00BE0C29">
        <w:rPr>
          <w:b/>
          <w:szCs w:val="28"/>
        </w:rPr>
        <w:t>изложить в следующей редакции:</w:t>
      </w:r>
    </w:p>
    <w:p w:rsidR="00A90271" w:rsidRPr="00BE0C29" w:rsidRDefault="00A90271" w:rsidP="00C30F9E">
      <w:pPr>
        <w:widowControl w:val="0"/>
        <w:autoSpaceDE w:val="0"/>
        <w:autoSpaceDN w:val="0"/>
        <w:adjustRightInd w:val="0"/>
        <w:ind w:right="68" w:firstLine="709"/>
        <w:jc w:val="both"/>
        <w:rPr>
          <w:szCs w:val="28"/>
        </w:rPr>
      </w:pPr>
      <w:r w:rsidRPr="00BE0C29">
        <w:rPr>
          <w:szCs w:val="28"/>
        </w:rPr>
        <w:t xml:space="preserve">Физические и юридические лица, на обслуживании которых находятся зеленые насаждения, несут ответственность за совершение и допущение нарушений </w:t>
      </w:r>
      <w:r w:rsidR="00246A93" w:rsidRPr="00BE0C29">
        <w:rPr>
          <w:szCs w:val="28"/>
        </w:rPr>
        <w:t xml:space="preserve">требований </w:t>
      </w:r>
      <w:r w:rsidRPr="00BE0C29">
        <w:rPr>
          <w:szCs w:val="28"/>
        </w:rPr>
        <w:t xml:space="preserve">настоящих Правил, перечисленных в </w:t>
      </w:r>
      <w:r w:rsidR="00246A93" w:rsidRPr="00BE0C29">
        <w:rPr>
          <w:szCs w:val="28"/>
        </w:rPr>
        <w:t>главах 2.6.,</w:t>
      </w:r>
      <w:r w:rsidRPr="00BE0C29">
        <w:rPr>
          <w:szCs w:val="28"/>
        </w:rPr>
        <w:t xml:space="preserve"> 3.11.</w:t>
      </w:r>
      <w:r w:rsidR="00246A93" w:rsidRPr="00BE0C29">
        <w:rPr>
          <w:szCs w:val="28"/>
        </w:rPr>
        <w:t xml:space="preserve"> Правил,</w:t>
      </w:r>
      <w:r w:rsidRPr="00BE0C29">
        <w:rPr>
          <w:szCs w:val="28"/>
        </w:rPr>
        <w:t xml:space="preserve"> содержание некапитальных строений, сооружений, а также иных положений действующего законодательства, а также обязаны обеспечить своевременный уход за зелеными насаждениями, дорожками и оборудованием в соответствии с Приложением № 2 Правил и иными положениями действующего законодательства.</w:t>
      </w:r>
    </w:p>
    <w:p w:rsidR="006E6A16" w:rsidRPr="00BE0C29" w:rsidRDefault="006E6A16" w:rsidP="00C30F9E">
      <w:pPr>
        <w:widowControl w:val="0"/>
        <w:autoSpaceDE w:val="0"/>
        <w:autoSpaceDN w:val="0"/>
        <w:adjustRightInd w:val="0"/>
        <w:ind w:right="68" w:firstLine="709"/>
        <w:jc w:val="both"/>
        <w:rPr>
          <w:b/>
          <w:szCs w:val="28"/>
        </w:rPr>
      </w:pPr>
      <w:r w:rsidRPr="00BE0C29">
        <w:rPr>
          <w:b/>
          <w:szCs w:val="28"/>
        </w:rPr>
        <w:t xml:space="preserve">пункт 2.6.8. </w:t>
      </w:r>
      <w:r w:rsidR="00635DD5" w:rsidRPr="00BE0C29">
        <w:rPr>
          <w:b/>
          <w:szCs w:val="28"/>
        </w:rPr>
        <w:t xml:space="preserve">Правил </w:t>
      </w:r>
      <w:r w:rsidRPr="00BE0C29">
        <w:rPr>
          <w:b/>
          <w:szCs w:val="28"/>
        </w:rPr>
        <w:t>изложить в следующей редакции:</w:t>
      </w:r>
    </w:p>
    <w:p w:rsidR="006E6A16" w:rsidRPr="00BE0C29" w:rsidRDefault="006E6A16" w:rsidP="006E6A16">
      <w:pPr>
        <w:widowControl w:val="0"/>
        <w:autoSpaceDE w:val="0"/>
        <w:autoSpaceDN w:val="0"/>
        <w:adjustRightInd w:val="0"/>
        <w:ind w:right="68" w:firstLine="709"/>
        <w:jc w:val="both"/>
        <w:rPr>
          <w:szCs w:val="28"/>
        </w:rPr>
      </w:pPr>
      <w:r w:rsidRPr="00BE0C29">
        <w:rPr>
          <w:szCs w:val="28"/>
        </w:rPr>
        <w:t>На территории муниципального образования городской округ город-курорт Сочи Краснодарского края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на особо охраняемых природных территориях, землях лесного фонда, землях сельскохозяйственного назначения) запрещается осуществлять либо допускать не согласованные в установленном порядке и наносящие ущерб зеленым насаждениям следующие действия:</w:t>
      </w:r>
    </w:p>
    <w:p w:rsidR="006E6A16" w:rsidRPr="00BE0C29" w:rsidRDefault="006E6A16" w:rsidP="006E6A16">
      <w:pPr>
        <w:widowControl w:val="0"/>
        <w:autoSpaceDE w:val="0"/>
        <w:autoSpaceDN w:val="0"/>
        <w:adjustRightInd w:val="0"/>
        <w:ind w:right="68" w:firstLine="709"/>
        <w:jc w:val="both"/>
        <w:rPr>
          <w:szCs w:val="28"/>
        </w:rPr>
      </w:pPr>
      <w:r w:rsidRPr="00BE0C29">
        <w:rPr>
          <w:szCs w:val="28"/>
        </w:rPr>
        <w:t>-</w:t>
      </w:r>
      <w:r w:rsidRPr="00BE0C29">
        <w:rPr>
          <w:szCs w:val="28"/>
        </w:rPr>
        <w:tab/>
        <w:t>вырубка деревьев и кустарников в нарушение установленного региональными, муниципальными нормативно-правовыми актами и настоящими Правилами порядка;</w:t>
      </w:r>
    </w:p>
    <w:p w:rsidR="006E6A16" w:rsidRPr="00BE0C29" w:rsidRDefault="006E6A16" w:rsidP="006E6A16">
      <w:pPr>
        <w:widowControl w:val="0"/>
        <w:autoSpaceDE w:val="0"/>
        <w:autoSpaceDN w:val="0"/>
        <w:adjustRightInd w:val="0"/>
        <w:ind w:right="68" w:firstLine="709"/>
        <w:jc w:val="both"/>
        <w:rPr>
          <w:szCs w:val="28"/>
        </w:rPr>
      </w:pPr>
      <w:r w:rsidRPr="00BE0C29">
        <w:rPr>
          <w:szCs w:val="28"/>
        </w:rPr>
        <w:t>-</w:t>
      </w:r>
      <w:r w:rsidRPr="00BE0C29">
        <w:rPr>
          <w:szCs w:val="28"/>
        </w:rPr>
        <w:tab/>
        <w:t>повреждение, уничтожение газонов, естественного травяного покрова, растущих деревьев и кустарников;</w:t>
      </w:r>
    </w:p>
    <w:p w:rsidR="006E6A16" w:rsidRPr="00BE0C29" w:rsidRDefault="006E6A16" w:rsidP="006E6A16">
      <w:pPr>
        <w:widowControl w:val="0"/>
        <w:autoSpaceDE w:val="0"/>
        <w:autoSpaceDN w:val="0"/>
        <w:adjustRightInd w:val="0"/>
        <w:ind w:right="68" w:firstLine="709"/>
        <w:jc w:val="both"/>
        <w:rPr>
          <w:szCs w:val="28"/>
        </w:rPr>
      </w:pPr>
      <w:r w:rsidRPr="00BE0C29">
        <w:rPr>
          <w:szCs w:val="28"/>
        </w:rPr>
        <w:t>-</w:t>
      </w:r>
      <w:r w:rsidRPr="00BE0C29">
        <w:rPr>
          <w:szCs w:val="28"/>
        </w:rPr>
        <w:tab/>
        <w:t>самовольная вырубка сухостойных деревьев и кустарников;</w:t>
      </w:r>
    </w:p>
    <w:p w:rsidR="006E6A16" w:rsidRPr="00BE0C29" w:rsidRDefault="006E6A16" w:rsidP="006E6A16">
      <w:pPr>
        <w:widowControl w:val="0"/>
        <w:autoSpaceDE w:val="0"/>
        <w:autoSpaceDN w:val="0"/>
        <w:adjustRightInd w:val="0"/>
        <w:ind w:right="68" w:firstLine="709"/>
        <w:jc w:val="both"/>
        <w:rPr>
          <w:szCs w:val="28"/>
        </w:rPr>
      </w:pPr>
      <w:r w:rsidRPr="00BE0C29">
        <w:rPr>
          <w:szCs w:val="28"/>
        </w:rPr>
        <w:t>-</w:t>
      </w:r>
      <w:r w:rsidRPr="00BE0C29">
        <w:rPr>
          <w:szCs w:val="28"/>
        </w:rPr>
        <w:tab/>
        <w:t>уничтожение или повреждение деревьев и кустарников в результате поджога или небрежного обращения с огнем;</w:t>
      </w:r>
    </w:p>
    <w:p w:rsidR="006E6A16" w:rsidRPr="00BE0C29" w:rsidRDefault="006E6A16" w:rsidP="006E6A16">
      <w:pPr>
        <w:widowControl w:val="0"/>
        <w:autoSpaceDE w:val="0"/>
        <w:autoSpaceDN w:val="0"/>
        <w:adjustRightInd w:val="0"/>
        <w:ind w:right="68" w:firstLine="709"/>
        <w:jc w:val="both"/>
        <w:rPr>
          <w:szCs w:val="28"/>
        </w:rPr>
      </w:pPr>
      <w:r w:rsidRPr="00BE0C29">
        <w:rPr>
          <w:szCs w:val="28"/>
        </w:rPr>
        <w:t>-</w:t>
      </w:r>
      <w:r w:rsidRPr="00BE0C29">
        <w:rPr>
          <w:szCs w:val="28"/>
        </w:rPr>
        <w:tab/>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6E6A16" w:rsidRPr="00BE0C29" w:rsidRDefault="006E6A16" w:rsidP="006E6A16">
      <w:pPr>
        <w:widowControl w:val="0"/>
        <w:autoSpaceDE w:val="0"/>
        <w:autoSpaceDN w:val="0"/>
        <w:adjustRightInd w:val="0"/>
        <w:ind w:right="68" w:firstLine="709"/>
        <w:jc w:val="both"/>
        <w:rPr>
          <w:szCs w:val="28"/>
        </w:rPr>
      </w:pPr>
      <w:r w:rsidRPr="00BE0C29">
        <w:rPr>
          <w:szCs w:val="28"/>
        </w:rPr>
        <w:t>-</w:t>
      </w:r>
      <w:r w:rsidRPr="00BE0C29">
        <w:rPr>
          <w:szCs w:val="28"/>
        </w:rPr>
        <w:tab/>
      </w:r>
      <w:proofErr w:type="spellStart"/>
      <w:r w:rsidRPr="00BE0C29">
        <w:rPr>
          <w:szCs w:val="28"/>
        </w:rPr>
        <w:t>окольцовка</w:t>
      </w:r>
      <w:proofErr w:type="spellEnd"/>
      <w:r w:rsidRPr="00BE0C29">
        <w:rPr>
          <w:szCs w:val="28"/>
        </w:rPr>
        <w:t xml:space="preserve"> стволов, замощение приствольных кругов, подсочка;</w:t>
      </w:r>
    </w:p>
    <w:p w:rsidR="006E6A16" w:rsidRPr="00BE0C29" w:rsidRDefault="006E6A16" w:rsidP="006E6A16">
      <w:pPr>
        <w:widowControl w:val="0"/>
        <w:autoSpaceDE w:val="0"/>
        <w:autoSpaceDN w:val="0"/>
        <w:adjustRightInd w:val="0"/>
        <w:ind w:right="68" w:firstLine="709"/>
        <w:jc w:val="both"/>
        <w:rPr>
          <w:szCs w:val="28"/>
        </w:rPr>
      </w:pPr>
      <w:r w:rsidRPr="00BE0C29">
        <w:rPr>
          <w:szCs w:val="28"/>
        </w:rPr>
        <w:t>-</w:t>
      </w:r>
      <w:r w:rsidRPr="00BE0C29">
        <w:rPr>
          <w:szCs w:val="28"/>
        </w:rPr>
        <w:tab/>
        <w:t>прочие повреждения растущих деревьев и кустарников.</w:t>
      </w:r>
    </w:p>
    <w:p w:rsidR="00C05601" w:rsidRPr="00BE0C29" w:rsidRDefault="00C05601" w:rsidP="00C30F9E">
      <w:pPr>
        <w:widowControl w:val="0"/>
        <w:autoSpaceDE w:val="0"/>
        <w:autoSpaceDN w:val="0"/>
        <w:adjustRightInd w:val="0"/>
        <w:ind w:right="68" w:firstLine="709"/>
        <w:jc w:val="both"/>
        <w:rPr>
          <w:b/>
          <w:szCs w:val="28"/>
        </w:rPr>
      </w:pPr>
      <w:r w:rsidRPr="00BE0C29">
        <w:rPr>
          <w:b/>
          <w:szCs w:val="28"/>
        </w:rPr>
        <w:t>абзац 3 пункта 2.6.12</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p>
    <w:p w:rsidR="00C05601" w:rsidRPr="00BE0C29" w:rsidRDefault="00C05601" w:rsidP="00C30F9E">
      <w:pPr>
        <w:widowControl w:val="0"/>
        <w:autoSpaceDE w:val="0"/>
        <w:autoSpaceDN w:val="0"/>
        <w:adjustRightInd w:val="0"/>
        <w:ind w:right="68" w:firstLine="709"/>
        <w:jc w:val="both"/>
        <w:rPr>
          <w:szCs w:val="28"/>
        </w:rPr>
      </w:pPr>
      <w:r w:rsidRPr="00BE0C29">
        <w:rPr>
          <w:szCs w:val="28"/>
        </w:rPr>
        <w:t>-</w:t>
      </w:r>
      <w:r w:rsidRPr="00BE0C29">
        <w:rPr>
          <w:szCs w:val="28"/>
        </w:rPr>
        <w:tab/>
        <w:t>зеленые насаждения, группы и рядовые посадки деревьев и кустарников, находящиеся на территории строительства и (или) попадающие в зону производства работ, ограждать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C05601" w:rsidRPr="00BE0C29" w:rsidRDefault="00C05601" w:rsidP="00C30F9E">
      <w:pPr>
        <w:widowControl w:val="0"/>
        <w:autoSpaceDE w:val="0"/>
        <w:autoSpaceDN w:val="0"/>
        <w:adjustRightInd w:val="0"/>
        <w:ind w:right="68" w:firstLine="709"/>
        <w:jc w:val="both"/>
        <w:rPr>
          <w:b/>
          <w:szCs w:val="28"/>
        </w:rPr>
      </w:pPr>
      <w:r w:rsidRPr="00BE0C29">
        <w:rPr>
          <w:b/>
          <w:szCs w:val="28"/>
        </w:rPr>
        <w:t>абзац 5 пункта 2.6.12</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p>
    <w:p w:rsidR="00C05601" w:rsidRPr="00BE0C29" w:rsidRDefault="00C05601" w:rsidP="00C30F9E">
      <w:pPr>
        <w:widowControl w:val="0"/>
        <w:autoSpaceDE w:val="0"/>
        <w:autoSpaceDN w:val="0"/>
        <w:adjustRightInd w:val="0"/>
        <w:ind w:right="68" w:firstLine="709"/>
        <w:jc w:val="both"/>
        <w:rPr>
          <w:szCs w:val="28"/>
        </w:rPr>
      </w:pPr>
      <w:r w:rsidRPr="00BE0C29">
        <w:rPr>
          <w:szCs w:val="28"/>
        </w:rPr>
        <w:t>-</w:t>
      </w:r>
      <w:r w:rsidRPr="00BE0C29">
        <w:rPr>
          <w:szCs w:val="28"/>
        </w:rPr>
        <w:tab/>
        <w:t>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стены, различного рода ограждения, устройство откосов и тому подобное);</w:t>
      </w:r>
    </w:p>
    <w:p w:rsidR="00C05601" w:rsidRPr="00BE0C29" w:rsidRDefault="00C05601" w:rsidP="00C30F9E">
      <w:pPr>
        <w:widowControl w:val="0"/>
        <w:autoSpaceDE w:val="0"/>
        <w:autoSpaceDN w:val="0"/>
        <w:adjustRightInd w:val="0"/>
        <w:ind w:right="68" w:firstLine="709"/>
        <w:jc w:val="both"/>
        <w:rPr>
          <w:b/>
          <w:szCs w:val="28"/>
        </w:rPr>
      </w:pPr>
      <w:r w:rsidRPr="00BE0C29">
        <w:rPr>
          <w:b/>
          <w:szCs w:val="28"/>
        </w:rPr>
        <w:t>дополнить пункт 2.6.12</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абзацами следующего содержания:</w:t>
      </w:r>
    </w:p>
    <w:p w:rsidR="00C05601" w:rsidRPr="00BE0C29" w:rsidRDefault="00C05601" w:rsidP="00C30F9E">
      <w:pPr>
        <w:widowControl w:val="0"/>
        <w:autoSpaceDE w:val="0"/>
        <w:autoSpaceDN w:val="0"/>
        <w:adjustRightInd w:val="0"/>
        <w:ind w:right="68" w:firstLine="709"/>
        <w:jc w:val="both"/>
        <w:rPr>
          <w:szCs w:val="28"/>
        </w:rPr>
      </w:pPr>
      <w:r w:rsidRPr="00BE0C29">
        <w:rPr>
          <w:szCs w:val="28"/>
        </w:rPr>
        <w:t>-</w:t>
      </w:r>
      <w:r w:rsidRPr="00BE0C29">
        <w:rPr>
          <w:szCs w:val="28"/>
        </w:rPr>
        <w:tab/>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C05601" w:rsidRPr="00BE0C29" w:rsidRDefault="00C05601" w:rsidP="00C30F9E">
      <w:pPr>
        <w:widowControl w:val="0"/>
        <w:autoSpaceDE w:val="0"/>
        <w:autoSpaceDN w:val="0"/>
        <w:adjustRightInd w:val="0"/>
        <w:ind w:right="68" w:firstLine="709"/>
        <w:jc w:val="both"/>
        <w:rPr>
          <w:szCs w:val="28"/>
        </w:rPr>
      </w:pPr>
      <w:r w:rsidRPr="00BE0C29">
        <w:rPr>
          <w:szCs w:val="28"/>
        </w:rPr>
        <w:t>-</w:t>
      </w:r>
      <w:r w:rsidRPr="00BE0C29">
        <w:rPr>
          <w:szCs w:val="28"/>
        </w:rPr>
        <w:tab/>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C05601" w:rsidRPr="00BE0C29" w:rsidRDefault="00C05601" w:rsidP="00C30F9E">
      <w:pPr>
        <w:widowControl w:val="0"/>
        <w:autoSpaceDE w:val="0"/>
        <w:autoSpaceDN w:val="0"/>
        <w:adjustRightInd w:val="0"/>
        <w:ind w:right="68" w:firstLine="709"/>
        <w:jc w:val="both"/>
        <w:rPr>
          <w:szCs w:val="28"/>
        </w:rPr>
      </w:pPr>
      <w:r w:rsidRPr="00BE0C29">
        <w:rPr>
          <w:szCs w:val="28"/>
        </w:rPr>
        <w:t>-</w:t>
      </w:r>
      <w:r w:rsidRPr="00BE0C29">
        <w:rPr>
          <w:szCs w:val="28"/>
        </w:rPr>
        <w:tab/>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635DD5" w:rsidRPr="00BE0C29" w:rsidRDefault="00635DD5" w:rsidP="00C30F9E">
      <w:pPr>
        <w:widowControl w:val="0"/>
        <w:autoSpaceDE w:val="0"/>
        <w:autoSpaceDN w:val="0"/>
        <w:adjustRightInd w:val="0"/>
        <w:ind w:right="68" w:firstLine="709"/>
        <w:jc w:val="both"/>
        <w:rPr>
          <w:b/>
          <w:szCs w:val="28"/>
        </w:rPr>
      </w:pPr>
      <w:r w:rsidRPr="00BE0C29">
        <w:rPr>
          <w:b/>
          <w:szCs w:val="28"/>
        </w:rPr>
        <w:t>главу 2.6. Правил дополнить пунктом 2.6.9.16. следующего содержания:</w:t>
      </w:r>
    </w:p>
    <w:p w:rsidR="00635DD5" w:rsidRPr="00BE0C29" w:rsidRDefault="00635DD5" w:rsidP="00C30F9E">
      <w:pPr>
        <w:widowControl w:val="0"/>
        <w:autoSpaceDE w:val="0"/>
        <w:autoSpaceDN w:val="0"/>
        <w:adjustRightInd w:val="0"/>
        <w:ind w:right="68" w:firstLine="709"/>
        <w:jc w:val="both"/>
        <w:rPr>
          <w:szCs w:val="28"/>
        </w:rPr>
      </w:pPr>
      <w:r w:rsidRPr="00BE0C29">
        <w:rPr>
          <w:szCs w:val="28"/>
        </w:rPr>
        <w:t>Использование озелененных территорий, зеленых зон которое может повлечь за собой повреждение или уничтожение зеленого фонда, не допускается.</w:t>
      </w:r>
    </w:p>
    <w:p w:rsidR="00635DD5" w:rsidRPr="00BE0C29" w:rsidRDefault="00635DD5" w:rsidP="00635DD5">
      <w:pPr>
        <w:widowControl w:val="0"/>
        <w:autoSpaceDE w:val="0"/>
        <w:autoSpaceDN w:val="0"/>
        <w:adjustRightInd w:val="0"/>
        <w:ind w:right="68" w:firstLine="709"/>
        <w:jc w:val="both"/>
        <w:rPr>
          <w:b/>
          <w:szCs w:val="28"/>
        </w:rPr>
      </w:pPr>
      <w:r w:rsidRPr="00BE0C29">
        <w:rPr>
          <w:b/>
          <w:szCs w:val="28"/>
        </w:rPr>
        <w:t>главу 2.6. Правил дополнить пунктом 2.6.9.17. следующего содержания:</w:t>
      </w:r>
    </w:p>
    <w:p w:rsidR="00635DD5" w:rsidRPr="00BE0C29" w:rsidRDefault="00635DD5" w:rsidP="00C30F9E">
      <w:pPr>
        <w:widowControl w:val="0"/>
        <w:autoSpaceDE w:val="0"/>
        <w:autoSpaceDN w:val="0"/>
        <w:adjustRightInd w:val="0"/>
        <w:ind w:right="68" w:firstLine="709"/>
        <w:jc w:val="both"/>
        <w:rPr>
          <w:szCs w:val="28"/>
        </w:rPr>
      </w:pPr>
      <w:r w:rsidRPr="00BE0C29">
        <w:rPr>
          <w:szCs w:val="28"/>
        </w:rPr>
        <w:t>Землепользователи земельных участков, расположенных в границах муниципального образования городской округ город-курорт Сочи, вне зависимости от формы собственности, осуществившие либо допустившие нарушения, сопряженные с замощением любыми видами покрытий приствольных кругов зеленых насаждений диаметром до 16 см - менее 2 метров от ствола дерева, а у деревьев диаметром более 16 см - менее 3 метров от ствола дерева, возведения нестационарных объектов ближе 3 метров от ствола дерева, замощения любыми видами покрытий либо некапитальным нестационарным объектом естественного травяного покрова, газона, обязаны с даты вступления в силу постановления о назначении наказания по делу об административном правонарушении в 30-дневный срок, устранить допущенные нарушения и привести территорию в первоначальное состояние.</w:t>
      </w:r>
    </w:p>
    <w:p w:rsidR="000965A3" w:rsidRPr="00BE0C29" w:rsidRDefault="000965A3" w:rsidP="00C30F9E">
      <w:pPr>
        <w:widowControl w:val="0"/>
        <w:autoSpaceDE w:val="0"/>
        <w:autoSpaceDN w:val="0"/>
        <w:adjustRightInd w:val="0"/>
        <w:ind w:right="68" w:firstLine="709"/>
        <w:jc w:val="both"/>
        <w:rPr>
          <w:b/>
          <w:szCs w:val="28"/>
        </w:rPr>
      </w:pPr>
      <w:r w:rsidRPr="00BE0C29">
        <w:rPr>
          <w:b/>
          <w:szCs w:val="28"/>
        </w:rPr>
        <w:t>главу 2.6. Правил дополнить пунктом 2.6.20 следующего содержания:</w:t>
      </w:r>
    </w:p>
    <w:p w:rsidR="000965A3" w:rsidRPr="00BE0C29" w:rsidRDefault="000965A3" w:rsidP="00C30F9E">
      <w:pPr>
        <w:widowControl w:val="0"/>
        <w:autoSpaceDE w:val="0"/>
        <w:autoSpaceDN w:val="0"/>
        <w:adjustRightInd w:val="0"/>
        <w:ind w:right="68" w:firstLine="709"/>
        <w:jc w:val="both"/>
        <w:rPr>
          <w:b/>
          <w:szCs w:val="28"/>
        </w:rPr>
      </w:pPr>
      <w:r w:rsidRPr="00BE0C29">
        <w:rPr>
          <w:szCs w:val="28"/>
        </w:rPr>
        <w:t xml:space="preserve">Контроль за соблюдением требований главы 2.6. Правил </w:t>
      </w:r>
      <w:r w:rsidR="009C062B" w:rsidRPr="00BE0C29">
        <w:rPr>
          <w:szCs w:val="28"/>
        </w:rPr>
        <w:t xml:space="preserve">вправе </w:t>
      </w:r>
      <w:r w:rsidRPr="00BE0C29">
        <w:rPr>
          <w:szCs w:val="28"/>
        </w:rPr>
        <w:t>осуществлят</w:t>
      </w:r>
      <w:r w:rsidR="009C062B" w:rsidRPr="00BE0C29">
        <w:rPr>
          <w:szCs w:val="28"/>
        </w:rPr>
        <w:t>ь</w:t>
      </w:r>
      <w:r w:rsidRPr="00BE0C29">
        <w:rPr>
          <w:szCs w:val="28"/>
        </w:rPr>
        <w:t xml:space="preserve"> сотрудники департамента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w:t>
      </w:r>
    </w:p>
    <w:p w:rsidR="00320A1E" w:rsidRPr="00BE0C29" w:rsidRDefault="00320A1E" w:rsidP="00C30F9E">
      <w:pPr>
        <w:widowControl w:val="0"/>
        <w:autoSpaceDE w:val="0"/>
        <w:autoSpaceDN w:val="0"/>
        <w:adjustRightInd w:val="0"/>
        <w:ind w:firstLine="709"/>
        <w:jc w:val="both"/>
        <w:rPr>
          <w:szCs w:val="28"/>
        </w:rPr>
      </w:pPr>
      <w:r w:rsidRPr="00BE0C29">
        <w:rPr>
          <w:b/>
          <w:szCs w:val="28"/>
        </w:rPr>
        <w:t>пункт 2.7.1</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r w:rsidRPr="00BE0C29">
        <w:rPr>
          <w:szCs w:val="28"/>
        </w:rPr>
        <w:t xml:space="preserve"> </w:t>
      </w:r>
    </w:p>
    <w:p w:rsidR="00320A1E" w:rsidRPr="00BE0C29" w:rsidRDefault="00320A1E" w:rsidP="00C30F9E">
      <w:pPr>
        <w:widowControl w:val="0"/>
        <w:autoSpaceDE w:val="0"/>
        <w:autoSpaceDN w:val="0"/>
        <w:adjustRightInd w:val="0"/>
        <w:ind w:firstLine="709"/>
        <w:jc w:val="both"/>
        <w:rPr>
          <w:szCs w:val="28"/>
        </w:rPr>
      </w:pPr>
      <w:r w:rsidRPr="00BE0C29">
        <w:rPr>
          <w:szCs w:val="28"/>
        </w:rPr>
        <w:t xml:space="preserve">На территории муниципального образования городской округ город-курорт Сочи Краснодарского края размещаются следующие виды площадок: детские, спортивные, для отдыха взрослых, для сбора отходов, для выгула животных, автостоянок, детские инклюзивные площадки, инклюзивные спортивные площадки, площадки для занятий активными видами спорта, в том числе </w:t>
      </w:r>
      <w:proofErr w:type="spellStart"/>
      <w:r w:rsidRPr="00BE0C29">
        <w:rPr>
          <w:szCs w:val="28"/>
        </w:rPr>
        <w:t>скейтплощадки</w:t>
      </w:r>
      <w:proofErr w:type="spellEnd"/>
      <w:r w:rsidRPr="00BE0C29">
        <w:rPr>
          <w:szCs w:val="28"/>
        </w:rPr>
        <w:t xml:space="preserve">, </w:t>
      </w:r>
      <w:proofErr w:type="spellStart"/>
      <w:r w:rsidRPr="00BE0C29">
        <w:rPr>
          <w:szCs w:val="28"/>
        </w:rPr>
        <w:t>воркаут</w:t>
      </w:r>
      <w:proofErr w:type="spellEnd"/>
      <w:r w:rsidRPr="00BE0C29">
        <w:rPr>
          <w:szCs w:val="28"/>
        </w:rPr>
        <w:t xml:space="preserve"> площадки.</w:t>
      </w:r>
    </w:p>
    <w:p w:rsidR="00320A1E" w:rsidRPr="00BE0C29" w:rsidRDefault="00635DD5" w:rsidP="00C30F9E">
      <w:pPr>
        <w:widowControl w:val="0"/>
        <w:autoSpaceDE w:val="0"/>
        <w:autoSpaceDN w:val="0"/>
        <w:adjustRightInd w:val="0"/>
        <w:ind w:firstLine="709"/>
        <w:jc w:val="both"/>
        <w:rPr>
          <w:b/>
          <w:szCs w:val="28"/>
        </w:rPr>
      </w:pPr>
      <w:r w:rsidRPr="00BE0C29">
        <w:rPr>
          <w:b/>
          <w:szCs w:val="28"/>
        </w:rPr>
        <w:t>главу</w:t>
      </w:r>
      <w:r w:rsidR="00320A1E" w:rsidRPr="00BE0C29">
        <w:rPr>
          <w:b/>
          <w:szCs w:val="28"/>
        </w:rPr>
        <w:t xml:space="preserve"> 2.7</w:t>
      </w:r>
      <w:r w:rsidR="00B34451" w:rsidRPr="00BE0C29">
        <w:rPr>
          <w:b/>
          <w:szCs w:val="28"/>
        </w:rPr>
        <w:t>.</w:t>
      </w:r>
      <w:r w:rsidR="00320A1E" w:rsidRPr="00BE0C29">
        <w:rPr>
          <w:b/>
          <w:szCs w:val="28"/>
        </w:rPr>
        <w:t xml:space="preserve"> </w:t>
      </w:r>
      <w:r w:rsidRPr="00BE0C29">
        <w:rPr>
          <w:b/>
          <w:szCs w:val="28"/>
        </w:rPr>
        <w:t xml:space="preserve">Правил </w:t>
      </w:r>
      <w:r w:rsidR="00320A1E" w:rsidRPr="00BE0C29">
        <w:rPr>
          <w:b/>
          <w:szCs w:val="28"/>
        </w:rPr>
        <w:t>дополнить пунктом 2.7.6</w:t>
      </w:r>
      <w:r w:rsidR="00B34451" w:rsidRPr="00BE0C29">
        <w:rPr>
          <w:b/>
          <w:szCs w:val="28"/>
        </w:rPr>
        <w:t>.</w:t>
      </w:r>
      <w:r w:rsidR="00320A1E" w:rsidRPr="00BE0C29">
        <w:rPr>
          <w:b/>
          <w:szCs w:val="28"/>
        </w:rPr>
        <w:t xml:space="preserve"> следующего содержания:</w:t>
      </w:r>
    </w:p>
    <w:p w:rsidR="00320A1E" w:rsidRPr="00BE0C29" w:rsidRDefault="00320A1E" w:rsidP="00C30F9E">
      <w:pPr>
        <w:widowControl w:val="0"/>
        <w:autoSpaceDE w:val="0"/>
        <w:autoSpaceDN w:val="0"/>
        <w:adjustRightInd w:val="0"/>
        <w:ind w:firstLine="709"/>
        <w:jc w:val="both"/>
        <w:rPr>
          <w:szCs w:val="28"/>
        </w:rPr>
      </w:pPr>
      <w:r w:rsidRPr="00BE0C29">
        <w:rPr>
          <w:szCs w:val="28"/>
        </w:rPr>
        <w:t xml:space="preserve">На каждой площадке устанавливается информационная табличка с            </w:t>
      </w:r>
      <w:r w:rsidRPr="00BE0C29">
        <w:rPr>
          <w:szCs w:val="28"/>
          <w:lang w:val="en-US"/>
        </w:rPr>
        <w:t>QR</w:t>
      </w:r>
      <w:r w:rsidRPr="00BE0C29">
        <w:rPr>
          <w:szCs w:val="28"/>
        </w:rPr>
        <w:t>-кодом, обеспечивающим доступ к сведениям о возрастных группах населения, для которых предназначена площадка, правилам пользования оборудованием, включая ограничения по росту и весу, а также номерам телефонов службы спасения, скорой помощи, контактным данным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4D40AE" w:rsidRPr="00BE0C29" w:rsidRDefault="004D40AE" w:rsidP="00C30F9E">
      <w:pPr>
        <w:widowControl w:val="0"/>
        <w:autoSpaceDE w:val="0"/>
        <w:autoSpaceDN w:val="0"/>
        <w:adjustRightInd w:val="0"/>
        <w:ind w:firstLine="709"/>
        <w:jc w:val="both"/>
        <w:rPr>
          <w:b/>
          <w:szCs w:val="28"/>
        </w:rPr>
      </w:pPr>
      <w:r w:rsidRPr="00BE0C29">
        <w:rPr>
          <w:b/>
          <w:szCs w:val="28"/>
        </w:rPr>
        <w:t>пункт 2.8.4</w:t>
      </w:r>
      <w:r w:rsidR="00B34451" w:rsidRPr="00BE0C29">
        <w:rPr>
          <w:b/>
          <w:szCs w:val="28"/>
        </w:rPr>
        <w:t>.</w:t>
      </w:r>
      <w:r w:rsidRPr="00BE0C29">
        <w:rPr>
          <w:b/>
          <w:szCs w:val="28"/>
        </w:rPr>
        <w:t xml:space="preserve"> </w:t>
      </w:r>
      <w:r w:rsidR="00635DD5" w:rsidRPr="00BE0C29">
        <w:rPr>
          <w:b/>
          <w:szCs w:val="28"/>
        </w:rPr>
        <w:t xml:space="preserve">Правил </w:t>
      </w:r>
      <w:r w:rsidRPr="00BE0C29">
        <w:rPr>
          <w:b/>
          <w:szCs w:val="28"/>
        </w:rPr>
        <w:t>изложить в следующей редакции:</w:t>
      </w:r>
    </w:p>
    <w:p w:rsidR="00320A1E" w:rsidRPr="00BE0C29" w:rsidRDefault="004D40AE" w:rsidP="00C30F9E">
      <w:pPr>
        <w:widowControl w:val="0"/>
        <w:autoSpaceDE w:val="0"/>
        <w:autoSpaceDN w:val="0"/>
        <w:adjustRightInd w:val="0"/>
        <w:ind w:firstLine="709"/>
        <w:jc w:val="both"/>
        <w:rPr>
          <w:szCs w:val="28"/>
        </w:rPr>
      </w:pPr>
      <w:r w:rsidRPr="00BE0C29">
        <w:rPr>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ТКО, обязано обеспечить на таких площадках размещение информационной таблички, содержащей сведения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9C062B" w:rsidRPr="00BE0C29" w:rsidRDefault="009C062B" w:rsidP="009C062B">
      <w:pPr>
        <w:widowControl w:val="0"/>
        <w:autoSpaceDE w:val="0"/>
        <w:autoSpaceDN w:val="0"/>
        <w:adjustRightInd w:val="0"/>
        <w:ind w:firstLine="709"/>
        <w:jc w:val="both"/>
        <w:rPr>
          <w:b/>
          <w:szCs w:val="28"/>
        </w:rPr>
      </w:pPr>
      <w:r w:rsidRPr="00BE0C29">
        <w:rPr>
          <w:b/>
          <w:szCs w:val="28"/>
        </w:rPr>
        <w:t>главу 2.8. Правил дополнить пунктом 2.8.24. следующего содержания:</w:t>
      </w:r>
    </w:p>
    <w:p w:rsidR="009C062B" w:rsidRPr="00BE0C29" w:rsidRDefault="009C062B" w:rsidP="009C062B">
      <w:pPr>
        <w:widowControl w:val="0"/>
        <w:autoSpaceDE w:val="0"/>
        <w:autoSpaceDN w:val="0"/>
        <w:adjustRightInd w:val="0"/>
        <w:ind w:firstLine="709"/>
        <w:jc w:val="both"/>
        <w:rPr>
          <w:szCs w:val="28"/>
        </w:rPr>
      </w:pPr>
      <w:r w:rsidRPr="00BE0C29">
        <w:rPr>
          <w:szCs w:val="28"/>
        </w:rPr>
        <w:t>Ограждение контейнерных площадок запрещается устраивать из сварной сетки, сетки-</w:t>
      </w:r>
      <w:proofErr w:type="spellStart"/>
      <w:r w:rsidRPr="00BE0C29">
        <w:rPr>
          <w:szCs w:val="28"/>
        </w:rPr>
        <w:t>рабицы</w:t>
      </w:r>
      <w:proofErr w:type="spellEnd"/>
      <w:r w:rsidRPr="00BE0C29">
        <w:rPr>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9C062B" w:rsidRPr="00BE0C29" w:rsidRDefault="009C062B" w:rsidP="009C062B">
      <w:pPr>
        <w:widowControl w:val="0"/>
        <w:autoSpaceDE w:val="0"/>
        <w:autoSpaceDN w:val="0"/>
        <w:adjustRightInd w:val="0"/>
        <w:ind w:firstLine="709"/>
        <w:jc w:val="both"/>
        <w:rPr>
          <w:szCs w:val="28"/>
        </w:rPr>
      </w:pPr>
      <w:r w:rsidRPr="00BE0C29">
        <w:rPr>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9C062B" w:rsidRPr="00BE0C29" w:rsidRDefault="009C062B" w:rsidP="00C30F9E">
      <w:pPr>
        <w:widowControl w:val="0"/>
        <w:autoSpaceDE w:val="0"/>
        <w:autoSpaceDN w:val="0"/>
        <w:adjustRightInd w:val="0"/>
        <w:ind w:firstLine="709"/>
        <w:jc w:val="both"/>
        <w:rPr>
          <w:b/>
          <w:szCs w:val="28"/>
        </w:rPr>
      </w:pPr>
      <w:r w:rsidRPr="00BE0C29">
        <w:rPr>
          <w:b/>
          <w:szCs w:val="28"/>
        </w:rPr>
        <w:t>главу 2.8. Правил дополнить пунктом 2.8.25. следующего содержания:</w:t>
      </w:r>
    </w:p>
    <w:p w:rsidR="009C062B" w:rsidRPr="00BE0C29" w:rsidRDefault="009C062B" w:rsidP="00C30F9E">
      <w:pPr>
        <w:widowControl w:val="0"/>
        <w:autoSpaceDE w:val="0"/>
        <w:autoSpaceDN w:val="0"/>
        <w:adjustRightInd w:val="0"/>
        <w:ind w:firstLine="709"/>
        <w:jc w:val="both"/>
        <w:rPr>
          <w:szCs w:val="28"/>
        </w:rPr>
      </w:pPr>
      <w:r w:rsidRPr="00BE0C29">
        <w:rPr>
          <w:szCs w:val="28"/>
        </w:rPr>
        <w:t>Контроль за соблюдением требований главы 2.8. Правил вправе осуществлять сотрудники департамента городского хозяйства администрации муниципального образования городской округ город-курорт Сочи Краснодарского края, администраций внутригородских районов муниципального образования городской округ город-курорт Сочи Краснодарского края.</w:t>
      </w:r>
    </w:p>
    <w:p w:rsidR="00DA34AC" w:rsidRPr="00BE0C29" w:rsidRDefault="00DA34AC" w:rsidP="00C30F9E">
      <w:pPr>
        <w:widowControl w:val="0"/>
        <w:autoSpaceDE w:val="0"/>
        <w:autoSpaceDN w:val="0"/>
        <w:adjustRightInd w:val="0"/>
        <w:ind w:firstLine="709"/>
        <w:jc w:val="both"/>
        <w:rPr>
          <w:b/>
          <w:szCs w:val="28"/>
        </w:rPr>
      </w:pPr>
      <w:r w:rsidRPr="00BE0C29">
        <w:rPr>
          <w:b/>
          <w:szCs w:val="28"/>
        </w:rPr>
        <w:t>пункт 2.9.10. Правил изложить в следующей редакции:</w:t>
      </w:r>
    </w:p>
    <w:p w:rsidR="00DA34AC" w:rsidRPr="00BE0C29" w:rsidRDefault="00DA34AC" w:rsidP="00DA34AC">
      <w:pPr>
        <w:widowControl w:val="0"/>
        <w:autoSpaceDE w:val="0"/>
        <w:autoSpaceDN w:val="0"/>
        <w:adjustRightInd w:val="0"/>
        <w:ind w:firstLine="709"/>
        <w:jc w:val="both"/>
        <w:rPr>
          <w:szCs w:val="28"/>
        </w:rPr>
      </w:pPr>
      <w:r w:rsidRPr="00BE0C29">
        <w:rPr>
          <w:szCs w:val="28"/>
        </w:rPr>
        <w:t>Виды и типы информационных конструкций:</w:t>
      </w:r>
    </w:p>
    <w:p w:rsidR="00DA34AC" w:rsidRPr="00BE0C29" w:rsidRDefault="00DA34AC" w:rsidP="00DA34AC">
      <w:pPr>
        <w:widowControl w:val="0"/>
        <w:autoSpaceDE w:val="0"/>
        <w:autoSpaceDN w:val="0"/>
        <w:adjustRightInd w:val="0"/>
        <w:ind w:firstLine="709"/>
        <w:jc w:val="both"/>
        <w:rPr>
          <w:szCs w:val="28"/>
        </w:rPr>
      </w:pPr>
      <w:r w:rsidRPr="00BE0C29">
        <w:rPr>
          <w:szCs w:val="28"/>
        </w:rPr>
        <w:t>- настенные вывески (информационное поле располагается параллельно к поверхности фасада здания, строения, сооружения и (или) его конструктивных элементов, либо непосредственно на плоскости фасада здания, строения, сооружения);</w:t>
      </w:r>
    </w:p>
    <w:p w:rsidR="00DA34AC" w:rsidRPr="00BE0C29" w:rsidRDefault="00DA34AC" w:rsidP="00DA34AC">
      <w:pPr>
        <w:widowControl w:val="0"/>
        <w:autoSpaceDE w:val="0"/>
        <w:autoSpaceDN w:val="0"/>
        <w:adjustRightInd w:val="0"/>
        <w:ind w:firstLine="709"/>
        <w:jc w:val="both"/>
        <w:rPr>
          <w:szCs w:val="28"/>
        </w:rPr>
      </w:pPr>
      <w:r w:rsidRPr="00BE0C29">
        <w:rPr>
          <w:szCs w:val="28"/>
        </w:rPr>
        <w:t>- консольные вывески (информационное поле расположено перпендикулярно поверхности фасада здания, строения, сооружения);</w:t>
      </w:r>
    </w:p>
    <w:p w:rsidR="00DA34AC" w:rsidRPr="00BE0C29" w:rsidRDefault="00DA34AC" w:rsidP="00DA34AC">
      <w:pPr>
        <w:widowControl w:val="0"/>
        <w:autoSpaceDE w:val="0"/>
        <w:autoSpaceDN w:val="0"/>
        <w:adjustRightInd w:val="0"/>
        <w:ind w:firstLine="709"/>
        <w:jc w:val="both"/>
        <w:rPr>
          <w:szCs w:val="28"/>
        </w:rPr>
      </w:pPr>
      <w:r w:rsidRPr="00BE0C29">
        <w:rPr>
          <w:szCs w:val="28"/>
        </w:rPr>
        <w:t>- витринные вывески (носители информации расположены в витрине на внешней и (или) с внутренней стороны остекления витрины);</w:t>
      </w:r>
    </w:p>
    <w:p w:rsidR="00DA34AC" w:rsidRPr="00BE0C29" w:rsidRDefault="00DA34AC" w:rsidP="00DA34AC">
      <w:pPr>
        <w:widowControl w:val="0"/>
        <w:autoSpaceDE w:val="0"/>
        <w:autoSpaceDN w:val="0"/>
        <w:adjustRightInd w:val="0"/>
        <w:ind w:firstLine="709"/>
        <w:jc w:val="both"/>
        <w:rPr>
          <w:szCs w:val="28"/>
        </w:rPr>
      </w:pPr>
      <w:r w:rsidRPr="00BE0C29">
        <w:rPr>
          <w:szCs w:val="28"/>
        </w:rPr>
        <w:t>- подвесные вывески (конструкция вывески размещается в пешеходном галерейном пространстве зданий, строений, сооружений);</w:t>
      </w:r>
    </w:p>
    <w:p w:rsidR="00DA34AC" w:rsidRPr="00BE0C29" w:rsidRDefault="00DA34AC" w:rsidP="00DA34AC">
      <w:pPr>
        <w:widowControl w:val="0"/>
        <w:autoSpaceDE w:val="0"/>
        <w:autoSpaceDN w:val="0"/>
        <w:adjustRightInd w:val="0"/>
        <w:ind w:firstLine="709"/>
        <w:jc w:val="both"/>
        <w:rPr>
          <w:szCs w:val="28"/>
        </w:rPr>
      </w:pPr>
      <w:r w:rsidRPr="00BE0C29">
        <w:rPr>
          <w:szCs w:val="28"/>
        </w:rPr>
        <w:t>- уникальные вывески;</w:t>
      </w:r>
    </w:p>
    <w:p w:rsidR="00DA34AC" w:rsidRPr="00BE0C29" w:rsidRDefault="00DA34AC" w:rsidP="00DA34AC">
      <w:pPr>
        <w:widowControl w:val="0"/>
        <w:autoSpaceDE w:val="0"/>
        <w:autoSpaceDN w:val="0"/>
        <w:adjustRightInd w:val="0"/>
        <w:ind w:firstLine="709"/>
        <w:jc w:val="both"/>
        <w:rPr>
          <w:szCs w:val="28"/>
        </w:rPr>
      </w:pPr>
      <w:r w:rsidRPr="00BE0C29">
        <w:rPr>
          <w:szCs w:val="28"/>
        </w:rPr>
        <w:t>- меню;</w:t>
      </w:r>
    </w:p>
    <w:p w:rsidR="00DA34AC" w:rsidRPr="00BE0C29" w:rsidRDefault="00DA34AC" w:rsidP="00DA34AC">
      <w:pPr>
        <w:widowControl w:val="0"/>
        <w:autoSpaceDE w:val="0"/>
        <w:autoSpaceDN w:val="0"/>
        <w:adjustRightInd w:val="0"/>
        <w:ind w:firstLine="709"/>
        <w:jc w:val="both"/>
        <w:rPr>
          <w:szCs w:val="28"/>
        </w:rPr>
      </w:pPr>
      <w:r w:rsidRPr="00BE0C29">
        <w:rPr>
          <w:szCs w:val="28"/>
        </w:rPr>
        <w:t>- отдельно стоящие вывески;</w:t>
      </w:r>
    </w:p>
    <w:p w:rsidR="00DA34AC" w:rsidRPr="00BE0C29" w:rsidRDefault="00DA34AC" w:rsidP="00DA34AC">
      <w:pPr>
        <w:widowControl w:val="0"/>
        <w:autoSpaceDE w:val="0"/>
        <w:autoSpaceDN w:val="0"/>
        <w:adjustRightInd w:val="0"/>
        <w:ind w:firstLine="709"/>
        <w:jc w:val="both"/>
        <w:rPr>
          <w:szCs w:val="28"/>
        </w:rPr>
      </w:pPr>
      <w:r w:rsidRPr="00BE0C29">
        <w:rPr>
          <w:szCs w:val="28"/>
        </w:rPr>
        <w:t>- таблички;</w:t>
      </w:r>
    </w:p>
    <w:p w:rsidR="00DA34AC" w:rsidRPr="00BE0C29" w:rsidRDefault="00DA34AC" w:rsidP="00DA34AC">
      <w:pPr>
        <w:widowControl w:val="0"/>
        <w:autoSpaceDE w:val="0"/>
        <w:autoSpaceDN w:val="0"/>
        <w:adjustRightInd w:val="0"/>
        <w:ind w:firstLine="709"/>
        <w:jc w:val="both"/>
        <w:rPr>
          <w:szCs w:val="28"/>
        </w:rPr>
      </w:pPr>
      <w:r w:rsidRPr="00BE0C29">
        <w:rPr>
          <w:szCs w:val="28"/>
        </w:rPr>
        <w:t xml:space="preserve">- флагштоки и </w:t>
      </w:r>
      <w:proofErr w:type="spellStart"/>
      <w:r w:rsidRPr="00BE0C29">
        <w:rPr>
          <w:szCs w:val="28"/>
        </w:rPr>
        <w:t>виндеры</w:t>
      </w:r>
      <w:proofErr w:type="spellEnd"/>
      <w:r w:rsidRPr="00BE0C29">
        <w:rPr>
          <w:szCs w:val="28"/>
        </w:rPr>
        <w:t xml:space="preserve"> (отдельно стоящие флаги с информацией рекламного или информационного характера);</w:t>
      </w:r>
    </w:p>
    <w:p w:rsidR="00DA34AC" w:rsidRPr="00BE0C29" w:rsidRDefault="00DA34AC" w:rsidP="00DA34AC">
      <w:pPr>
        <w:widowControl w:val="0"/>
        <w:autoSpaceDE w:val="0"/>
        <w:autoSpaceDN w:val="0"/>
        <w:adjustRightInd w:val="0"/>
        <w:ind w:firstLine="709"/>
        <w:jc w:val="both"/>
        <w:rPr>
          <w:szCs w:val="28"/>
        </w:rPr>
      </w:pPr>
      <w:r w:rsidRPr="00BE0C29">
        <w:rPr>
          <w:szCs w:val="28"/>
        </w:rPr>
        <w:t>- навигационные (коммуникационный) уличные указатели (отдельно стоящая конструкция, на которой размещено один или несколько информационных блоков);</w:t>
      </w:r>
    </w:p>
    <w:p w:rsidR="00DA34AC" w:rsidRPr="00BE0C29" w:rsidRDefault="00DA34AC" w:rsidP="00DA34AC">
      <w:pPr>
        <w:widowControl w:val="0"/>
        <w:autoSpaceDE w:val="0"/>
        <w:autoSpaceDN w:val="0"/>
        <w:adjustRightInd w:val="0"/>
        <w:ind w:firstLine="709"/>
        <w:jc w:val="both"/>
        <w:rPr>
          <w:szCs w:val="28"/>
        </w:rPr>
      </w:pPr>
      <w:r w:rsidRPr="00BE0C29">
        <w:rPr>
          <w:szCs w:val="28"/>
        </w:rPr>
        <w:t>- объемно-пространственные композиции (информационные стелы).</w:t>
      </w:r>
    </w:p>
    <w:p w:rsidR="00DA34AC" w:rsidRPr="00BE0C29" w:rsidRDefault="00DA34AC" w:rsidP="00DA34AC">
      <w:pPr>
        <w:widowControl w:val="0"/>
        <w:autoSpaceDE w:val="0"/>
        <w:autoSpaceDN w:val="0"/>
        <w:adjustRightInd w:val="0"/>
        <w:ind w:firstLine="709"/>
        <w:jc w:val="both"/>
        <w:rPr>
          <w:b/>
          <w:szCs w:val="28"/>
        </w:rPr>
      </w:pPr>
      <w:r w:rsidRPr="00BE0C29">
        <w:rPr>
          <w:b/>
          <w:szCs w:val="28"/>
        </w:rPr>
        <w:t>пункт 2.9.13. Правил изложить в следующей редакции:</w:t>
      </w:r>
    </w:p>
    <w:p w:rsidR="00DA34AC" w:rsidRPr="00BE0C29" w:rsidRDefault="00A244E7" w:rsidP="00DA34AC">
      <w:pPr>
        <w:widowControl w:val="0"/>
        <w:autoSpaceDE w:val="0"/>
        <w:autoSpaceDN w:val="0"/>
        <w:adjustRightInd w:val="0"/>
        <w:ind w:firstLine="709"/>
        <w:jc w:val="both"/>
        <w:rPr>
          <w:szCs w:val="28"/>
        </w:rPr>
      </w:pPr>
      <w:r w:rsidRPr="00BE0C29">
        <w:rPr>
          <w:szCs w:val="28"/>
        </w:rPr>
        <w:t>Настенные, витринные и подвесные вывески могут быть размещены в виде единичной конструкции и (или) комплекса идентичных и (или) взаимосвязанных элементов одной вывески, указанных в пункте 2.9.11 настоящих Правил. Консольные вывески могут быть размещены только в виде единичной конструкции.</w:t>
      </w:r>
    </w:p>
    <w:p w:rsidR="00B34451" w:rsidRPr="00BE0C29" w:rsidRDefault="00B34451" w:rsidP="00C30F9E">
      <w:pPr>
        <w:widowControl w:val="0"/>
        <w:autoSpaceDE w:val="0"/>
        <w:autoSpaceDN w:val="0"/>
        <w:adjustRightInd w:val="0"/>
        <w:ind w:firstLine="709"/>
        <w:jc w:val="both"/>
        <w:rPr>
          <w:b/>
          <w:szCs w:val="28"/>
        </w:rPr>
      </w:pPr>
      <w:r w:rsidRPr="00BE0C29">
        <w:rPr>
          <w:b/>
          <w:szCs w:val="28"/>
        </w:rPr>
        <w:t xml:space="preserve">пункт 2.9.19. </w:t>
      </w:r>
      <w:r w:rsidR="00635DD5" w:rsidRPr="00BE0C29">
        <w:rPr>
          <w:b/>
          <w:szCs w:val="28"/>
        </w:rPr>
        <w:t xml:space="preserve">Правил </w:t>
      </w:r>
      <w:r w:rsidRPr="00BE0C29">
        <w:rPr>
          <w:b/>
          <w:szCs w:val="28"/>
        </w:rPr>
        <w:t>изложить в следующей редакции:</w:t>
      </w:r>
    </w:p>
    <w:p w:rsidR="00B34451" w:rsidRPr="00BE0C29" w:rsidRDefault="00B34451" w:rsidP="00C30F9E">
      <w:pPr>
        <w:widowControl w:val="0"/>
        <w:autoSpaceDE w:val="0"/>
        <w:autoSpaceDN w:val="0"/>
        <w:adjustRightInd w:val="0"/>
        <w:ind w:firstLine="709"/>
        <w:jc w:val="both"/>
        <w:rPr>
          <w:szCs w:val="28"/>
        </w:rPr>
      </w:pPr>
      <w:r w:rsidRPr="00BE0C29">
        <w:rPr>
          <w:szCs w:val="28"/>
        </w:rPr>
        <w:t xml:space="preserve">Максимальный размер настенных вывесок не должен превышать: </w:t>
      </w:r>
      <w:proofErr w:type="gramStart"/>
      <w:r w:rsidRPr="00BE0C29">
        <w:rPr>
          <w:szCs w:val="28"/>
        </w:rPr>
        <w:t>по  длине</w:t>
      </w:r>
      <w:proofErr w:type="gramEnd"/>
      <w:r w:rsidRPr="00BE0C29">
        <w:rPr>
          <w:szCs w:val="28"/>
        </w:rPr>
        <w:t xml:space="preserve"> – 70% от длины фасада, соответствующей занимаемым данными организациями, индивидуальными предпринимателями помещениям, но не более 12 м для единичной конструкции.</w:t>
      </w:r>
    </w:p>
    <w:p w:rsidR="00B34451" w:rsidRPr="00BE0C29" w:rsidRDefault="00B34451" w:rsidP="00C30F9E">
      <w:pPr>
        <w:widowControl w:val="0"/>
        <w:autoSpaceDE w:val="0"/>
        <w:autoSpaceDN w:val="0"/>
        <w:adjustRightInd w:val="0"/>
        <w:ind w:firstLine="709"/>
        <w:jc w:val="both"/>
        <w:rPr>
          <w:b/>
          <w:szCs w:val="28"/>
        </w:rPr>
      </w:pPr>
      <w:r w:rsidRPr="00BE0C29">
        <w:rPr>
          <w:b/>
          <w:szCs w:val="28"/>
        </w:rPr>
        <w:t xml:space="preserve">пункт 2.9.25. </w:t>
      </w:r>
      <w:r w:rsidR="00635DD5" w:rsidRPr="00BE0C29">
        <w:rPr>
          <w:b/>
          <w:szCs w:val="28"/>
        </w:rPr>
        <w:t xml:space="preserve">Правил </w:t>
      </w:r>
      <w:r w:rsidRPr="00BE0C29">
        <w:rPr>
          <w:b/>
          <w:szCs w:val="28"/>
        </w:rPr>
        <w:t>изложить в следующей редакции:</w:t>
      </w:r>
    </w:p>
    <w:p w:rsidR="00B34451" w:rsidRPr="00BE0C29" w:rsidRDefault="00566AC2" w:rsidP="00C30F9E">
      <w:pPr>
        <w:widowControl w:val="0"/>
        <w:autoSpaceDE w:val="0"/>
        <w:autoSpaceDN w:val="0"/>
        <w:adjustRightInd w:val="0"/>
        <w:ind w:firstLine="709"/>
        <w:jc w:val="both"/>
        <w:rPr>
          <w:szCs w:val="28"/>
        </w:rPr>
      </w:pPr>
      <w:r w:rsidRPr="00BE0C29">
        <w:t>Максимальный размер вывески, размещенной на двери входной группы не должен превышать: по высоте – 800 мм; по длине – 600 мм.</w:t>
      </w:r>
    </w:p>
    <w:p w:rsidR="007D569F" w:rsidRPr="00BE0C29" w:rsidRDefault="007D569F" w:rsidP="00C30F9E">
      <w:pPr>
        <w:widowControl w:val="0"/>
        <w:autoSpaceDE w:val="0"/>
        <w:autoSpaceDN w:val="0"/>
        <w:adjustRightInd w:val="0"/>
        <w:ind w:firstLine="709"/>
        <w:jc w:val="both"/>
        <w:rPr>
          <w:b/>
          <w:szCs w:val="28"/>
        </w:rPr>
      </w:pPr>
      <w:r w:rsidRPr="00BE0C29">
        <w:rPr>
          <w:b/>
          <w:szCs w:val="28"/>
        </w:rPr>
        <w:t xml:space="preserve">пункт 2.9.26. </w:t>
      </w:r>
      <w:r w:rsidR="00635DD5" w:rsidRPr="00BE0C29">
        <w:rPr>
          <w:b/>
          <w:szCs w:val="28"/>
        </w:rPr>
        <w:t xml:space="preserve">Правил </w:t>
      </w:r>
      <w:r w:rsidRPr="00BE0C29">
        <w:rPr>
          <w:b/>
          <w:szCs w:val="28"/>
        </w:rPr>
        <w:t>изложить в следующей редакции:</w:t>
      </w:r>
    </w:p>
    <w:p w:rsidR="00566AC2" w:rsidRPr="00BE0C29" w:rsidRDefault="00566AC2" w:rsidP="00566AC2">
      <w:pPr>
        <w:widowControl w:val="0"/>
        <w:autoSpaceDE w:val="0"/>
        <w:autoSpaceDN w:val="0"/>
        <w:adjustRightInd w:val="0"/>
        <w:ind w:firstLine="709"/>
        <w:jc w:val="both"/>
        <w:rPr>
          <w:szCs w:val="28"/>
        </w:rPr>
      </w:pPr>
      <w:r w:rsidRPr="00BE0C29">
        <w:rPr>
          <w:szCs w:val="28"/>
        </w:rPr>
        <w:t>Консольные вывески (панель-кронштейн) располагаются в одной горизонтальной плоскости фасада, в том числе у арок, на границах и внешних углах здания, строения, сооружения. При наличии на фасаде здания, строения, сооружения настенных вывесок консольные вывески располагаются с ними на единой горизонтальной оси.</w:t>
      </w:r>
    </w:p>
    <w:p w:rsidR="00566AC2" w:rsidRPr="00BE0C29" w:rsidRDefault="00566AC2" w:rsidP="00566AC2">
      <w:pPr>
        <w:widowControl w:val="0"/>
        <w:autoSpaceDE w:val="0"/>
        <w:autoSpaceDN w:val="0"/>
        <w:adjustRightInd w:val="0"/>
        <w:ind w:firstLine="709"/>
        <w:jc w:val="both"/>
        <w:rPr>
          <w:szCs w:val="28"/>
        </w:rPr>
      </w:pPr>
      <w:r w:rsidRPr="00BE0C29">
        <w:rPr>
          <w:szCs w:val="28"/>
        </w:rPr>
        <w:t>Консольные вывески, размещаемые в соответствии с дизайн-проектом, не могут быть расположены выше линии третьего этажа (линии перекрытий между вторым и третьим этажами). Расстояние между консольными вывесками не может быть менее 5,00 м. Расстояние от уровня земли до нижнего края консольной вывески должно быть не менее 2,50 м. Консольная вывеска не должна находиться на расстоянии более чем 100 мм от плоскости фасада, а крайняя точка ее лицевой стороны – на расстоянии более чем 1,00 м от плоскости фасада.</w:t>
      </w:r>
    </w:p>
    <w:p w:rsidR="00566AC2" w:rsidRPr="00BE0C29" w:rsidRDefault="00566AC2" w:rsidP="00566AC2">
      <w:pPr>
        <w:widowControl w:val="0"/>
        <w:autoSpaceDE w:val="0"/>
        <w:autoSpaceDN w:val="0"/>
        <w:adjustRightInd w:val="0"/>
        <w:ind w:firstLine="709"/>
        <w:jc w:val="both"/>
        <w:rPr>
          <w:szCs w:val="28"/>
        </w:rPr>
      </w:pPr>
      <w:r w:rsidRPr="00BE0C29">
        <w:rPr>
          <w:szCs w:val="28"/>
        </w:rPr>
        <w:t>Консольная вывеска не может превышать 700 мм в высоту и быть более 120 мм толщиной. Максимальные размеры консольных вывесок, общих указателей, не должны превышать 1,50 м – по высоте, 700 мм – по ширине и      120 мм – в глубину.</w:t>
      </w:r>
    </w:p>
    <w:p w:rsidR="00A244E7" w:rsidRPr="00BE0C29" w:rsidRDefault="00A244E7" w:rsidP="00566AC2">
      <w:pPr>
        <w:widowControl w:val="0"/>
        <w:autoSpaceDE w:val="0"/>
        <w:autoSpaceDN w:val="0"/>
        <w:adjustRightInd w:val="0"/>
        <w:ind w:firstLine="709"/>
        <w:jc w:val="both"/>
        <w:rPr>
          <w:b/>
          <w:szCs w:val="28"/>
        </w:rPr>
      </w:pPr>
      <w:r w:rsidRPr="00BE0C29">
        <w:rPr>
          <w:b/>
          <w:szCs w:val="28"/>
        </w:rPr>
        <w:t>исключить из Правил пункты 2.9.28., 2.9.29., 2.9.30., 2.9.31., 2.9.32., 2.9.33.</w:t>
      </w:r>
    </w:p>
    <w:p w:rsidR="00A244E7" w:rsidRPr="00BE0C29" w:rsidRDefault="00A244E7" w:rsidP="00566AC2">
      <w:pPr>
        <w:widowControl w:val="0"/>
        <w:autoSpaceDE w:val="0"/>
        <w:autoSpaceDN w:val="0"/>
        <w:adjustRightInd w:val="0"/>
        <w:ind w:firstLine="709"/>
        <w:jc w:val="both"/>
        <w:rPr>
          <w:b/>
          <w:szCs w:val="28"/>
        </w:rPr>
      </w:pPr>
      <w:r w:rsidRPr="00BE0C29">
        <w:rPr>
          <w:b/>
          <w:szCs w:val="28"/>
        </w:rPr>
        <w:t>пункт 2.9.34. Правил изложить в следующей редакции:</w:t>
      </w:r>
    </w:p>
    <w:p w:rsidR="00A244E7" w:rsidRPr="00BE0C29" w:rsidRDefault="00A244E7" w:rsidP="00566AC2">
      <w:pPr>
        <w:widowControl w:val="0"/>
        <w:autoSpaceDE w:val="0"/>
        <w:autoSpaceDN w:val="0"/>
        <w:adjustRightInd w:val="0"/>
        <w:ind w:firstLine="709"/>
        <w:jc w:val="both"/>
        <w:rPr>
          <w:szCs w:val="28"/>
        </w:rPr>
      </w:pPr>
      <w:r w:rsidRPr="00BE0C29">
        <w:rPr>
          <w:szCs w:val="28"/>
        </w:rPr>
        <w:t>Размещение информационных вывесок на зданиях, строениях, сооружениях,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допускается, при условии согласования с уполномоченным в сфере сохранения, использования, популяризации и государственной охраны объектов культурного наследия.</w:t>
      </w:r>
    </w:p>
    <w:p w:rsidR="007D569F" w:rsidRPr="00BE0C29" w:rsidRDefault="007D569F" w:rsidP="00566AC2">
      <w:pPr>
        <w:widowControl w:val="0"/>
        <w:autoSpaceDE w:val="0"/>
        <w:autoSpaceDN w:val="0"/>
        <w:adjustRightInd w:val="0"/>
        <w:ind w:firstLine="709"/>
        <w:jc w:val="both"/>
        <w:rPr>
          <w:b/>
          <w:szCs w:val="28"/>
        </w:rPr>
      </w:pPr>
      <w:r w:rsidRPr="00BE0C29">
        <w:rPr>
          <w:b/>
          <w:szCs w:val="28"/>
        </w:rPr>
        <w:t xml:space="preserve">пункт 2.9.38. </w:t>
      </w:r>
      <w:r w:rsidR="00635DD5" w:rsidRPr="00BE0C29">
        <w:rPr>
          <w:b/>
          <w:szCs w:val="28"/>
        </w:rPr>
        <w:t xml:space="preserve">Правил </w:t>
      </w:r>
      <w:r w:rsidRPr="00BE0C29">
        <w:rPr>
          <w:b/>
          <w:szCs w:val="28"/>
        </w:rPr>
        <w:t>изложить в следующей редакции:</w:t>
      </w:r>
    </w:p>
    <w:p w:rsidR="007D569F" w:rsidRPr="00BE0C29" w:rsidRDefault="007D569F" w:rsidP="00C30F9E">
      <w:pPr>
        <w:widowControl w:val="0"/>
        <w:autoSpaceDE w:val="0"/>
        <w:autoSpaceDN w:val="0"/>
        <w:adjustRightInd w:val="0"/>
        <w:ind w:firstLine="709"/>
        <w:jc w:val="both"/>
        <w:rPr>
          <w:szCs w:val="28"/>
        </w:rPr>
      </w:pPr>
      <w:r w:rsidRPr="00BE0C29">
        <w:rPr>
          <w:szCs w:val="28"/>
        </w:rPr>
        <w:t xml:space="preserve">Физические и юридические лица, оказывающие услуги общественного питания, могут использовать отдельно стоящие сборно-разборные (складные) конструкции – </w:t>
      </w:r>
      <w:proofErr w:type="spellStart"/>
      <w:r w:rsidRPr="00BE0C29">
        <w:rPr>
          <w:szCs w:val="28"/>
        </w:rPr>
        <w:t>менюхолдеры</w:t>
      </w:r>
      <w:proofErr w:type="spellEnd"/>
      <w:r w:rsidRPr="00BE0C29">
        <w:rPr>
          <w:szCs w:val="28"/>
        </w:rPr>
        <w:t xml:space="preserve"> (не </w:t>
      </w:r>
      <w:proofErr w:type="spellStart"/>
      <w:r w:rsidRPr="00BE0C29">
        <w:rPr>
          <w:szCs w:val="28"/>
        </w:rPr>
        <w:t>штендеры</w:t>
      </w:r>
      <w:proofErr w:type="spellEnd"/>
      <w:r w:rsidRPr="00BE0C29">
        <w:rPr>
          <w:szCs w:val="28"/>
        </w:rPr>
        <w:t>) в местах оказания услуг общественного питания исключительно в целях размещения на них меню. Максимальный размер меню не должен превышать: по высоте – 80</w:t>
      </w:r>
      <w:r w:rsidR="00566AC2" w:rsidRPr="00BE0C29">
        <w:rPr>
          <w:szCs w:val="28"/>
        </w:rPr>
        <w:t>0</w:t>
      </w:r>
      <w:r w:rsidRPr="00BE0C29">
        <w:rPr>
          <w:szCs w:val="28"/>
        </w:rPr>
        <w:t xml:space="preserve"> </w:t>
      </w:r>
      <w:proofErr w:type="gramStart"/>
      <w:r w:rsidR="00566AC2" w:rsidRPr="00BE0C29">
        <w:rPr>
          <w:szCs w:val="28"/>
        </w:rPr>
        <w:t>м</w:t>
      </w:r>
      <w:r w:rsidRPr="00BE0C29">
        <w:rPr>
          <w:szCs w:val="28"/>
        </w:rPr>
        <w:t xml:space="preserve">м;   </w:t>
      </w:r>
      <w:proofErr w:type="gramEnd"/>
      <w:r w:rsidRPr="00BE0C29">
        <w:rPr>
          <w:szCs w:val="28"/>
        </w:rPr>
        <w:t xml:space="preserve">               по длине – 6</w:t>
      </w:r>
      <w:r w:rsidR="00566AC2" w:rsidRPr="00BE0C29">
        <w:rPr>
          <w:szCs w:val="28"/>
        </w:rPr>
        <w:t>0</w:t>
      </w:r>
      <w:r w:rsidRPr="00BE0C29">
        <w:rPr>
          <w:szCs w:val="28"/>
        </w:rPr>
        <w:t xml:space="preserve">0 </w:t>
      </w:r>
      <w:r w:rsidR="00566AC2" w:rsidRPr="00BE0C29">
        <w:rPr>
          <w:szCs w:val="28"/>
        </w:rPr>
        <w:t>м</w:t>
      </w:r>
      <w:r w:rsidRPr="00BE0C29">
        <w:rPr>
          <w:szCs w:val="28"/>
        </w:rPr>
        <w:t>м.</w:t>
      </w:r>
    </w:p>
    <w:p w:rsidR="007D569F" w:rsidRPr="00BE0C29" w:rsidRDefault="007D569F" w:rsidP="00C30F9E">
      <w:pPr>
        <w:widowControl w:val="0"/>
        <w:autoSpaceDE w:val="0"/>
        <w:autoSpaceDN w:val="0"/>
        <w:adjustRightInd w:val="0"/>
        <w:ind w:firstLine="709"/>
        <w:jc w:val="both"/>
        <w:rPr>
          <w:b/>
          <w:szCs w:val="28"/>
        </w:rPr>
      </w:pPr>
      <w:r w:rsidRPr="00BE0C29">
        <w:rPr>
          <w:b/>
          <w:szCs w:val="28"/>
        </w:rPr>
        <w:t xml:space="preserve">пункт 2.9.40. </w:t>
      </w:r>
      <w:r w:rsidR="00635DD5" w:rsidRPr="00BE0C29">
        <w:rPr>
          <w:b/>
          <w:szCs w:val="28"/>
        </w:rPr>
        <w:t xml:space="preserve">Правил </w:t>
      </w:r>
      <w:r w:rsidRPr="00BE0C29">
        <w:rPr>
          <w:b/>
          <w:szCs w:val="28"/>
        </w:rPr>
        <w:t>изложить в следующей редакции:</w:t>
      </w:r>
    </w:p>
    <w:p w:rsidR="007D569F" w:rsidRPr="00BE0C29" w:rsidRDefault="007D569F" w:rsidP="00C30F9E">
      <w:pPr>
        <w:widowControl w:val="0"/>
        <w:autoSpaceDE w:val="0"/>
        <w:autoSpaceDN w:val="0"/>
        <w:adjustRightInd w:val="0"/>
        <w:ind w:firstLine="709"/>
        <w:jc w:val="both"/>
        <w:rPr>
          <w:szCs w:val="28"/>
        </w:rPr>
      </w:pPr>
      <w:r w:rsidRPr="00BE0C29">
        <w:rPr>
          <w:szCs w:val="28"/>
        </w:rPr>
        <w:t>Таблички на фасадах здания, строения, сооружения размещаются на единой горизонтальной и вертикальной оси с иными установленными табличками. В случае размещения в одном здании, строении, сооружении нескольких физических и (или) юридических лиц, размеры информационных табличек, размещаемых перед одним входом, должны быть одинаковыми.</w:t>
      </w:r>
    </w:p>
    <w:p w:rsidR="007D569F" w:rsidRPr="00BE0C29" w:rsidRDefault="007D569F" w:rsidP="00C30F9E">
      <w:pPr>
        <w:widowControl w:val="0"/>
        <w:autoSpaceDE w:val="0"/>
        <w:autoSpaceDN w:val="0"/>
        <w:adjustRightInd w:val="0"/>
        <w:ind w:firstLine="709"/>
        <w:jc w:val="both"/>
        <w:rPr>
          <w:b/>
          <w:szCs w:val="28"/>
        </w:rPr>
      </w:pPr>
      <w:r w:rsidRPr="00BE0C29">
        <w:rPr>
          <w:b/>
          <w:szCs w:val="28"/>
        </w:rPr>
        <w:t xml:space="preserve">пункт 2.9.45. </w:t>
      </w:r>
      <w:r w:rsidR="00635DD5" w:rsidRPr="00BE0C29">
        <w:rPr>
          <w:b/>
          <w:szCs w:val="28"/>
        </w:rPr>
        <w:t xml:space="preserve">Правил </w:t>
      </w:r>
      <w:r w:rsidRPr="00BE0C29">
        <w:rPr>
          <w:b/>
          <w:szCs w:val="28"/>
        </w:rPr>
        <w:t>изложить в следующей редакции:</w:t>
      </w:r>
    </w:p>
    <w:p w:rsidR="007D569F" w:rsidRPr="00BE0C29" w:rsidRDefault="007D569F" w:rsidP="00C30F9E">
      <w:pPr>
        <w:widowControl w:val="0"/>
        <w:autoSpaceDE w:val="0"/>
        <w:autoSpaceDN w:val="0"/>
        <w:adjustRightInd w:val="0"/>
        <w:ind w:firstLine="709"/>
        <w:jc w:val="both"/>
        <w:rPr>
          <w:szCs w:val="28"/>
        </w:rPr>
      </w:pPr>
      <w:r w:rsidRPr="00BE0C29">
        <w:rPr>
          <w:szCs w:val="28"/>
        </w:rPr>
        <w:t>При размещении и эксплуатации информационных и рекламных конструкций запрещается:</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размещение на фасаде здания, строения, сооружения рекламных конструкций с нарушением требований Федерального закона от 13 марта         2006 года № 38-ФЗ «О рекламе»;</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размещение информационной или рекламной конструкции с повреждением декоративных элементов фасада здания, строения, сооружения;</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размещение на фасаде здания, строения, сооружения информационных элементов и устройств, рекламных конструкций в отсутствие согласия собственников здания, строения,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элементов и устройств и рекламных конструкций на фасаде многоквартирного дома, за исключением информационных элементов и устройств и рекламных конструкций, размещение которых обязательно в соответствии с требованиями действующего законодательства;</w:t>
      </w:r>
    </w:p>
    <w:p w:rsidR="00566AC2" w:rsidRPr="00BE0C29" w:rsidRDefault="007D569F" w:rsidP="00566AC2">
      <w:pPr>
        <w:widowControl w:val="0"/>
        <w:autoSpaceDE w:val="0"/>
        <w:autoSpaceDN w:val="0"/>
        <w:adjustRightInd w:val="0"/>
        <w:ind w:firstLine="709"/>
        <w:jc w:val="both"/>
        <w:rPr>
          <w:szCs w:val="28"/>
        </w:rPr>
      </w:pPr>
      <w:r w:rsidRPr="00BE0C29">
        <w:rPr>
          <w:szCs w:val="28"/>
        </w:rPr>
        <w:t>-</w:t>
      </w:r>
      <w:r w:rsidRPr="00BE0C29">
        <w:rPr>
          <w:szCs w:val="28"/>
        </w:rPr>
        <w:tab/>
      </w:r>
      <w:r w:rsidR="00566AC2" w:rsidRPr="00BE0C29">
        <w:rPr>
          <w:szCs w:val="28"/>
        </w:rPr>
        <w:t>окраска и покрытие декоративными пленками поверхности остекления (возможно при размещении временного витринного оформления, но не более 30%), замена остекления световыми коробами, установка световых коробов и планшетов, содержащих сведения информационного характера, со стороны улицы, изменение формы проема;</w:t>
      </w:r>
    </w:p>
    <w:p w:rsidR="007D569F" w:rsidRPr="00BE0C29" w:rsidRDefault="007D569F" w:rsidP="00566AC2">
      <w:pPr>
        <w:widowControl w:val="0"/>
        <w:autoSpaceDE w:val="0"/>
        <w:autoSpaceDN w:val="0"/>
        <w:adjustRightInd w:val="0"/>
        <w:ind w:firstLine="709"/>
        <w:jc w:val="both"/>
        <w:rPr>
          <w:szCs w:val="28"/>
        </w:rPr>
      </w:pPr>
      <w:r w:rsidRPr="00BE0C29">
        <w:rPr>
          <w:szCs w:val="28"/>
        </w:rPr>
        <w:t>-</w:t>
      </w:r>
      <w:r w:rsidRPr="00BE0C29">
        <w:rPr>
          <w:szCs w:val="28"/>
        </w:rPr>
        <w:tab/>
        <w:t>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не допускается размещать, держать в руках, устанавливать приспособления в полосе отвода дороги, на проезжей части,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 xml:space="preserve">размещение информационных конструкций в виде отдельно стоящих сборно-разборных (складных) конструкций – </w:t>
      </w:r>
      <w:proofErr w:type="spellStart"/>
      <w:r w:rsidRPr="00BE0C29">
        <w:rPr>
          <w:szCs w:val="28"/>
        </w:rPr>
        <w:t>штендеров</w:t>
      </w:r>
      <w:proofErr w:type="spellEnd"/>
      <w:r w:rsidRPr="00BE0C29">
        <w:rPr>
          <w:szCs w:val="28"/>
        </w:rPr>
        <w:t>.</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размещение (расклейка, вывешивание) объявлений, наклеек,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на стенах зданий, на остеклении окон, столбах, деревьях, тротуарах и пешеходных дорожках,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использование электронных экранов типа "бегущая строка", консольных элементов, содержащих электронные экраны; проекторов, проецирующие информацию, содержащую рекламу;</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размещение и использование технических средств звуковой рекламы;</w:t>
      </w:r>
    </w:p>
    <w:p w:rsidR="007D569F" w:rsidRPr="00BE0C29" w:rsidRDefault="007D569F" w:rsidP="00C30F9E">
      <w:pPr>
        <w:widowControl w:val="0"/>
        <w:autoSpaceDE w:val="0"/>
        <w:autoSpaceDN w:val="0"/>
        <w:adjustRightInd w:val="0"/>
        <w:ind w:firstLine="709"/>
        <w:jc w:val="both"/>
        <w:rPr>
          <w:szCs w:val="28"/>
        </w:rPr>
      </w:pPr>
      <w:r w:rsidRPr="00BE0C29">
        <w:rPr>
          <w:szCs w:val="28"/>
        </w:rPr>
        <w:t>-</w:t>
      </w:r>
      <w:r w:rsidRPr="00BE0C29">
        <w:rPr>
          <w:szCs w:val="28"/>
        </w:rPr>
        <w:tab/>
        <w:t xml:space="preserve">размещение (нанесение) на стенах и кровлях зданий, строений, сооружениях, ограждениях (капитальных и временных) фоновых и </w:t>
      </w:r>
      <w:proofErr w:type="spellStart"/>
      <w:r w:rsidRPr="00BE0C29">
        <w:rPr>
          <w:szCs w:val="28"/>
        </w:rPr>
        <w:t>бесфоновых</w:t>
      </w:r>
      <w:proofErr w:type="spellEnd"/>
      <w:r w:rsidRPr="00BE0C29">
        <w:rPr>
          <w:szCs w:val="28"/>
        </w:rPr>
        <w:t xml:space="preserve"> конструкций, не согласованных с департаментом архитектуры и градостроительства муниципального образования городской округ </w:t>
      </w:r>
      <w:proofErr w:type="gramStart"/>
      <w:r w:rsidRPr="00BE0C29">
        <w:rPr>
          <w:szCs w:val="28"/>
        </w:rPr>
        <w:t>город-курорт</w:t>
      </w:r>
      <w:proofErr w:type="gramEnd"/>
      <w:r w:rsidRPr="00BE0C29">
        <w:rPr>
          <w:szCs w:val="28"/>
        </w:rPr>
        <w:t xml:space="preserve"> Сочи Краснодарского края, а также с собственником или иным законным владельцем в установленном законом порядке.</w:t>
      </w:r>
    </w:p>
    <w:p w:rsidR="009C062B" w:rsidRPr="00BE0C29" w:rsidRDefault="009C062B" w:rsidP="00C30F9E">
      <w:pPr>
        <w:widowControl w:val="0"/>
        <w:autoSpaceDE w:val="0"/>
        <w:autoSpaceDN w:val="0"/>
        <w:adjustRightInd w:val="0"/>
        <w:ind w:firstLine="709"/>
        <w:jc w:val="both"/>
        <w:rPr>
          <w:b/>
          <w:szCs w:val="28"/>
        </w:rPr>
      </w:pPr>
      <w:r w:rsidRPr="00BE0C29">
        <w:rPr>
          <w:b/>
          <w:szCs w:val="28"/>
        </w:rPr>
        <w:t>главу 2.9. Правил дополнить пунктом 2.9.66. следующего содержания:</w:t>
      </w:r>
    </w:p>
    <w:p w:rsidR="00566AC2" w:rsidRPr="00BE0C29" w:rsidRDefault="00566AC2" w:rsidP="00566AC2">
      <w:pPr>
        <w:widowControl w:val="0"/>
        <w:autoSpaceDE w:val="0"/>
        <w:autoSpaceDN w:val="0"/>
        <w:adjustRightInd w:val="0"/>
        <w:ind w:firstLine="709"/>
        <w:jc w:val="both"/>
        <w:rPr>
          <w:szCs w:val="28"/>
        </w:rPr>
      </w:pPr>
      <w:r w:rsidRPr="00BE0C29">
        <w:rPr>
          <w:szCs w:val="28"/>
        </w:rPr>
        <w:t>Контроль за соблюдением требований главы 2.9. Правил в части размещения рекламных конструкций вправе осуществлять сотрудники департамента архитектуры и градостроительства администрации муниципального образования городской округ город-курорт Сочи Краснодарского края, в части размещения информационных конструкций сотрудники администраций внутригородских округов муниципального образования городской округ город-курорт Сочи Краснодарского края.</w:t>
      </w:r>
    </w:p>
    <w:p w:rsidR="00D278DD" w:rsidRPr="00BE0C29" w:rsidRDefault="00D278DD" w:rsidP="00566AC2">
      <w:pPr>
        <w:widowControl w:val="0"/>
        <w:autoSpaceDE w:val="0"/>
        <w:autoSpaceDN w:val="0"/>
        <w:adjustRightInd w:val="0"/>
        <w:ind w:firstLine="709"/>
        <w:jc w:val="both"/>
        <w:rPr>
          <w:b/>
          <w:szCs w:val="28"/>
        </w:rPr>
      </w:pPr>
      <w:r w:rsidRPr="00BE0C29">
        <w:rPr>
          <w:b/>
          <w:szCs w:val="28"/>
        </w:rPr>
        <w:t>главу 3.1 Правил дополнить пунктом 3.1.15. следующего содержания:</w:t>
      </w:r>
    </w:p>
    <w:p w:rsidR="00D278DD" w:rsidRPr="00BE0C29" w:rsidRDefault="00D278DD" w:rsidP="00D278DD">
      <w:pPr>
        <w:widowControl w:val="0"/>
        <w:autoSpaceDE w:val="0"/>
        <w:autoSpaceDN w:val="0"/>
        <w:adjustRightInd w:val="0"/>
        <w:ind w:firstLine="709"/>
        <w:jc w:val="both"/>
        <w:rPr>
          <w:szCs w:val="28"/>
        </w:rPr>
      </w:pPr>
      <w:r w:rsidRPr="00BE0C29">
        <w:rPr>
          <w:szCs w:val="28"/>
        </w:rPr>
        <w:t>Контроль за соблюдением требований главы 3.1. Правил вправе осуществлять сотрудники департамента архитектуры и градостроительства администрации муниципального образования городской округ город-курорт Сочи Краснодарского края, департамента городского хозяйства администрации муниципального образования городской округ город-курорт Сочи Краснодарского края, администраций внутригородских округов муниципального образования городской округ город-курорт Сочи Краснодарского края.</w:t>
      </w:r>
    </w:p>
    <w:p w:rsidR="00A244E7" w:rsidRPr="00BE0C29" w:rsidRDefault="00A244E7" w:rsidP="00D278DD">
      <w:pPr>
        <w:widowControl w:val="0"/>
        <w:autoSpaceDE w:val="0"/>
        <w:autoSpaceDN w:val="0"/>
        <w:adjustRightInd w:val="0"/>
        <w:ind w:firstLine="709"/>
        <w:jc w:val="both"/>
        <w:rPr>
          <w:b/>
          <w:szCs w:val="28"/>
        </w:rPr>
      </w:pPr>
      <w:r w:rsidRPr="00BE0C29">
        <w:rPr>
          <w:b/>
          <w:szCs w:val="28"/>
        </w:rPr>
        <w:t>пункт 3.1.13.9. Правил изложить в следующей редакции:</w:t>
      </w:r>
    </w:p>
    <w:p w:rsidR="00A244E7" w:rsidRPr="00BE0C29" w:rsidRDefault="00A244E7" w:rsidP="00D278DD">
      <w:pPr>
        <w:widowControl w:val="0"/>
        <w:autoSpaceDE w:val="0"/>
        <w:autoSpaceDN w:val="0"/>
        <w:adjustRightInd w:val="0"/>
        <w:ind w:firstLine="709"/>
        <w:jc w:val="both"/>
        <w:rPr>
          <w:szCs w:val="28"/>
        </w:rPr>
      </w:pPr>
      <w:r w:rsidRPr="00BE0C29">
        <w:rPr>
          <w:szCs w:val="28"/>
        </w:rPr>
        <w:t>Размещение и эксплуатация на фасаде здания, строения, сооружения держателей флагов, флагштоков без наличия проекта благоустройства, согласованного в установленном порядке.</w:t>
      </w:r>
    </w:p>
    <w:p w:rsidR="00A244E7" w:rsidRPr="00BE0C29" w:rsidRDefault="00A244E7" w:rsidP="00D278DD">
      <w:pPr>
        <w:widowControl w:val="0"/>
        <w:autoSpaceDE w:val="0"/>
        <w:autoSpaceDN w:val="0"/>
        <w:adjustRightInd w:val="0"/>
        <w:ind w:firstLine="709"/>
        <w:jc w:val="both"/>
        <w:rPr>
          <w:b/>
          <w:szCs w:val="28"/>
        </w:rPr>
      </w:pPr>
      <w:r w:rsidRPr="00BE0C29">
        <w:rPr>
          <w:b/>
          <w:szCs w:val="28"/>
        </w:rPr>
        <w:t>пункт 3.1.13.10. Правил изложить в следующей редакции:</w:t>
      </w:r>
    </w:p>
    <w:p w:rsidR="00A244E7" w:rsidRPr="00BE0C29" w:rsidRDefault="00A244E7" w:rsidP="00D278DD">
      <w:pPr>
        <w:widowControl w:val="0"/>
        <w:autoSpaceDE w:val="0"/>
        <w:autoSpaceDN w:val="0"/>
        <w:adjustRightInd w:val="0"/>
        <w:ind w:firstLine="709"/>
        <w:jc w:val="both"/>
        <w:rPr>
          <w:szCs w:val="28"/>
        </w:rPr>
      </w:pPr>
      <w:r w:rsidRPr="00BE0C29">
        <w:rPr>
          <w:szCs w:val="28"/>
        </w:rPr>
        <w:t>Размещение и эксплуатация на фасаде здания, строения, сооружения средств размещения наружной информации без наличия проекта благоустройства, согласованного в установленном порядке, за исключением учрежденческих досок, режимных табличек.</w:t>
      </w:r>
    </w:p>
    <w:p w:rsidR="00A244E7" w:rsidRPr="00BE0C29" w:rsidRDefault="00A244E7" w:rsidP="00D278DD">
      <w:pPr>
        <w:widowControl w:val="0"/>
        <w:autoSpaceDE w:val="0"/>
        <w:autoSpaceDN w:val="0"/>
        <w:adjustRightInd w:val="0"/>
        <w:ind w:firstLine="709"/>
        <w:jc w:val="both"/>
        <w:rPr>
          <w:b/>
          <w:szCs w:val="28"/>
        </w:rPr>
      </w:pPr>
      <w:r w:rsidRPr="00BE0C29">
        <w:rPr>
          <w:b/>
          <w:szCs w:val="28"/>
        </w:rPr>
        <w:t>наим</w:t>
      </w:r>
      <w:r w:rsidR="00147210" w:rsidRPr="00BE0C29">
        <w:rPr>
          <w:b/>
          <w:szCs w:val="28"/>
        </w:rPr>
        <w:t xml:space="preserve">енование </w:t>
      </w:r>
      <w:r w:rsidRPr="00BE0C29">
        <w:rPr>
          <w:b/>
          <w:szCs w:val="28"/>
        </w:rPr>
        <w:t>глав</w:t>
      </w:r>
      <w:r w:rsidR="00147210" w:rsidRPr="00BE0C29">
        <w:rPr>
          <w:b/>
          <w:szCs w:val="28"/>
        </w:rPr>
        <w:t>ы</w:t>
      </w:r>
      <w:r w:rsidRPr="00BE0C29">
        <w:rPr>
          <w:b/>
          <w:szCs w:val="28"/>
        </w:rPr>
        <w:t xml:space="preserve"> 3.2. П</w:t>
      </w:r>
      <w:r w:rsidR="00147210" w:rsidRPr="00BE0C29">
        <w:rPr>
          <w:b/>
          <w:szCs w:val="28"/>
        </w:rPr>
        <w:t>равил изменить на:</w:t>
      </w:r>
    </w:p>
    <w:p w:rsidR="00147210" w:rsidRPr="00BE0C29" w:rsidRDefault="00147210" w:rsidP="00D278DD">
      <w:pPr>
        <w:widowControl w:val="0"/>
        <w:autoSpaceDE w:val="0"/>
        <w:autoSpaceDN w:val="0"/>
        <w:adjustRightInd w:val="0"/>
        <w:ind w:firstLine="709"/>
        <w:jc w:val="both"/>
        <w:rPr>
          <w:szCs w:val="28"/>
        </w:rPr>
      </w:pPr>
      <w:r w:rsidRPr="00BE0C29">
        <w:rPr>
          <w:szCs w:val="28"/>
        </w:rPr>
        <w:t>Знаки адресации (аншлаги).</w:t>
      </w:r>
    </w:p>
    <w:p w:rsidR="00147210" w:rsidRPr="00BE0C29" w:rsidRDefault="00147210" w:rsidP="00D278DD">
      <w:pPr>
        <w:widowControl w:val="0"/>
        <w:autoSpaceDE w:val="0"/>
        <w:autoSpaceDN w:val="0"/>
        <w:adjustRightInd w:val="0"/>
        <w:ind w:firstLine="709"/>
        <w:jc w:val="both"/>
        <w:rPr>
          <w:b/>
          <w:szCs w:val="28"/>
        </w:rPr>
      </w:pPr>
      <w:r w:rsidRPr="00BE0C29">
        <w:rPr>
          <w:b/>
          <w:szCs w:val="28"/>
        </w:rPr>
        <w:t>пункт 3.2.2. Правил изложить в следующей редакции:</w:t>
      </w:r>
    </w:p>
    <w:p w:rsidR="00147210" w:rsidRPr="00BE0C29" w:rsidRDefault="00147210" w:rsidP="00D278DD">
      <w:pPr>
        <w:widowControl w:val="0"/>
        <w:autoSpaceDE w:val="0"/>
        <w:autoSpaceDN w:val="0"/>
        <w:adjustRightInd w:val="0"/>
        <w:ind w:firstLine="709"/>
        <w:jc w:val="both"/>
        <w:rPr>
          <w:szCs w:val="28"/>
        </w:rPr>
      </w:pPr>
      <w:r w:rsidRPr="00BE0C29">
        <w:rPr>
          <w:szCs w:val="28"/>
        </w:rPr>
        <w:t>Здания, строения, сооружения должны быть оборудованы унифицированными (форма, размер, цветовое решение, шрифтовое написание) знаками адресации (аншлагами) с подсветкой в темное время суток, жилые    дома - указателями номеров подъездов и квартир., параметры и внешний вид которых приведены в приложении № 7 «Параметры и внешний вид знаков адресации (аншлагов и номерных знаков)».</w:t>
      </w:r>
    </w:p>
    <w:p w:rsidR="00147210" w:rsidRPr="00BE0C29" w:rsidRDefault="00147210" w:rsidP="00D278DD">
      <w:pPr>
        <w:widowControl w:val="0"/>
        <w:autoSpaceDE w:val="0"/>
        <w:autoSpaceDN w:val="0"/>
        <w:adjustRightInd w:val="0"/>
        <w:ind w:firstLine="709"/>
        <w:jc w:val="both"/>
        <w:rPr>
          <w:b/>
          <w:szCs w:val="28"/>
        </w:rPr>
      </w:pPr>
      <w:r w:rsidRPr="00BE0C29">
        <w:rPr>
          <w:b/>
          <w:szCs w:val="28"/>
        </w:rPr>
        <w:t>пункт 3.2.7. Правил изложить в следующей редакции:</w:t>
      </w:r>
    </w:p>
    <w:p w:rsidR="00147210" w:rsidRPr="00BE0C29" w:rsidRDefault="00147210" w:rsidP="00D278DD">
      <w:pPr>
        <w:widowControl w:val="0"/>
        <w:autoSpaceDE w:val="0"/>
        <w:autoSpaceDN w:val="0"/>
        <w:adjustRightInd w:val="0"/>
        <w:ind w:firstLine="709"/>
        <w:jc w:val="both"/>
        <w:rPr>
          <w:szCs w:val="28"/>
        </w:rPr>
      </w:pPr>
      <w:r w:rsidRPr="00BE0C29">
        <w:rPr>
          <w:szCs w:val="28"/>
        </w:rPr>
        <w:t>Знаки адресации (аншлаги)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D278DD" w:rsidRPr="00BE0C29" w:rsidRDefault="00D278DD" w:rsidP="00D278DD">
      <w:pPr>
        <w:widowControl w:val="0"/>
        <w:autoSpaceDE w:val="0"/>
        <w:autoSpaceDN w:val="0"/>
        <w:adjustRightInd w:val="0"/>
        <w:ind w:firstLine="709"/>
        <w:jc w:val="both"/>
        <w:rPr>
          <w:b/>
          <w:szCs w:val="28"/>
        </w:rPr>
      </w:pPr>
      <w:r w:rsidRPr="00BE0C29">
        <w:rPr>
          <w:b/>
          <w:szCs w:val="28"/>
        </w:rPr>
        <w:t>главу 3.2. Правил дополнить пунктом 3.2.9. следующего содержания:</w:t>
      </w:r>
    </w:p>
    <w:p w:rsidR="00D278DD" w:rsidRPr="00BE0C29" w:rsidRDefault="00D278DD" w:rsidP="00D278DD">
      <w:pPr>
        <w:widowControl w:val="0"/>
        <w:autoSpaceDE w:val="0"/>
        <w:autoSpaceDN w:val="0"/>
        <w:adjustRightInd w:val="0"/>
        <w:ind w:firstLine="709"/>
        <w:jc w:val="both"/>
        <w:rPr>
          <w:szCs w:val="28"/>
        </w:rPr>
      </w:pPr>
      <w:r w:rsidRPr="00BE0C29">
        <w:rPr>
          <w:szCs w:val="28"/>
        </w:rPr>
        <w:t>Контроль за соблюдением требований главы 3.2. Правил вправе осуществлять сотрудники департамента архитектуры и градостроительства администрации муниципального образования городской округ город-курорт Сочи Краснодарского края, департамента городского хозяйства администрации муниципального образования городской округ город-курорт Сочи Краснодарского края, администраций внутригородских округов муниципального образования городской округ город-курорт Сочи Краснодарского края.</w:t>
      </w:r>
    </w:p>
    <w:p w:rsidR="00D278DD" w:rsidRPr="00BE0C29" w:rsidRDefault="00D278DD" w:rsidP="00D278DD">
      <w:pPr>
        <w:widowControl w:val="0"/>
        <w:autoSpaceDE w:val="0"/>
        <w:autoSpaceDN w:val="0"/>
        <w:adjustRightInd w:val="0"/>
        <w:ind w:firstLine="709"/>
        <w:jc w:val="both"/>
        <w:rPr>
          <w:b/>
          <w:szCs w:val="28"/>
        </w:rPr>
      </w:pPr>
      <w:r w:rsidRPr="00BE0C29">
        <w:rPr>
          <w:b/>
          <w:szCs w:val="28"/>
        </w:rPr>
        <w:t>главу 3.3. Правил дополнить пунктом 3.3.6. следующего содержания:</w:t>
      </w:r>
    </w:p>
    <w:p w:rsidR="00D278DD" w:rsidRPr="00BE0C29" w:rsidRDefault="00D278DD" w:rsidP="00D278DD">
      <w:pPr>
        <w:widowControl w:val="0"/>
        <w:autoSpaceDE w:val="0"/>
        <w:autoSpaceDN w:val="0"/>
        <w:adjustRightInd w:val="0"/>
        <w:ind w:firstLine="709"/>
        <w:jc w:val="both"/>
        <w:rPr>
          <w:szCs w:val="28"/>
        </w:rPr>
      </w:pPr>
      <w:r w:rsidRPr="00BE0C29">
        <w:rPr>
          <w:szCs w:val="28"/>
        </w:rPr>
        <w:t>Контроль за соблюдением требований главы 3.3. Правил вправе осуществлять сотрудники департамента городского хозяйства администрации муниципального образования городской округ город-курорт Сочи Краснодарского края, администраций внутригородских округов муниципального образования городской округ город-курорт Сочи Краснодарского края.</w:t>
      </w:r>
    </w:p>
    <w:p w:rsidR="00D278DD" w:rsidRPr="00BE0C29" w:rsidRDefault="00D278DD" w:rsidP="00D278DD">
      <w:pPr>
        <w:widowControl w:val="0"/>
        <w:autoSpaceDE w:val="0"/>
        <w:autoSpaceDN w:val="0"/>
        <w:adjustRightInd w:val="0"/>
        <w:ind w:firstLine="709"/>
        <w:jc w:val="both"/>
        <w:rPr>
          <w:b/>
          <w:szCs w:val="28"/>
        </w:rPr>
      </w:pPr>
      <w:r w:rsidRPr="00BE0C29">
        <w:rPr>
          <w:b/>
          <w:szCs w:val="28"/>
        </w:rPr>
        <w:t>главу 3.4. Правил дополнить пунктом 3.4.4. следующего содержания:</w:t>
      </w:r>
    </w:p>
    <w:p w:rsidR="00D278DD" w:rsidRPr="00BE0C29" w:rsidRDefault="00D278DD" w:rsidP="00D278DD">
      <w:pPr>
        <w:widowControl w:val="0"/>
        <w:autoSpaceDE w:val="0"/>
        <w:autoSpaceDN w:val="0"/>
        <w:adjustRightInd w:val="0"/>
        <w:ind w:firstLine="709"/>
        <w:jc w:val="both"/>
        <w:rPr>
          <w:szCs w:val="28"/>
        </w:rPr>
      </w:pPr>
      <w:r w:rsidRPr="00BE0C29">
        <w:rPr>
          <w:szCs w:val="28"/>
        </w:rPr>
        <w:t>Контроль за соблюдением требований главы 3.4. Правил вправе осуществлять сотрудники администраций внутригородских округов муниципального образования городской округ город-курорт Сочи Краснодарского края.</w:t>
      </w:r>
    </w:p>
    <w:p w:rsidR="00D278DD" w:rsidRPr="00BE0C29" w:rsidRDefault="00D278DD" w:rsidP="00D278DD">
      <w:pPr>
        <w:widowControl w:val="0"/>
        <w:autoSpaceDE w:val="0"/>
        <w:autoSpaceDN w:val="0"/>
        <w:adjustRightInd w:val="0"/>
        <w:ind w:firstLine="709"/>
        <w:jc w:val="both"/>
        <w:rPr>
          <w:b/>
          <w:szCs w:val="28"/>
        </w:rPr>
      </w:pPr>
      <w:r w:rsidRPr="00BE0C29">
        <w:rPr>
          <w:b/>
          <w:szCs w:val="28"/>
        </w:rPr>
        <w:t>главу 3.5. Правил дополнить пунктом 3.5.4. следующего содержания:</w:t>
      </w:r>
    </w:p>
    <w:p w:rsidR="00D278DD" w:rsidRPr="00BE0C29" w:rsidRDefault="00D278DD" w:rsidP="00D278DD">
      <w:pPr>
        <w:widowControl w:val="0"/>
        <w:autoSpaceDE w:val="0"/>
        <w:autoSpaceDN w:val="0"/>
        <w:adjustRightInd w:val="0"/>
        <w:ind w:firstLine="709"/>
        <w:jc w:val="both"/>
        <w:rPr>
          <w:szCs w:val="28"/>
        </w:rPr>
      </w:pPr>
      <w:r w:rsidRPr="00BE0C29">
        <w:rPr>
          <w:szCs w:val="28"/>
        </w:rPr>
        <w:t>Контроль за соблюдением требований главы 3.5. Правил вправе осуществлять сотрудники администраций внутригородских округов муниципального образования городской округ город-курорт Сочи Краснодарского края.</w:t>
      </w:r>
    </w:p>
    <w:p w:rsidR="00D278DD" w:rsidRPr="00BE0C29" w:rsidRDefault="00D278DD" w:rsidP="00D278DD">
      <w:pPr>
        <w:widowControl w:val="0"/>
        <w:autoSpaceDE w:val="0"/>
        <w:autoSpaceDN w:val="0"/>
        <w:adjustRightInd w:val="0"/>
        <w:ind w:firstLine="709"/>
        <w:jc w:val="both"/>
        <w:rPr>
          <w:b/>
          <w:szCs w:val="28"/>
        </w:rPr>
      </w:pPr>
      <w:r w:rsidRPr="00BE0C29">
        <w:rPr>
          <w:b/>
          <w:szCs w:val="28"/>
        </w:rPr>
        <w:t>главу 3.6. Правил дополнить пунктом 3.6.15. следующего содержания:</w:t>
      </w:r>
    </w:p>
    <w:p w:rsidR="00D278DD" w:rsidRPr="00BE0C29" w:rsidRDefault="00D278DD" w:rsidP="00D278DD">
      <w:pPr>
        <w:widowControl w:val="0"/>
        <w:autoSpaceDE w:val="0"/>
        <w:autoSpaceDN w:val="0"/>
        <w:adjustRightInd w:val="0"/>
        <w:ind w:firstLine="709"/>
        <w:jc w:val="both"/>
        <w:rPr>
          <w:szCs w:val="28"/>
        </w:rPr>
      </w:pPr>
      <w:r w:rsidRPr="00BE0C29">
        <w:rPr>
          <w:szCs w:val="28"/>
        </w:rPr>
        <w:t>Контроль за соблюдением требований главы 3.6. Правил вправе осуществлять сотрудники департамента транспорта и дорожного хозяйства администрации муниципального образования городской округ город-курорт Сочи Краснодарского края.</w:t>
      </w:r>
    </w:p>
    <w:p w:rsidR="00675A55" w:rsidRPr="00BE0C29" w:rsidRDefault="00675A55" w:rsidP="00D278DD">
      <w:pPr>
        <w:widowControl w:val="0"/>
        <w:autoSpaceDE w:val="0"/>
        <w:autoSpaceDN w:val="0"/>
        <w:adjustRightInd w:val="0"/>
        <w:ind w:firstLine="709"/>
        <w:jc w:val="both"/>
        <w:rPr>
          <w:b/>
          <w:szCs w:val="28"/>
        </w:rPr>
      </w:pPr>
      <w:r w:rsidRPr="00BE0C29">
        <w:rPr>
          <w:b/>
          <w:szCs w:val="28"/>
        </w:rPr>
        <w:t>абзац 9 пункта 3.7.1. главы 3.7. Правил изложить в следующей редакции:</w:t>
      </w:r>
    </w:p>
    <w:p w:rsidR="00675A55" w:rsidRPr="00BE0C29" w:rsidRDefault="00675A55" w:rsidP="00D278DD">
      <w:pPr>
        <w:widowControl w:val="0"/>
        <w:autoSpaceDE w:val="0"/>
        <w:autoSpaceDN w:val="0"/>
        <w:adjustRightInd w:val="0"/>
        <w:ind w:firstLine="709"/>
        <w:jc w:val="both"/>
        <w:rPr>
          <w:szCs w:val="28"/>
        </w:rPr>
      </w:pPr>
      <w:r w:rsidRPr="00BE0C29">
        <w:rPr>
          <w:szCs w:val="28"/>
        </w:rPr>
        <w:t>очищать канавы и трубы для стока воды, не допускать скапливание воды при залповом ливне и иных видах природных чрезвычайных ситуациях. В весенний период обеспечивать проход талых вод.</w:t>
      </w:r>
    </w:p>
    <w:p w:rsidR="0045266B" w:rsidRPr="00BE0C29" w:rsidRDefault="0045266B" w:rsidP="00D278DD">
      <w:pPr>
        <w:widowControl w:val="0"/>
        <w:autoSpaceDE w:val="0"/>
        <w:autoSpaceDN w:val="0"/>
        <w:adjustRightInd w:val="0"/>
        <w:ind w:firstLine="709"/>
        <w:jc w:val="both"/>
        <w:rPr>
          <w:b/>
          <w:szCs w:val="28"/>
        </w:rPr>
      </w:pPr>
      <w:r w:rsidRPr="00BE0C29">
        <w:rPr>
          <w:b/>
          <w:szCs w:val="28"/>
        </w:rPr>
        <w:t>главу 3.8. Правил дополнить пунктом 3.8.21. следующего содержания:</w:t>
      </w:r>
    </w:p>
    <w:p w:rsidR="0045266B" w:rsidRPr="00BE0C29" w:rsidRDefault="0045266B" w:rsidP="00D278DD">
      <w:pPr>
        <w:widowControl w:val="0"/>
        <w:autoSpaceDE w:val="0"/>
        <w:autoSpaceDN w:val="0"/>
        <w:adjustRightInd w:val="0"/>
        <w:ind w:firstLine="709"/>
        <w:jc w:val="both"/>
        <w:rPr>
          <w:szCs w:val="28"/>
        </w:rPr>
      </w:pPr>
      <w:r w:rsidRPr="00BE0C29">
        <w:rPr>
          <w:szCs w:val="28"/>
        </w:rPr>
        <w:t>Контроль за соблюдением требований главы 3.8. Правил вправе осуществлять сотрудники департамента городского хозяйства администрации муниципального образования городской округ город-курорт Сочи Краснодарского края, администраций внутригородских округов муниципального образования городской округ город-курорт Сочи Краснодарского края.</w:t>
      </w:r>
    </w:p>
    <w:p w:rsidR="00696977" w:rsidRPr="00BE0C29" w:rsidRDefault="00696977" w:rsidP="00696977">
      <w:pPr>
        <w:widowControl w:val="0"/>
        <w:autoSpaceDE w:val="0"/>
        <w:autoSpaceDN w:val="0"/>
        <w:adjustRightInd w:val="0"/>
        <w:ind w:firstLine="709"/>
        <w:jc w:val="both"/>
        <w:rPr>
          <w:b/>
          <w:szCs w:val="28"/>
        </w:rPr>
      </w:pPr>
      <w:r w:rsidRPr="00BE0C29">
        <w:rPr>
          <w:b/>
          <w:szCs w:val="28"/>
        </w:rPr>
        <w:t>главу 3.9. Правил дополнить пунктами следующего содержания:</w:t>
      </w:r>
    </w:p>
    <w:p w:rsidR="00696977" w:rsidRPr="00BE0C29" w:rsidRDefault="00696977" w:rsidP="00696977">
      <w:pPr>
        <w:widowControl w:val="0"/>
        <w:autoSpaceDE w:val="0"/>
        <w:autoSpaceDN w:val="0"/>
        <w:adjustRightInd w:val="0"/>
        <w:ind w:firstLine="709"/>
        <w:jc w:val="both"/>
        <w:rPr>
          <w:szCs w:val="28"/>
        </w:rPr>
      </w:pPr>
      <w:r w:rsidRPr="00BE0C29">
        <w:rPr>
          <w:szCs w:val="28"/>
        </w:rPr>
        <w:t>3.9.5. На опорах двойного назначения и оборудовании не должно быть следов коррозии. Для защиты от коррозии все металлоконструкции должны быть оцинкованы или иметь защитное полимерное покрытие.</w:t>
      </w:r>
    </w:p>
    <w:p w:rsidR="00696977" w:rsidRPr="00BE0C29" w:rsidRDefault="00696977" w:rsidP="00696977">
      <w:pPr>
        <w:widowControl w:val="0"/>
        <w:autoSpaceDE w:val="0"/>
        <w:autoSpaceDN w:val="0"/>
        <w:adjustRightInd w:val="0"/>
        <w:ind w:firstLine="709"/>
        <w:jc w:val="both"/>
        <w:rPr>
          <w:szCs w:val="28"/>
        </w:rPr>
      </w:pPr>
      <w:r w:rsidRPr="00BE0C29">
        <w:rPr>
          <w:szCs w:val="28"/>
        </w:rPr>
        <w:t>3.9.6. Опоры, кронштейны, метизы должны быть оцинкованы.</w:t>
      </w:r>
    </w:p>
    <w:p w:rsidR="00696977" w:rsidRPr="00BE0C29" w:rsidRDefault="00696977" w:rsidP="00696977">
      <w:pPr>
        <w:widowControl w:val="0"/>
        <w:autoSpaceDE w:val="0"/>
        <w:autoSpaceDN w:val="0"/>
        <w:adjustRightInd w:val="0"/>
        <w:ind w:firstLine="709"/>
        <w:jc w:val="both"/>
        <w:rPr>
          <w:szCs w:val="28"/>
        </w:rPr>
      </w:pPr>
      <w:r w:rsidRPr="00BE0C29">
        <w:rPr>
          <w:szCs w:val="28"/>
        </w:rPr>
        <w:t xml:space="preserve">3.9.7. Кабельные ящики, шкафы, протяжные короба, щитки должны иметь защитное полимерное покрытие цвета опоры. </w:t>
      </w:r>
    </w:p>
    <w:p w:rsidR="00696977" w:rsidRPr="00BE0C29" w:rsidRDefault="00696977" w:rsidP="00696977">
      <w:pPr>
        <w:widowControl w:val="0"/>
        <w:autoSpaceDE w:val="0"/>
        <w:autoSpaceDN w:val="0"/>
        <w:adjustRightInd w:val="0"/>
        <w:ind w:firstLine="709"/>
        <w:jc w:val="both"/>
        <w:rPr>
          <w:szCs w:val="28"/>
        </w:rPr>
      </w:pPr>
      <w:r w:rsidRPr="00BE0C29">
        <w:rPr>
          <w:szCs w:val="28"/>
        </w:rPr>
        <w:t>3.9.8. Рамы крепления шкафов должны быть оцинкованы.</w:t>
      </w:r>
    </w:p>
    <w:p w:rsidR="00696977" w:rsidRPr="00BE0C29" w:rsidRDefault="00696977" w:rsidP="00696977">
      <w:pPr>
        <w:widowControl w:val="0"/>
        <w:autoSpaceDE w:val="0"/>
        <w:autoSpaceDN w:val="0"/>
        <w:adjustRightInd w:val="0"/>
        <w:ind w:firstLine="709"/>
        <w:jc w:val="both"/>
        <w:rPr>
          <w:szCs w:val="28"/>
        </w:rPr>
      </w:pPr>
      <w:r w:rsidRPr="00BE0C29">
        <w:rPr>
          <w:szCs w:val="28"/>
        </w:rPr>
        <w:t>3.9.9. Оборудование, размещаемое на опорах двойного назначения, включая крепеж, должно быть окрашено в тон цвета опоры. В верхней 1/3 части опор двойного назначения допускается размещение оборудования более светлых тонов серого или белого цвета (Приложение № 6, рис. 1).</w:t>
      </w:r>
    </w:p>
    <w:p w:rsidR="00696977" w:rsidRPr="00BE0C29" w:rsidRDefault="00696977" w:rsidP="00696977">
      <w:pPr>
        <w:widowControl w:val="0"/>
        <w:autoSpaceDE w:val="0"/>
        <w:autoSpaceDN w:val="0"/>
        <w:adjustRightInd w:val="0"/>
        <w:ind w:firstLine="709"/>
        <w:jc w:val="both"/>
        <w:rPr>
          <w:szCs w:val="28"/>
        </w:rPr>
      </w:pPr>
      <w:r w:rsidRPr="00BE0C29">
        <w:rPr>
          <w:szCs w:val="28"/>
        </w:rPr>
        <w:t>3.9.10. Оборудование, размещаемое на опорах двойного назначения, должно быть сгруппировано в одной горизонтальной плоскости по габаритам и расположено симметрично друг к другу относительно оси опоры (Приложение № 6, рис. 2).</w:t>
      </w:r>
    </w:p>
    <w:p w:rsidR="00696977" w:rsidRPr="00BE0C29" w:rsidRDefault="00696977" w:rsidP="00696977">
      <w:pPr>
        <w:widowControl w:val="0"/>
        <w:autoSpaceDE w:val="0"/>
        <w:autoSpaceDN w:val="0"/>
        <w:adjustRightInd w:val="0"/>
        <w:ind w:firstLine="709"/>
        <w:jc w:val="both"/>
        <w:rPr>
          <w:szCs w:val="28"/>
        </w:rPr>
      </w:pPr>
      <w:r w:rsidRPr="00BE0C29">
        <w:rPr>
          <w:szCs w:val="28"/>
        </w:rPr>
        <w:t>3.9.11. Монтаж кабельных трасс (фидер РРС, ВЧ, оптические кабели, электрические кабели и т.д.) необходимо прокладывать внутри тела опор двойного назначения. В исключительных случаях допускается монтаж кабельных трасс по внешней стороне опор двойного назначения, при условии покраски проложенных кабелей и элементов крепления в один цвет с опорой двойного назначения (Приложение № 6, рис. 3).</w:t>
      </w:r>
    </w:p>
    <w:p w:rsidR="00696977" w:rsidRPr="00BE0C29" w:rsidRDefault="00696977" w:rsidP="00696977">
      <w:pPr>
        <w:widowControl w:val="0"/>
        <w:autoSpaceDE w:val="0"/>
        <w:autoSpaceDN w:val="0"/>
        <w:adjustRightInd w:val="0"/>
        <w:ind w:firstLine="709"/>
        <w:jc w:val="both"/>
        <w:rPr>
          <w:szCs w:val="28"/>
        </w:rPr>
      </w:pPr>
      <w:r w:rsidRPr="00BE0C29">
        <w:rPr>
          <w:szCs w:val="28"/>
        </w:rPr>
        <w:t>3.9.12. На опорах двойного назначения необходимо использовать кабели без петель запаса и муфт, с минимально допустимыми радиусами изгиба (Приложение № 6, рис. 4).</w:t>
      </w:r>
    </w:p>
    <w:p w:rsidR="00696977" w:rsidRPr="00BE0C29" w:rsidRDefault="00696977" w:rsidP="00696977">
      <w:pPr>
        <w:widowControl w:val="0"/>
        <w:autoSpaceDE w:val="0"/>
        <w:autoSpaceDN w:val="0"/>
        <w:adjustRightInd w:val="0"/>
        <w:ind w:firstLine="709"/>
        <w:jc w:val="both"/>
        <w:rPr>
          <w:szCs w:val="28"/>
        </w:rPr>
      </w:pPr>
      <w:r w:rsidRPr="00BE0C29">
        <w:rPr>
          <w:szCs w:val="28"/>
        </w:rPr>
        <w:t>3.9.13. Размеры климатических шкафов и другого оборудования должны быть минимально возможными, из имеющейся в продаже на рынке Российской Федерации.</w:t>
      </w:r>
    </w:p>
    <w:p w:rsidR="00696977" w:rsidRPr="00BE0C29" w:rsidRDefault="00696977" w:rsidP="00696977">
      <w:pPr>
        <w:widowControl w:val="0"/>
        <w:autoSpaceDE w:val="0"/>
        <w:autoSpaceDN w:val="0"/>
        <w:adjustRightInd w:val="0"/>
        <w:ind w:firstLine="709"/>
        <w:jc w:val="both"/>
        <w:rPr>
          <w:szCs w:val="28"/>
        </w:rPr>
      </w:pPr>
      <w:r w:rsidRPr="00BE0C29">
        <w:rPr>
          <w:szCs w:val="28"/>
        </w:rPr>
        <w:t xml:space="preserve">3.9.14. Необходимо, по возможности, камуфлировать оборудование/элементы комплекса оборудования. Например, использовать цилиндрические антенны или радиопрозрачные кожухи для антенн, </w:t>
      </w:r>
      <w:proofErr w:type="spellStart"/>
      <w:r w:rsidRPr="00BE0C29">
        <w:rPr>
          <w:szCs w:val="28"/>
        </w:rPr>
        <w:t>радиоблоков</w:t>
      </w:r>
      <w:proofErr w:type="spellEnd"/>
      <w:r w:rsidRPr="00BE0C29">
        <w:rPr>
          <w:szCs w:val="28"/>
        </w:rPr>
        <w:t xml:space="preserve"> и другого оборудования. Использовать перфорированные короба и кожухи для закрытия шкафов с оборудованием (Приложение № 6, рис. 5).</w:t>
      </w:r>
    </w:p>
    <w:p w:rsidR="00696977" w:rsidRPr="00BE0C29" w:rsidRDefault="00696977" w:rsidP="00696977">
      <w:pPr>
        <w:widowControl w:val="0"/>
        <w:autoSpaceDE w:val="0"/>
        <w:autoSpaceDN w:val="0"/>
        <w:adjustRightInd w:val="0"/>
        <w:ind w:firstLine="709"/>
        <w:jc w:val="both"/>
        <w:rPr>
          <w:szCs w:val="28"/>
        </w:rPr>
      </w:pPr>
      <w:r w:rsidRPr="00BE0C29">
        <w:rPr>
          <w:szCs w:val="28"/>
        </w:rPr>
        <w:t xml:space="preserve">3.9.15. При наличии технической возможности, необходимо размещать часть элементов комплекса оборудования вне опор двойного назначения, за исключением антенно-фидерных устройств. Возможные варианты размещения оборудования вне опор двойного назначения: </w:t>
      </w:r>
    </w:p>
    <w:p w:rsidR="00696977" w:rsidRPr="00BE0C29" w:rsidRDefault="00696977" w:rsidP="00696977">
      <w:pPr>
        <w:widowControl w:val="0"/>
        <w:autoSpaceDE w:val="0"/>
        <w:autoSpaceDN w:val="0"/>
        <w:adjustRightInd w:val="0"/>
        <w:ind w:firstLine="709"/>
        <w:jc w:val="both"/>
        <w:rPr>
          <w:szCs w:val="28"/>
        </w:rPr>
      </w:pPr>
      <w:r w:rsidRPr="00BE0C29">
        <w:rPr>
          <w:szCs w:val="28"/>
        </w:rPr>
        <w:t>в климатических шкафах на улице (Приложение № 6, рис. 6);</w:t>
      </w:r>
    </w:p>
    <w:p w:rsidR="00696977" w:rsidRPr="00BE0C29" w:rsidRDefault="00696977" w:rsidP="00696977">
      <w:pPr>
        <w:widowControl w:val="0"/>
        <w:autoSpaceDE w:val="0"/>
        <w:autoSpaceDN w:val="0"/>
        <w:adjustRightInd w:val="0"/>
        <w:ind w:firstLine="709"/>
        <w:jc w:val="both"/>
        <w:rPr>
          <w:szCs w:val="28"/>
        </w:rPr>
      </w:pPr>
      <w:r w:rsidRPr="00BE0C29">
        <w:rPr>
          <w:szCs w:val="28"/>
        </w:rPr>
        <w:t>в телекоммуникационных помещениях зданий и сооружений (Приложение № 6, рис. 7).</w:t>
      </w:r>
    </w:p>
    <w:p w:rsidR="00696977" w:rsidRPr="00BE0C29" w:rsidRDefault="00696977" w:rsidP="00696977">
      <w:pPr>
        <w:widowControl w:val="0"/>
        <w:autoSpaceDE w:val="0"/>
        <w:autoSpaceDN w:val="0"/>
        <w:adjustRightInd w:val="0"/>
        <w:ind w:firstLine="709"/>
        <w:jc w:val="both"/>
        <w:rPr>
          <w:szCs w:val="28"/>
        </w:rPr>
      </w:pPr>
      <w:r w:rsidRPr="00BE0C29">
        <w:rPr>
          <w:szCs w:val="28"/>
        </w:rPr>
        <w:t>3.9.16. На устанавливаемых опорах двойного назначения и оборудовании в доступном для обозрения месте должна быть указана информация о владельце оборудования, номере и наименовании радиоэлектронного средства, координаты места установки радиоэлектронного средства с точностью до единиц угловых секунд и адрес места установки (Приложение № 6, рис. 8).</w:t>
      </w:r>
    </w:p>
    <w:p w:rsidR="00696977" w:rsidRPr="00BE0C29" w:rsidRDefault="00696977" w:rsidP="00696977">
      <w:pPr>
        <w:widowControl w:val="0"/>
        <w:autoSpaceDE w:val="0"/>
        <w:autoSpaceDN w:val="0"/>
        <w:adjustRightInd w:val="0"/>
        <w:ind w:firstLine="709"/>
        <w:jc w:val="both"/>
        <w:rPr>
          <w:b/>
          <w:szCs w:val="28"/>
        </w:rPr>
      </w:pPr>
      <w:r w:rsidRPr="00BE0C29">
        <w:rPr>
          <w:b/>
          <w:szCs w:val="28"/>
        </w:rPr>
        <w:t>изменить нумерацию пункта 3.9.5 Правил на 3.9.17.</w:t>
      </w:r>
    </w:p>
    <w:p w:rsidR="00696977" w:rsidRPr="00BE0C29" w:rsidRDefault="00696977" w:rsidP="00696977">
      <w:pPr>
        <w:widowControl w:val="0"/>
        <w:autoSpaceDE w:val="0"/>
        <w:autoSpaceDN w:val="0"/>
        <w:adjustRightInd w:val="0"/>
        <w:ind w:firstLine="709"/>
        <w:jc w:val="both"/>
        <w:rPr>
          <w:b/>
          <w:szCs w:val="28"/>
        </w:rPr>
      </w:pPr>
      <w:r w:rsidRPr="00BE0C29">
        <w:rPr>
          <w:b/>
          <w:szCs w:val="28"/>
        </w:rPr>
        <w:t>дополнить главу 3.9. Правил пунктом 3.9.18. следующего содержания:</w:t>
      </w:r>
    </w:p>
    <w:p w:rsidR="00696977" w:rsidRPr="00BE0C29" w:rsidRDefault="00696977" w:rsidP="00696977">
      <w:pPr>
        <w:widowControl w:val="0"/>
        <w:autoSpaceDE w:val="0"/>
        <w:autoSpaceDN w:val="0"/>
        <w:adjustRightInd w:val="0"/>
        <w:ind w:firstLine="709"/>
        <w:jc w:val="both"/>
        <w:rPr>
          <w:szCs w:val="28"/>
        </w:rPr>
      </w:pPr>
      <w:r w:rsidRPr="00BE0C29">
        <w:rPr>
          <w:szCs w:val="28"/>
        </w:rPr>
        <w:t>Контроль за соблюдением требований главы 3.9. Правил вправе осуществлять сотрудники управления информатизации и связи администрации муниципального образования городской округ город-курорт Сочи Краснодарского края.</w:t>
      </w:r>
    </w:p>
    <w:p w:rsidR="00696977" w:rsidRPr="00BE0C29" w:rsidRDefault="002A71D6" w:rsidP="00696977">
      <w:pPr>
        <w:widowControl w:val="0"/>
        <w:autoSpaceDE w:val="0"/>
        <w:autoSpaceDN w:val="0"/>
        <w:adjustRightInd w:val="0"/>
        <w:ind w:firstLine="709"/>
        <w:jc w:val="both"/>
        <w:rPr>
          <w:b/>
          <w:szCs w:val="28"/>
        </w:rPr>
      </w:pPr>
      <w:r w:rsidRPr="00BE0C29">
        <w:rPr>
          <w:b/>
          <w:szCs w:val="28"/>
        </w:rPr>
        <w:t xml:space="preserve">дополнить </w:t>
      </w:r>
      <w:r w:rsidR="00696977" w:rsidRPr="00BE0C29">
        <w:rPr>
          <w:b/>
          <w:szCs w:val="28"/>
        </w:rPr>
        <w:t>главу 3.10. Правил пунктом 3.10.10 следующего содержания:</w:t>
      </w:r>
    </w:p>
    <w:p w:rsidR="00696977" w:rsidRPr="00BE0C29" w:rsidRDefault="00696977" w:rsidP="00696977">
      <w:pPr>
        <w:widowControl w:val="0"/>
        <w:autoSpaceDE w:val="0"/>
        <w:autoSpaceDN w:val="0"/>
        <w:adjustRightInd w:val="0"/>
        <w:ind w:firstLine="709"/>
        <w:jc w:val="both"/>
        <w:rPr>
          <w:b/>
          <w:szCs w:val="28"/>
        </w:rPr>
      </w:pPr>
      <w:r w:rsidRPr="00BE0C29">
        <w:rPr>
          <w:szCs w:val="28"/>
        </w:rPr>
        <w:t>Контроль за соблюдением требований главы 3.10. Правил вправе осуществлять сотрудники администраций внутригородских районов муниципального образования городской округ город-курорт Сочи Краснодарского края.</w:t>
      </w:r>
    </w:p>
    <w:p w:rsidR="00696977" w:rsidRPr="00BE0C29" w:rsidRDefault="00696977" w:rsidP="00696977">
      <w:pPr>
        <w:widowControl w:val="0"/>
        <w:autoSpaceDE w:val="0"/>
        <w:autoSpaceDN w:val="0"/>
        <w:adjustRightInd w:val="0"/>
        <w:ind w:firstLine="709"/>
        <w:jc w:val="both"/>
        <w:rPr>
          <w:b/>
          <w:szCs w:val="28"/>
        </w:rPr>
      </w:pPr>
      <w:r w:rsidRPr="00BE0C29">
        <w:rPr>
          <w:b/>
          <w:szCs w:val="28"/>
        </w:rPr>
        <w:t>пункт 3.11.10.6. Правил изложить в следующей редакции:</w:t>
      </w:r>
    </w:p>
    <w:p w:rsidR="00696977" w:rsidRPr="00BE0C29" w:rsidRDefault="00696977" w:rsidP="00696977">
      <w:pPr>
        <w:widowControl w:val="0"/>
        <w:autoSpaceDE w:val="0"/>
        <w:autoSpaceDN w:val="0"/>
        <w:adjustRightInd w:val="0"/>
        <w:ind w:firstLine="709"/>
        <w:jc w:val="both"/>
        <w:rPr>
          <w:szCs w:val="28"/>
        </w:rPr>
      </w:pPr>
      <w:r w:rsidRPr="00BE0C29">
        <w:rPr>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(далее – НТО) осуществляется в соответствии с проектной документацией объектов благоустройства (эскизом НТО, типовые эскизные проекты, дизайн-проекты), внешний вид которых </w:t>
      </w:r>
      <w:r w:rsidR="00566AC2" w:rsidRPr="00BE0C29">
        <w:rPr>
          <w:szCs w:val="28"/>
        </w:rPr>
        <w:t>согласован</w:t>
      </w:r>
      <w:r w:rsidRPr="00BE0C29">
        <w:rPr>
          <w:szCs w:val="28"/>
        </w:rPr>
        <w:t xml:space="preserve"> департаментом архитектуры и градостроительства администрации муниципального образования городской округ город-курорт Сочи Краснодарского края и характеристиками, установленными схемой размещения таких объектов,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w:t>
      </w:r>
    </w:p>
    <w:p w:rsidR="00696977" w:rsidRPr="00BE0C29" w:rsidRDefault="00696977" w:rsidP="00696977">
      <w:pPr>
        <w:widowControl w:val="0"/>
        <w:autoSpaceDE w:val="0"/>
        <w:autoSpaceDN w:val="0"/>
        <w:adjustRightInd w:val="0"/>
        <w:ind w:firstLine="709"/>
        <w:jc w:val="both"/>
        <w:rPr>
          <w:szCs w:val="28"/>
        </w:rPr>
      </w:pPr>
      <w:r w:rsidRPr="00BE0C29">
        <w:rPr>
          <w:szCs w:val="28"/>
        </w:rPr>
        <w:t xml:space="preserve">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 осуществляется в соответствии с проектной документацией объектов благоустройства (эскизом НТО, типовые эскизные проекты, дизайн-проекты), внешний вид которых </w:t>
      </w:r>
      <w:r w:rsidR="00566AC2" w:rsidRPr="00BE0C29">
        <w:rPr>
          <w:szCs w:val="28"/>
        </w:rPr>
        <w:t>согласован</w:t>
      </w:r>
      <w:r w:rsidRPr="00BE0C29">
        <w:rPr>
          <w:szCs w:val="28"/>
        </w:rPr>
        <w:t xml:space="preserve">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rsidR="00696977" w:rsidRPr="00BE0C29" w:rsidRDefault="00696977" w:rsidP="00696977">
      <w:pPr>
        <w:widowControl w:val="0"/>
        <w:ind w:right="68" w:firstLine="709"/>
        <w:jc w:val="both"/>
        <w:rPr>
          <w:b/>
          <w:szCs w:val="28"/>
        </w:rPr>
      </w:pPr>
      <w:r w:rsidRPr="00BE0C29">
        <w:rPr>
          <w:b/>
          <w:szCs w:val="28"/>
        </w:rPr>
        <w:t>главу 3.11. Правил дополнить пунктом 3.11.10.7. следующего содержания:</w:t>
      </w:r>
    </w:p>
    <w:p w:rsidR="00696977" w:rsidRPr="00BE0C29" w:rsidRDefault="00696977" w:rsidP="00696977">
      <w:pPr>
        <w:widowControl w:val="0"/>
        <w:ind w:right="68" w:firstLine="709"/>
        <w:jc w:val="both"/>
        <w:rPr>
          <w:szCs w:val="28"/>
        </w:rPr>
      </w:pPr>
      <w:r w:rsidRPr="00BE0C29">
        <w:rPr>
          <w:szCs w:val="28"/>
        </w:rPr>
        <w:t xml:space="preserve">Размещение нестационарных площадок (выносных столов) осуществляется в соответствии с проектной документацией объектов благоустройства (эскизом, типовые эскизные проекты, дизайн-проекты), внешний вид которых </w:t>
      </w:r>
      <w:r w:rsidR="00566AC2" w:rsidRPr="00BE0C29">
        <w:rPr>
          <w:szCs w:val="28"/>
        </w:rPr>
        <w:t>согласован</w:t>
      </w:r>
      <w:r w:rsidRPr="00BE0C29">
        <w:rPr>
          <w:szCs w:val="28"/>
        </w:rPr>
        <w:t xml:space="preserve"> департаментом архитектуры и градостроительства администрации муниципального образования городской округ город-курорт Сочи Краснодарского края и рекомендован к размещению на территории муниципального образования городской округ город-курорт Сочи Краснодарского края, согласно схеме размещения таких объектов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w:t>
      </w:r>
    </w:p>
    <w:p w:rsidR="00696977" w:rsidRPr="00BE0C29" w:rsidRDefault="00696977" w:rsidP="00696977">
      <w:pPr>
        <w:widowControl w:val="0"/>
        <w:ind w:right="68" w:firstLine="709"/>
        <w:jc w:val="both"/>
        <w:rPr>
          <w:szCs w:val="28"/>
        </w:rPr>
      </w:pPr>
      <w:r w:rsidRPr="00BE0C29">
        <w:rPr>
          <w:szCs w:val="28"/>
        </w:rPr>
        <w:t>При обустройстве нестационарных площадок (выносных столов) могут использоваться элементы оборудования.</w:t>
      </w:r>
    </w:p>
    <w:p w:rsidR="00696977" w:rsidRPr="00BE0C29" w:rsidRDefault="00696977" w:rsidP="00696977">
      <w:pPr>
        <w:widowControl w:val="0"/>
        <w:ind w:right="68" w:firstLine="709"/>
        <w:jc w:val="both"/>
        <w:rPr>
          <w:szCs w:val="28"/>
        </w:rPr>
      </w:pPr>
      <w:r w:rsidRPr="00BE0C29">
        <w:rPr>
          <w:szCs w:val="28"/>
        </w:rPr>
        <w:t xml:space="preserve">Элементами оборудования нестационарных площадок являются: мебель, декоративные ограждения, осветительные и обогревательные приборы, элементы вертикального озеленения, цветочницы, выдвижные маркизы, </w:t>
      </w:r>
      <w:proofErr w:type="spellStart"/>
      <w:r w:rsidRPr="00BE0C29">
        <w:rPr>
          <w:szCs w:val="28"/>
        </w:rPr>
        <w:t>перголы</w:t>
      </w:r>
      <w:proofErr w:type="spellEnd"/>
      <w:r w:rsidRPr="00BE0C29">
        <w:rPr>
          <w:szCs w:val="28"/>
        </w:rPr>
        <w:t>, зонты в соответствии с Приложением № 5 Правил.</w:t>
      </w:r>
    </w:p>
    <w:p w:rsidR="00696977" w:rsidRPr="00BE0C29" w:rsidRDefault="00696977" w:rsidP="00696977">
      <w:pPr>
        <w:widowControl w:val="0"/>
        <w:ind w:right="68" w:firstLine="709"/>
        <w:jc w:val="both"/>
        <w:rPr>
          <w:b/>
          <w:szCs w:val="28"/>
        </w:rPr>
      </w:pPr>
      <w:r w:rsidRPr="00BE0C29">
        <w:rPr>
          <w:b/>
          <w:szCs w:val="28"/>
        </w:rPr>
        <w:t>главу 3.11. Правил дополнить пунктом 3.11.10.8. следующего содержания:</w:t>
      </w:r>
    </w:p>
    <w:p w:rsidR="00696977" w:rsidRPr="00BE0C29" w:rsidRDefault="00696977" w:rsidP="00696977">
      <w:pPr>
        <w:widowControl w:val="0"/>
        <w:ind w:right="68" w:firstLine="709"/>
        <w:jc w:val="both"/>
        <w:rPr>
          <w:szCs w:val="28"/>
        </w:rPr>
      </w:pPr>
      <w:r w:rsidRPr="00BE0C29">
        <w:rPr>
          <w:szCs w:val="28"/>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зеленых 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10 м от остановочных павильонов и технических сооружений, 25 м - о</w:t>
      </w:r>
      <w:r w:rsidR="00861CAE" w:rsidRPr="00BE0C29">
        <w:rPr>
          <w:szCs w:val="28"/>
        </w:rPr>
        <w:t>т вентиляционных шахт, 5</w:t>
      </w:r>
      <w:r w:rsidRPr="00BE0C29">
        <w:rPr>
          <w:szCs w:val="28"/>
        </w:rPr>
        <w:t xml:space="preserve"> м - от окон жилых помещений, перед витринами торговых предприятий, 3 м - от ствола дерева.</w:t>
      </w:r>
    </w:p>
    <w:p w:rsidR="00696977" w:rsidRPr="00BE0C29" w:rsidRDefault="00696977" w:rsidP="00696977">
      <w:pPr>
        <w:widowControl w:val="0"/>
        <w:ind w:right="68" w:firstLine="709"/>
        <w:jc w:val="both"/>
        <w:rPr>
          <w:b/>
          <w:szCs w:val="28"/>
        </w:rPr>
      </w:pPr>
      <w:r w:rsidRPr="00BE0C29">
        <w:rPr>
          <w:b/>
          <w:szCs w:val="28"/>
        </w:rPr>
        <w:t>главу 3.11. Правил дополнить пунктом 3.11.11. следующего содержания:</w:t>
      </w:r>
    </w:p>
    <w:p w:rsidR="00696977" w:rsidRPr="00BE0C29" w:rsidRDefault="00696977" w:rsidP="00696977">
      <w:pPr>
        <w:widowControl w:val="0"/>
        <w:ind w:right="68" w:firstLine="709"/>
        <w:jc w:val="both"/>
        <w:rPr>
          <w:szCs w:val="28"/>
        </w:rPr>
      </w:pPr>
      <w:r w:rsidRPr="00BE0C29">
        <w:rPr>
          <w:szCs w:val="28"/>
        </w:rPr>
        <w:t>Контроль за соблюдением требований главы 3.11. Правил вправе осуществлять сотрудники департамента курортов, туризма и потребительской сферы администрации муниципального образования городской округ город-курорт Сочи Краснодарского края, администраций внутригородских районов муниципального образования городской округ город-курорт Сочи Краснодарского края.</w:t>
      </w:r>
    </w:p>
    <w:p w:rsidR="00696977" w:rsidRPr="00BE0C29" w:rsidRDefault="00696977" w:rsidP="00696977">
      <w:pPr>
        <w:widowControl w:val="0"/>
        <w:ind w:right="68" w:firstLine="709"/>
        <w:jc w:val="both"/>
        <w:rPr>
          <w:b/>
          <w:szCs w:val="28"/>
        </w:rPr>
      </w:pPr>
      <w:r w:rsidRPr="00BE0C29">
        <w:rPr>
          <w:b/>
          <w:szCs w:val="28"/>
        </w:rPr>
        <w:t>главу 3.12. Правил дополнить пунктом 3.12.3.19. следующего содержания:</w:t>
      </w:r>
    </w:p>
    <w:p w:rsidR="00696977" w:rsidRPr="00BE0C29" w:rsidRDefault="00696977" w:rsidP="00696977">
      <w:pPr>
        <w:widowControl w:val="0"/>
        <w:ind w:right="68" w:firstLine="709"/>
        <w:jc w:val="both"/>
        <w:rPr>
          <w:szCs w:val="28"/>
        </w:rPr>
      </w:pPr>
      <w:r w:rsidRPr="00BE0C29">
        <w:rPr>
          <w:szCs w:val="28"/>
        </w:rPr>
        <w:t>В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получить в уполномоченном органе разрешение на использование земель или земельного участка, находящихся в государственной или муниципальной собственности, в указанных целях, проектировать и выполнять соответствующие проезды в твердом покрытии и обозначать такие проезды и элементы благоустройства (озеленение, подпорные стены и прочее) на схеме планировочной организации земельного участка в составе проектной документации).</w:t>
      </w:r>
    </w:p>
    <w:p w:rsidR="00696977" w:rsidRPr="00BE0C29" w:rsidRDefault="00696977" w:rsidP="00696977">
      <w:pPr>
        <w:widowControl w:val="0"/>
        <w:ind w:right="68" w:firstLine="709"/>
        <w:jc w:val="both"/>
        <w:rPr>
          <w:b/>
          <w:szCs w:val="28"/>
        </w:rPr>
      </w:pPr>
      <w:r w:rsidRPr="00BE0C29">
        <w:rPr>
          <w:b/>
          <w:szCs w:val="28"/>
        </w:rPr>
        <w:t>главу 3.12. Правил дополнить пунктом 3.12.11. следующего содержания:</w:t>
      </w:r>
    </w:p>
    <w:p w:rsidR="00696977" w:rsidRPr="00BE0C29" w:rsidRDefault="00696977" w:rsidP="00696977">
      <w:pPr>
        <w:widowControl w:val="0"/>
        <w:ind w:right="68" w:firstLine="709"/>
        <w:jc w:val="both"/>
        <w:rPr>
          <w:szCs w:val="28"/>
        </w:rPr>
      </w:pPr>
      <w:r w:rsidRPr="00BE0C29">
        <w:rPr>
          <w:szCs w:val="28"/>
        </w:rPr>
        <w:t>Контроль за соблюдением требований главы 3.11. Правил вправе осуществлять сотрудники департамента строительства муниципального образования городской округ город-курорт Сочи Краснодарского края.</w:t>
      </w:r>
    </w:p>
    <w:p w:rsidR="00A244E7" w:rsidRPr="00BE0C29" w:rsidRDefault="00A244E7" w:rsidP="00696977">
      <w:pPr>
        <w:widowControl w:val="0"/>
        <w:ind w:right="68" w:firstLine="709"/>
        <w:jc w:val="both"/>
        <w:rPr>
          <w:b/>
          <w:szCs w:val="28"/>
        </w:rPr>
      </w:pPr>
      <w:r w:rsidRPr="00BE0C29">
        <w:rPr>
          <w:b/>
          <w:szCs w:val="28"/>
        </w:rPr>
        <w:t>пункт 3.12.2. Правил изложить в следующей редакции:</w:t>
      </w:r>
    </w:p>
    <w:p w:rsidR="00A244E7" w:rsidRPr="00BE0C29" w:rsidRDefault="00A244E7" w:rsidP="00A244E7">
      <w:pPr>
        <w:widowControl w:val="0"/>
        <w:ind w:right="68" w:firstLine="709"/>
        <w:jc w:val="both"/>
        <w:rPr>
          <w:szCs w:val="28"/>
        </w:rPr>
      </w:pPr>
      <w:r w:rsidRPr="00BE0C29">
        <w:rPr>
          <w:szCs w:val="28"/>
        </w:rPr>
        <w:t>Проведение строительных работ, работ по капитальному ремонту и ремонтно-восстановительных работ, кроме строительства социальных объектов и проведения аварийно-спасательных работ, в жилых зонах и зонах размещения предприятий санаторно-курортного комплекса разрешается проводить с 07:00 до 23:00, за исключением выходных и праздничных дней.</w:t>
      </w:r>
    </w:p>
    <w:p w:rsidR="00A244E7" w:rsidRPr="00BE0C29" w:rsidRDefault="00A244E7" w:rsidP="00A244E7">
      <w:pPr>
        <w:widowControl w:val="0"/>
        <w:ind w:right="68" w:firstLine="709"/>
        <w:jc w:val="both"/>
        <w:rPr>
          <w:szCs w:val="28"/>
        </w:rPr>
      </w:pPr>
      <w:r w:rsidRPr="00BE0C29">
        <w:rPr>
          <w:szCs w:val="28"/>
        </w:rPr>
        <w:t>На период начала и окончания купального сезона: с 1 июня по 15 сентября, рекомендуется приостановить шумные ремонтно-строительные работы, проходящие вблизи объектов санаторно-курортной отрасли.</w:t>
      </w:r>
    </w:p>
    <w:p w:rsidR="00B34451" w:rsidRPr="00BE0C29" w:rsidRDefault="00B34451" w:rsidP="00C30F9E">
      <w:pPr>
        <w:widowControl w:val="0"/>
        <w:ind w:right="68" w:firstLine="709"/>
        <w:jc w:val="both"/>
        <w:rPr>
          <w:b/>
          <w:szCs w:val="28"/>
        </w:rPr>
      </w:pPr>
      <w:r w:rsidRPr="00BE0C29">
        <w:rPr>
          <w:b/>
          <w:szCs w:val="28"/>
        </w:rPr>
        <w:t xml:space="preserve">дополнить </w:t>
      </w:r>
      <w:r w:rsidR="007D569F" w:rsidRPr="00BE0C29">
        <w:rPr>
          <w:b/>
          <w:szCs w:val="28"/>
        </w:rPr>
        <w:t xml:space="preserve">раздел </w:t>
      </w:r>
      <w:r w:rsidR="007D569F" w:rsidRPr="00BE0C29">
        <w:rPr>
          <w:b/>
          <w:szCs w:val="28"/>
          <w:lang w:val="en-US"/>
        </w:rPr>
        <w:t>III</w:t>
      </w:r>
      <w:r w:rsidR="007D569F" w:rsidRPr="00BE0C29">
        <w:rPr>
          <w:b/>
          <w:szCs w:val="28"/>
        </w:rPr>
        <w:t xml:space="preserve"> </w:t>
      </w:r>
      <w:r w:rsidRPr="00BE0C29">
        <w:rPr>
          <w:b/>
          <w:szCs w:val="28"/>
        </w:rPr>
        <w:t>П</w:t>
      </w:r>
      <w:r w:rsidR="007D569F" w:rsidRPr="00BE0C29">
        <w:rPr>
          <w:b/>
          <w:szCs w:val="28"/>
        </w:rPr>
        <w:t>равил</w:t>
      </w:r>
      <w:r w:rsidRPr="00BE0C29">
        <w:rPr>
          <w:b/>
          <w:szCs w:val="28"/>
        </w:rPr>
        <w:t xml:space="preserve"> </w:t>
      </w:r>
      <w:r w:rsidR="00635DD5" w:rsidRPr="00BE0C29">
        <w:rPr>
          <w:b/>
          <w:szCs w:val="28"/>
        </w:rPr>
        <w:t>главой</w:t>
      </w:r>
      <w:r w:rsidRPr="00BE0C29">
        <w:rPr>
          <w:b/>
          <w:szCs w:val="28"/>
        </w:rPr>
        <w:t xml:space="preserve"> 3.13. Содер</w:t>
      </w:r>
      <w:r w:rsidR="00635DD5" w:rsidRPr="00BE0C29">
        <w:rPr>
          <w:b/>
          <w:szCs w:val="28"/>
        </w:rPr>
        <w:t>жание подпорных стен, включающей</w:t>
      </w:r>
      <w:r w:rsidRPr="00BE0C29">
        <w:rPr>
          <w:b/>
          <w:szCs w:val="28"/>
        </w:rPr>
        <w:t xml:space="preserve"> в себя следующие пункты:</w:t>
      </w:r>
    </w:p>
    <w:p w:rsidR="00B34451" w:rsidRPr="00BE0C29" w:rsidRDefault="00B34451" w:rsidP="00C30F9E">
      <w:pPr>
        <w:widowControl w:val="0"/>
        <w:ind w:right="68" w:firstLine="709"/>
        <w:jc w:val="both"/>
        <w:rPr>
          <w:szCs w:val="28"/>
        </w:rPr>
      </w:pPr>
      <w:r w:rsidRPr="00BE0C29">
        <w:rPr>
          <w:szCs w:val="28"/>
        </w:rPr>
        <w:t>3.13.1. Для восприятия горизонтального давления и удержания грунта при перепаде высотных отметок рельефа, а также при его террасировании на территории муниципального образования городского округа город-курорт Сочи Краснодарского края следует проектировать подпорные сооружения (далее – Подпорные стены), которые могут быть самостоятельными сооружениями или служить частью объекта капитального строительства, также допускается применение откосов.</w:t>
      </w:r>
    </w:p>
    <w:p w:rsidR="00B34451" w:rsidRPr="00BE0C29" w:rsidRDefault="00B34451" w:rsidP="00C30F9E">
      <w:pPr>
        <w:widowControl w:val="0"/>
        <w:ind w:right="68" w:firstLine="709"/>
        <w:jc w:val="both"/>
        <w:rPr>
          <w:szCs w:val="28"/>
        </w:rPr>
      </w:pPr>
      <w:r w:rsidRPr="00BE0C29">
        <w:rPr>
          <w:szCs w:val="28"/>
        </w:rPr>
        <w:t>3.13.2. Подпорные стены следует проектировать с учетом разницы высот сопрягаемых террас. При перепадах рельефа более 0,4 м подпорные стены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w:t>
      </w:r>
    </w:p>
    <w:p w:rsidR="00B34451" w:rsidRPr="00BE0C29" w:rsidRDefault="00B34451" w:rsidP="00C30F9E">
      <w:pPr>
        <w:widowControl w:val="0"/>
        <w:ind w:right="68" w:firstLine="709"/>
        <w:jc w:val="both"/>
        <w:rPr>
          <w:szCs w:val="28"/>
        </w:rPr>
      </w:pPr>
      <w:r w:rsidRPr="00BE0C29">
        <w:rPr>
          <w:szCs w:val="28"/>
        </w:rP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B34451" w:rsidRPr="00BE0C29" w:rsidRDefault="00B34451" w:rsidP="00C30F9E">
      <w:pPr>
        <w:widowControl w:val="0"/>
        <w:ind w:right="68" w:firstLine="709"/>
        <w:jc w:val="both"/>
        <w:rPr>
          <w:szCs w:val="28"/>
        </w:rPr>
      </w:pPr>
      <w:r w:rsidRPr="00BE0C29">
        <w:rPr>
          <w:szCs w:val="28"/>
        </w:rPr>
        <w:t>3.13.3. Ограждение подпорных стен и верхних бровок откосов при размещении на них автомобильных дорог, пешеходных тротуаров, велосипедных дорожек: при высоте подпорной стены более 0,5 м, а откоса - более 2 м высота ограждений пешеходных дорожек, размещаемых вдоль этих сооружений, должна составлять не менее 0,9 м.</w:t>
      </w:r>
    </w:p>
    <w:p w:rsidR="00B34451" w:rsidRPr="00BE0C29" w:rsidRDefault="00B34451" w:rsidP="00C30F9E">
      <w:pPr>
        <w:widowControl w:val="0"/>
        <w:ind w:right="68" w:firstLine="709"/>
        <w:jc w:val="both"/>
        <w:rPr>
          <w:szCs w:val="28"/>
        </w:rPr>
      </w:pPr>
      <w:r w:rsidRPr="00BE0C29">
        <w:rPr>
          <w:szCs w:val="28"/>
        </w:rPr>
        <w:t>3.13.4. Запрещается установка (размещение) подпорных стен, не являющихся объектами (элементами) благоустройства, предусмотренными проектной документацией на строительство объектов капитального строительства, без архитектурно-художественного решения и проекта благоустройства (проектной документации), согласованного с департаментом архитектуры и градостроительства администрации муниципального образования городского округа город-курорт Сочи Краснодарского края и организациями коммунального комплекса, а также при несоответствии требований к размещению таких объектов, установленных действующим законодательством Российской Федерации.</w:t>
      </w:r>
    </w:p>
    <w:p w:rsidR="00D278DD" w:rsidRPr="00BE0C29" w:rsidRDefault="00D278DD" w:rsidP="00C30F9E">
      <w:pPr>
        <w:widowControl w:val="0"/>
        <w:ind w:right="68" w:firstLine="709"/>
        <w:jc w:val="both"/>
        <w:rPr>
          <w:szCs w:val="28"/>
        </w:rPr>
      </w:pPr>
      <w:r w:rsidRPr="00BE0C29">
        <w:rPr>
          <w:szCs w:val="28"/>
        </w:rPr>
        <w:t xml:space="preserve">3.13.5. Контроль за соблюдением требований главы 3.13. вправе осуществлять сотрудники департамента </w:t>
      </w:r>
      <w:r w:rsidR="00861CAE" w:rsidRPr="00BE0C29">
        <w:rPr>
          <w:szCs w:val="28"/>
        </w:rPr>
        <w:t>строительства</w:t>
      </w:r>
      <w:r w:rsidRPr="00BE0C29">
        <w:rPr>
          <w:szCs w:val="28"/>
        </w:rPr>
        <w:t xml:space="preserve"> администрации муниципального образования городского округа город-курорт Сочи Краснодарского края.</w:t>
      </w:r>
    </w:p>
    <w:p w:rsidR="007D569F" w:rsidRPr="00BE0C29" w:rsidRDefault="007D569F" w:rsidP="00C30F9E">
      <w:pPr>
        <w:widowControl w:val="0"/>
        <w:ind w:right="68" w:firstLine="709"/>
        <w:jc w:val="both"/>
        <w:rPr>
          <w:b/>
          <w:szCs w:val="28"/>
        </w:rPr>
      </w:pPr>
      <w:r w:rsidRPr="00BE0C29">
        <w:rPr>
          <w:b/>
          <w:szCs w:val="28"/>
        </w:rPr>
        <w:t xml:space="preserve">дополнить раздел </w:t>
      </w:r>
      <w:r w:rsidRPr="00BE0C29">
        <w:rPr>
          <w:b/>
          <w:szCs w:val="28"/>
          <w:lang w:val="en-US"/>
        </w:rPr>
        <w:t>III</w:t>
      </w:r>
      <w:r w:rsidRPr="00BE0C29">
        <w:rPr>
          <w:b/>
          <w:szCs w:val="28"/>
        </w:rPr>
        <w:t xml:space="preserve"> Правил </w:t>
      </w:r>
      <w:r w:rsidR="00635DD5" w:rsidRPr="00BE0C29">
        <w:rPr>
          <w:b/>
          <w:szCs w:val="28"/>
        </w:rPr>
        <w:t>главой</w:t>
      </w:r>
      <w:r w:rsidRPr="00BE0C29">
        <w:rPr>
          <w:b/>
          <w:szCs w:val="28"/>
        </w:rPr>
        <w:t xml:space="preserve"> 3.14. Карты содержания территории следующего содержания:</w:t>
      </w:r>
    </w:p>
    <w:p w:rsidR="007D569F" w:rsidRPr="00BE0C29" w:rsidRDefault="007D569F" w:rsidP="00C30F9E">
      <w:pPr>
        <w:widowControl w:val="0"/>
        <w:ind w:right="68" w:firstLine="709"/>
        <w:jc w:val="both"/>
        <w:rPr>
          <w:szCs w:val="28"/>
        </w:rPr>
      </w:pPr>
      <w:r w:rsidRPr="00BE0C29">
        <w:rPr>
          <w:szCs w:val="28"/>
        </w:rPr>
        <w:t>Отраслевые (функциональные) и территориальные органы администрации муниципального образования городской округ город-курорт Сочи Краснодарского края разрабатывают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w:t>
      </w:r>
      <w:r w:rsidR="00861CAE" w:rsidRPr="00BE0C29">
        <w:rPr>
          <w:szCs w:val="28"/>
        </w:rPr>
        <w:t>-</w:t>
      </w:r>
      <w:r w:rsidRPr="00BE0C29">
        <w:rPr>
          <w:szCs w:val="28"/>
        </w:rPr>
        <w:t>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rsidR="007D569F" w:rsidRPr="00BE0C29" w:rsidRDefault="007D569F" w:rsidP="00C30F9E">
      <w:pPr>
        <w:widowControl w:val="0"/>
        <w:ind w:right="68" w:firstLine="709"/>
        <w:jc w:val="both"/>
        <w:rPr>
          <w:szCs w:val="28"/>
        </w:rPr>
      </w:pPr>
      <w:r w:rsidRPr="00BE0C29">
        <w:rPr>
          <w:szCs w:val="28"/>
        </w:rPr>
        <w:t xml:space="preserve">На карте содержания территории отражается текущее состояние </w:t>
      </w:r>
      <w:r w:rsidR="00861CAE" w:rsidRPr="00BE0C29">
        <w:rPr>
          <w:szCs w:val="28"/>
        </w:rPr>
        <w:t xml:space="preserve">объектов и </w:t>
      </w:r>
      <w:r w:rsidRPr="00BE0C29">
        <w:rPr>
          <w:szCs w:val="28"/>
        </w:rPr>
        <w:t>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7D569F" w:rsidRPr="00BE0C29" w:rsidRDefault="007D569F" w:rsidP="00C30F9E">
      <w:pPr>
        <w:widowControl w:val="0"/>
        <w:ind w:right="68" w:firstLine="709"/>
        <w:jc w:val="both"/>
        <w:rPr>
          <w:szCs w:val="28"/>
        </w:rPr>
      </w:pPr>
      <w:r w:rsidRPr="00BE0C29">
        <w:rPr>
          <w:szCs w:val="28"/>
        </w:rPr>
        <w:t>Карты содержания территории размещаются в открытом доступе в информационно-телекоммуникационной сети «Интернет» (далее – сеть «Интернет») на официальном сайте муниципального образования городской округ город-курорт Сочи Краснодарского края,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26436A" w:rsidRPr="00BE0C29" w:rsidRDefault="00635DD5" w:rsidP="00C30F9E">
      <w:pPr>
        <w:widowControl w:val="0"/>
        <w:ind w:right="68" w:firstLine="709"/>
        <w:jc w:val="both"/>
        <w:rPr>
          <w:b/>
          <w:szCs w:val="28"/>
        </w:rPr>
      </w:pPr>
      <w:r w:rsidRPr="00BE0C29">
        <w:rPr>
          <w:b/>
          <w:szCs w:val="28"/>
        </w:rPr>
        <w:t>главу</w:t>
      </w:r>
      <w:r w:rsidR="0026436A" w:rsidRPr="00BE0C29">
        <w:rPr>
          <w:b/>
          <w:szCs w:val="28"/>
        </w:rPr>
        <w:t xml:space="preserve"> 4.1. </w:t>
      </w:r>
      <w:r w:rsidRPr="00BE0C29">
        <w:rPr>
          <w:b/>
          <w:szCs w:val="28"/>
        </w:rPr>
        <w:t xml:space="preserve">Правил </w:t>
      </w:r>
      <w:r w:rsidR="0026436A" w:rsidRPr="00BE0C29">
        <w:rPr>
          <w:b/>
          <w:szCs w:val="28"/>
        </w:rPr>
        <w:t>дополнить пунктом 4.1.51.15. следующего содержания:</w:t>
      </w:r>
    </w:p>
    <w:p w:rsidR="0026436A" w:rsidRPr="00BE0C29" w:rsidRDefault="0026436A" w:rsidP="00C30F9E">
      <w:pPr>
        <w:widowControl w:val="0"/>
        <w:ind w:right="68" w:firstLine="709"/>
        <w:jc w:val="both"/>
        <w:rPr>
          <w:szCs w:val="28"/>
        </w:rPr>
      </w:pPr>
      <w:r w:rsidRPr="00BE0C29">
        <w:rPr>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запрещено.</w:t>
      </w:r>
    </w:p>
    <w:p w:rsidR="00C96A38" w:rsidRPr="00BE0C29" w:rsidRDefault="00C96A38" w:rsidP="00C96A38">
      <w:pPr>
        <w:widowControl w:val="0"/>
        <w:ind w:right="68" w:firstLine="709"/>
        <w:jc w:val="both"/>
        <w:rPr>
          <w:b/>
          <w:szCs w:val="28"/>
        </w:rPr>
      </w:pPr>
      <w:r w:rsidRPr="00BE0C29">
        <w:rPr>
          <w:b/>
          <w:szCs w:val="28"/>
        </w:rPr>
        <w:t>главу 4.1. Правил дополнить пунктом 4.1.52. следующего содержания:</w:t>
      </w:r>
    </w:p>
    <w:p w:rsidR="00C96A38" w:rsidRPr="00BE0C29" w:rsidRDefault="00C96A38" w:rsidP="00C96A38">
      <w:pPr>
        <w:widowControl w:val="0"/>
        <w:ind w:right="68" w:firstLine="709"/>
        <w:jc w:val="both"/>
        <w:rPr>
          <w:szCs w:val="28"/>
        </w:rPr>
      </w:pPr>
      <w:r w:rsidRPr="00BE0C29">
        <w:rPr>
          <w:szCs w:val="28"/>
        </w:rPr>
        <w:t>Контроль за соблюдением требований главы 4.1. Правил вправе осуществлять сотрудники департамента городского хозяйства</w:t>
      </w:r>
      <w:r w:rsidR="000C6E9E" w:rsidRPr="00BE0C29">
        <w:rPr>
          <w:szCs w:val="28"/>
        </w:rPr>
        <w:t xml:space="preserve"> администрации муниципального образования городской округ город-курорт Сочи Краснодарского края</w:t>
      </w:r>
      <w:r w:rsidRPr="00BE0C29">
        <w:rPr>
          <w:szCs w:val="28"/>
        </w:rPr>
        <w:t>, администраций внутригородских районов муниципального образования городской округ город-курорт Сочи Краснодарского края.</w:t>
      </w:r>
    </w:p>
    <w:p w:rsidR="000C6E9E" w:rsidRPr="00BE0C29" w:rsidRDefault="000C6E9E" w:rsidP="00C96A38">
      <w:pPr>
        <w:widowControl w:val="0"/>
        <w:ind w:right="68" w:firstLine="709"/>
        <w:jc w:val="both"/>
        <w:rPr>
          <w:b/>
          <w:szCs w:val="28"/>
        </w:rPr>
      </w:pPr>
      <w:r w:rsidRPr="00BE0C29">
        <w:rPr>
          <w:b/>
          <w:szCs w:val="28"/>
        </w:rPr>
        <w:t>главу 4.2. Правил дополнить пунктом 4.2.15. следующего содержания:</w:t>
      </w:r>
    </w:p>
    <w:p w:rsidR="000C6E9E" w:rsidRPr="00BE0C29" w:rsidRDefault="000C6E9E" w:rsidP="000C6E9E">
      <w:pPr>
        <w:widowControl w:val="0"/>
        <w:ind w:right="68" w:firstLine="709"/>
        <w:jc w:val="both"/>
        <w:rPr>
          <w:b/>
          <w:szCs w:val="28"/>
        </w:rPr>
      </w:pPr>
      <w:r w:rsidRPr="00BE0C29">
        <w:rPr>
          <w:szCs w:val="28"/>
        </w:rPr>
        <w:t>Контроль за соблюдением требований главы 4.2. Правил вправе осуществлять сотрудники департамента транспорта и дорожного хозяйства администрации муниципального образования городской округ город-курорт Сочи Краснодарского края.</w:t>
      </w:r>
    </w:p>
    <w:p w:rsidR="000C6E9E" w:rsidRPr="00BE0C29" w:rsidRDefault="000C6E9E" w:rsidP="00C30F9E">
      <w:pPr>
        <w:widowControl w:val="0"/>
        <w:ind w:right="68" w:firstLine="709"/>
        <w:jc w:val="both"/>
        <w:rPr>
          <w:b/>
          <w:szCs w:val="28"/>
        </w:rPr>
      </w:pPr>
      <w:bookmarkStart w:id="0" w:name="_GoBack"/>
      <w:bookmarkEnd w:id="0"/>
      <w:r w:rsidRPr="00BE0C29">
        <w:rPr>
          <w:b/>
          <w:szCs w:val="28"/>
        </w:rPr>
        <w:t>главу 4.3. Правил дополнить пунктом 4.3.14. следующего содержания:</w:t>
      </w:r>
    </w:p>
    <w:p w:rsidR="000C6E9E" w:rsidRPr="00BE0C29" w:rsidRDefault="000C6E9E" w:rsidP="000C6E9E">
      <w:pPr>
        <w:widowControl w:val="0"/>
        <w:ind w:right="68" w:firstLine="709"/>
        <w:jc w:val="both"/>
        <w:rPr>
          <w:szCs w:val="28"/>
        </w:rPr>
      </w:pPr>
      <w:r w:rsidRPr="00BE0C29">
        <w:rPr>
          <w:szCs w:val="28"/>
        </w:rPr>
        <w:t>Контроль за соблюдением требований главы 4.3. Правил вправе осуществлять сотрудники администраций внутригородских районов муниципального образования городской округ город-курорт Сочи Краснодарского края.</w:t>
      </w:r>
    </w:p>
    <w:p w:rsidR="000C6E9E" w:rsidRPr="00BE0C29" w:rsidRDefault="000C6E9E" w:rsidP="000C6E9E">
      <w:pPr>
        <w:widowControl w:val="0"/>
        <w:ind w:right="68" w:firstLine="709"/>
        <w:jc w:val="both"/>
        <w:rPr>
          <w:b/>
          <w:szCs w:val="28"/>
        </w:rPr>
      </w:pPr>
      <w:r w:rsidRPr="00BE0C29">
        <w:rPr>
          <w:b/>
          <w:szCs w:val="28"/>
        </w:rPr>
        <w:t>главу 4.4. Правил дополнить пунктом 4.4.21. следующего содержания:</w:t>
      </w:r>
    </w:p>
    <w:p w:rsidR="000C6E9E" w:rsidRPr="00BE0C29" w:rsidRDefault="000C6E9E" w:rsidP="000C6E9E">
      <w:pPr>
        <w:widowControl w:val="0"/>
        <w:ind w:right="68" w:firstLine="709"/>
        <w:jc w:val="both"/>
        <w:rPr>
          <w:szCs w:val="28"/>
        </w:rPr>
      </w:pPr>
      <w:r w:rsidRPr="00BE0C29">
        <w:rPr>
          <w:szCs w:val="28"/>
        </w:rPr>
        <w:t>Контроль за соблюдением требований главы 4.4. Правил вправе осуществлять сотрудники департамента городского хозяйства администрации муниципального образования городской округ город-курорт Сочи Краснодарского края, администраций внутригородских районов муниципального образования городской округ город-курорт Сочи Краснодарского края.</w:t>
      </w:r>
    </w:p>
    <w:p w:rsidR="000C6E9E" w:rsidRPr="00BE0C29" w:rsidRDefault="000C6E9E" w:rsidP="000C6E9E">
      <w:pPr>
        <w:widowControl w:val="0"/>
        <w:ind w:right="68" w:firstLine="709"/>
        <w:jc w:val="both"/>
        <w:rPr>
          <w:b/>
          <w:szCs w:val="28"/>
        </w:rPr>
      </w:pPr>
      <w:r w:rsidRPr="00BE0C29">
        <w:rPr>
          <w:b/>
          <w:szCs w:val="28"/>
        </w:rPr>
        <w:t>главу 4.5. Правил дополнить пунктом 4.5.6. следующего содержания:</w:t>
      </w:r>
    </w:p>
    <w:p w:rsidR="000C6E9E" w:rsidRPr="00BE0C29" w:rsidRDefault="000C6E9E" w:rsidP="000C6E9E">
      <w:pPr>
        <w:widowControl w:val="0"/>
        <w:ind w:right="68" w:firstLine="709"/>
        <w:jc w:val="both"/>
        <w:rPr>
          <w:szCs w:val="28"/>
        </w:rPr>
      </w:pPr>
      <w:r w:rsidRPr="00BE0C29">
        <w:rPr>
          <w:szCs w:val="28"/>
        </w:rPr>
        <w:t>Контроль за соблюдением требований главы 4.5. Правил вправе осуществлять сотрудники администраций внутригородских районов муниципального образования городской округ город-курорт Сочи Краснодарского края.</w:t>
      </w:r>
    </w:p>
    <w:p w:rsidR="000C6E9E" w:rsidRPr="00BE0C29" w:rsidRDefault="000C6E9E" w:rsidP="000C6E9E">
      <w:pPr>
        <w:widowControl w:val="0"/>
        <w:ind w:right="68" w:firstLine="709"/>
        <w:jc w:val="both"/>
        <w:rPr>
          <w:b/>
          <w:szCs w:val="28"/>
        </w:rPr>
      </w:pPr>
      <w:r w:rsidRPr="00BE0C29">
        <w:rPr>
          <w:b/>
          <w:szCs w:val="28"/>
        </w:rPr>
        <w:t xml:space="preserve">раздел </w:t>
      </w:r>
      <w:r w:rsidRPr="00BE0C29">
        <w:rPr>
          <w:b/>
          <w:szCs w:val="28"/>
          <w:lang w:val="en-US"/>
        </w:rPr>
        <w:t>V</w:t>
      </w:r>
      <w:r w:rsidRPr="00BE0C29">
        <w:rPr>
          <w:b/>
          <w:szCs w:val="28"/>
        </w:rPr>
        <w:t xml:space="preserve"> Правил дополнить пунктом 5.19. следующего содержания:</w:t>
      </w:r>
    </w:p>
    <w:p w:rsidR="000C6E9E" w:rsidRPr="00BE0C29" w:rsidRDefault="000C6E9E" w:rsidP="000C6E9E">
      <w:pPr>
        <w:widowControl w:val="0"/>
        <w:ind w:right="68" w:firstLine="709"/>
        <w:jc w:val="both"/>
        <w:rPr>
          <w:szCs w:val="28"/>
        </w:rPr>
      </w:pPr>
      <w:r w:rsidRPr="00BE0C29">
        <w:rPr>
          <w:szCs w:val="28"/>
        </w:rPr>
        <w:t xml:space="preserve">Контроль за соблюдением требований раздела </w:t>
      </w:r>
      <w:r w:rsidRPr="00BE0C29">
        <w:rPr>
          <w:szCs w:val="28"/>
          <w:lang w:val="en-US"/>
        </w:rPr>
        <w:t>V</w:t>
      </w:r>
      <w:r w:rsidRPr="00BE0C29">
        <w:rPr>
          <w:szCs w:val="28"/>
        </w:rPr>
        <w:t xml:space="preserve"> Правил вправе осуществлять сотрудники администраций внутригородских районов муниципального образования городской округ город-курорт Сочи Краснодарского края.</w:t>
      </w:r>
    </w:p>
    <w:p w:rsidR="0026436A" w:rsidRPr="00BE0C29" w:rsidRDefault="0026436A" w:rsidP="00C30F9E">
      <w:pPr>
        <w:widowControl w:val="0"/>
        <w:ind w:right="68" w:firstLine="709"/>
        <w:jc w:val="both"/>
        <w:rPr>
          <w:b/>
          <w:szCs w:val="28"/>
        </w:rPr>
      </w:pPr>
      <w:r w:rsidRPr="00BE0C29">
        <w:rPr>
          <w:b/>
          <w:szCs w:val="28"/>
        </w:rPr>
        <w:t xml:space="preserve">раздел </w:t>
      </w:r>
      <w:r w:rsidRPr="00BE0C29">
        <w:rPr>
          <w:b/>
          <w:szCs w:val="28"/>
          <w:lang w:val="en-US"/>
        </w:rPr>
        <w:t>VII</w:t>
      </w:r>
      <w:r w:rsidRPr="00BE0C29">
        <w:rPr>
          <w:b/>
          <w:szCs w:val="28"/>
        </w:rPr>
        <w:t xml:space="preserve"> Правил дополнить </w:t>
      </w:r>
      <w:r w:rsidR="00DA0DD7" w:rsidRPr="00BE0C29">
        <w:rPr>
          <w:b/>
          <w:szCs w:val="28"/>
        </w:rPr>
        <w:t xml:space="preserve">следующими </w:t>
      </w:r>
      <w:r w:rsidRPr="00BE0C29">
        <w:rPr>
          <w:b/>
          <w:szCs w:val="28"/>
        </w:rPr>
        <w:t>пункт</w:t>
      </w:r>
      <w:r w:rsidR="00DA0DD7" w:rsidRPr="00BE0C29">
        <w:rPr>
          <w:b/>
          <w:szCs w:val="28"/>
        </w:rPr>
        <w:t>ами</w:t>
      </w:r>
      <w:r w:rsidRPr="00BE0C29">
        <w:rPr>
          <w:b/>
          <w:szCs w:val="28"/>
        </w:rPr>
        <w:t>:</w:t>
      </w:r>
    </w:p>
    <w:p w:rsidR="0026436A" w:rsidRPr="00BE0C29" w:rsidRDefault="00DA0DD7" w:rsidP="00C30F9E">
      <w:pPr>
        <w:widowControl w:val="0"/>
        <w:ind w:right="68" w:firstLine="709"/>
        <w:jc w:val="both"/>
        <w:rPr>
          <w:szCs w:val="28"/>
        </w:rPr>
      </w:pPr>
      <w:r w:rsidRPr="00BE0C29">
        <w:rPr>
          <w:szCs w:val="28"/>
        </w:rPr>
        <w:t>7.27. О</w:t>
      </w:r>
      <w:r w:rsidR="0026436A" w:rsidRPr="00BE0C29">
        <w:rPr>
          <w:szCs w:val="28"/>
        </w:rPr>
        <w:t>рганизатор праздничных и иных массовых мероприятий обязан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A0DD7" w:rsidRPr="00BE0C29" w:rsidRDefault="00DA0DD7" w:rsidP="00C30F9E">
      <w:pPr>
        <w:widowControl w:val="0"/>
        <w:ind w:right="68" w:firstLine="709"/>
        <w:jc w:val="both"/>
        <w:rPr>
          <w:szCs w:val="28"/>
        </w:rPr>
      </w:pPr>
      <w:r w:rsidRPr="00BE0C29">
        <w:rPr>
          <w:szCs w:val="28"/>
        </w:rPr>
        <w:t xml:space="preserve">7.28. Контроль за соблюдением требований раздела </w:t>
      </w:r>
      <w:r w:rsidRPr="00BE0C29">
        <w:rPr>
          <w:szCs w:val="28"/>
          <w:lang w:val="en-US"/>
        </w:rPr>
        <w:t>VII</w:t>
      </w:r>
      <w:r w:rsidRPr="00BE0C29">
        <w:rPr>
          <w:szCs w:val="28"/>
        </w:rPr>
        <w:t xml:space="preserve"> Правил вправе осуществлять сотрудники администраций внутригородских районов муниципального образования городской округ город-курорт Сочи Краснодарского края.</w:t>
      </w:r>
    </w:p>
    <w:p w:rsidR="00673185" w:rsidRPr="00BE0C29" w:rsidRDefault="00673185" w:rsidP="00C30F9E">
      <w:pPr>
        <w:widowControl w:val="0"/>
        <w:ind w:right="68" w:firstLine="709"/>
        <w:jc w:val="both"/>
        <w:rPr>
          <w:b/>
          <w:szCs w:val="28"/>
        </w:rPr>
      </w:pPr>
      <w:r w:rsidRPr="00BE0C29">
        <w:rPr>
          <w:b/>
          <w:szCs w:val="28"/>
        </w:rPr>
        <w:t xml:space="preserve">дополнить Правила </w:t>
      </w:r>
      <w:r w:rsidR="00EF5D9B" w:rsidRPr="00BE0C29">
        <w:rPr>
          <w:b/>
          <w:szCs w:val="28"/>
        </w:rPr>
        <w:t>разделом</w:t>
      </w:r>
      <w:r w:rsidRPr="00BE0C29">
        <w:rPr>
          <w:b/>
          <w:szCs w:val="28"/>
        </w:rPr>
        <w:t xml:space="preserve"> </w:t>
      </w:r>
      <w:r w:rsidRPr="00BE0C29">
        <w:rPr>
          <w:b/>
          <w:szCs w:val="28"/>
          <w:lang w:val="en-US"/>
        </w:rPr>
        <w:t>VIII</w:t>
      </w:r>
      <w:r w:rsidRPr="00BE0C29">
        <w:rPr>
          <w:b/>
          <w:szCs w:val="28"/>
        </w:rPr>
        <w:t xml:space="preserve"> «</w:t>
      </w:r>
      <w:r w:rsidR="00D861BB" w:rsidRPr="00BE0C29">
        <w:rPr>
          <w:b/>
          <w:szCs w:val="28"/>
        </w:rPr>
        <w:t>Благоустройство пляжных территорий</w:t>
      </w:r>
      <w:r w:rsidRPr="00BE0C29">
        <w:rPr>
          <w:b/>
          <w:szCs w:val="28"/>
        </w:rPr>
        <w:t>», включающего в себя следующие пункты:</w:t>
      </w:r>
    </w:p>
    <w:p w:rsidR="00D861BB" w:rsidRPr="00BE0C29" w:rsidRDefault="00D861BB" w:rsidP="00D861BB">
      <w:pPr>
        <w:widowControl w:val="0"/>
        <w:ind w:right="68" w:firstLine="709"/>
        <w:jc w:val="both"/>
        <w:rPr>
          <w:szCs w:val="28"/>
        </w:rPr>
      </w:pPr>
      <w:r w:rsidRPr="00BE0C29">
        <w:rPr>
          <w:szCs w:val="28"/>
        </w:rPr>
        <w:t>8.1.</w:t>
      </w:r>
      <w:r w:rsidRPr="00BE0C29">
        <w:rPr>
          <w:szCs w:val="28"/>
        </w:rPr>
        <w:tab/>
        <w:t>Общие требования к благоустройству пляжных территорий.</w:t>
      </w:r>
    </w:p>
    <w:p w:rsidR="00D861BB" w:rsidRPr="00BE0C29" w:rsidRDefault="00D861BB" w:rsidP="00D861BB">
      <w:pPr>
        <w:widowControl w:val="0"/>
        <w:ind w:right="68" w:firstLine="709"/>
        <w:jc w:val="both"/>
        <w:rPr>
          <w:szCs w:val="28"/>
        </w:rPr>
      </w:pPr>
      <w:r w:rsidRPr="00BE0C29">
        <w:rPr>
          <w:szCs w:val="28"/>
        </w:rPr>
        <w:t>8.1.1.</w:t>
      </w:r>
      <w:r w:rsidRPr="00BE0C29">
        <w:rPr>
          <w:szCs w:val="28"/>
        </w:rPr>
        <w:tab/>
        <w:t>Сроки начала и окончания купального сезона с 1 июня по 1 октября текущего года.</w:t>
      </w:r>
    </w:p>
    <w:p w:rsidR="00D861BB" w:rsidRPr="00BE0C29" w:rsidRDefault="00D861BB" w:rsidP="00D861BB">
      <w:pPr>
        <w:widowControl w:val="0"/>
        <w:ind w:right="68" w:firstLine="709"/>
        <w:jc w:val="both"/>
        <w:rPr>
          <w:szCs w:val="28"/>
        </w:rPr>
      </w:pPr>
      <w:r w:rsidRPr="00BE0C29">
        <w:rPr>
          <w:szCs w:val="28"/>
        </w:rPr>
        <w:t>8.1.2.</w:t>
      </w:r>
      <w:r w:rsidRPr="00BE0C29">
        <w:rPr>
          <w:szCs w:val="28"/>
        </w:rPr>
        <w:tab/>
        <w:t>Время работы пляжей с 8-00 до 20-00 часов.</w:t>
      </w:r>
    </w:p>
    <w:p w:rsidR="00D861BB" w:rsidRPr="00BE0C29" w:rsidRDefault="00D861BB" w:rsidP="00D861BB">
      <w:pPr>
        <w:widowControl w:val="0"/>
        <w:ind w:right="68" w:firstLine="709"/>
        <w:jc w:val="both"/>
        <w:rPr>
          <w:szCs w:val="28"/>
        </w:rPr>
      </w:pPr>
      <w:r w:rsidRPr="00BE0C29">
        <w:rPr>
          <w:szCs w:val="28"/>
        </w:rPr>
        <w:t>8.1.3.</w:t>
      </w:r>
      <w:r w:rsidRPr="00BE0C29">
        <w:rPr>
          <w:szCs w:val="28"/>
        </w:rPr>
        <w:tab/>
        <w:t xml:space="preserve">Пляж необходимо располагать на сухом участке, без выхода грунтовых вод, заболоченных и затопляемых поверхностей, влияющих на его </w:t>
      </w:r>
      <w:proofErr w:type="spellStart"/>
      <w:r w:rsidRPr="00BE0C29">
        <w:rPr>
          <w:szCs w:val="28"/>
        </w:rPr>
        <w:t>санитарно</w:t>
      </w:r>
      <w:proofErr w:type="spellEnd"/>
      <w:r w:rsidRPr="00BE0C29">
        <w:rPr>
          <w:szCs w:val="28"/>
        </w:rPr>
        <w:t xml:space="preserve"> - гигиеническое состояние.</w:t>
      </w:r>
    </w:p>
    <w:p w:rsidR="00D861BB" w:rsidRPr="00BE0C29" w:rsidRDefault="00D861BB" w:rsidP="00D861BB">
      <w:pPr>
        <w:widowControl w:val="0"/>
        <w:ind w:right="68" w:firstLine="709"/>
        <w:jc w:val="both"/>
        <w:rPr>
          <w:szCs w:val="28"/>
        </w:rPr>
      </w:pPr>
      <w:r w:rsidRPr="00BE0C29">
        <w:rPr>
          <w:szCs w:val="28"/>
        </w:rPr>
        <w:t>8.1.4.</w:t>
      </w:r>
      <w:r w:rsidRPr="00BE0C29">
        <w:rPr>
          <w:szCs w:val="28"/>
        </w:rPr>
        <w:tab/>
        <w:t>На территории пляжа должна быть ликвидирована возможность неблагоприятных и опасных процессов - оползней, обвалов, селей.</w:t>
      </w:r>
    </w:p>
    <w:p w:rsidR="00D861BB" w:rsidRPr="00BE0C29" w:rsidRDefault="00D861BB" w:rsidP="00D861BB">
      <w:pPr>
        <w:widowControl w:val="0"/>
        <w:ind w:right="68" w:firstLine="709"/>
        <w:jc w:val="both"/>
        <w:rPr>
          <w:szCs w:val="28"/>
        </w:rPr>
      </w:pPr>
      <w:r w:rsidRPr="00BE0C29">
        <w:rPr>
          <w:szCs w:val="28"/>
        </w:rPr>
        <w:t>8.1.5.</w:t>
      </w:r>
      <w:r w:rsidRPr="00BE0C29">
        <w:rPr>
          <w:szCs w:val="28"/>
        </w:rPr>
        <w:tab/>
        <w:t>Берегозащитные мероприятия должны разрабатываться в комплексе с противооползневыми мероприятиями и предусматривать меры активной защиты прибрежных территорий, а также возможность сохранения и расширения существующих или создания искусственных пляжей.</w:t>
      </w:r>
    </w:p>
    <w:p w:rsidR="00D861BB" w:rsidRPr="00BE0C29" w:rsidRDefault="00D861BB" w:rsidP="00D861BB">
      <w:pPr>
        <w:widowControl w:val="0"/>
        <w:ind w:right="68" w:firstLine="709"/>
        <w:jc w:val="both"/>
        <w:rPr>
          <w:szCs w:val="28"/>
        </w:rPr>
      </w:pPr>
      <w:r w:rsidRPr="00BE0C29">
        <w:rPr>
          <w:szCs w:val="28"/>
        </w:rPr>
        <w:t>8.1.6.</w:t>
      </w:r>
      <w:r w:rsidRPr="00BE0C29">
        <w:rPr>
          <w:szCs w:val="28"/>
        </w:rPr>
        <w:tab/>
        <w:t xml:space="preserve">При использовании </w:t>
      </w:r>
      <w:proofErr w:type="spellStart"/>
      <w:r w:rsidRPr="00BE0C29">
        <w:rPr>
          <w:szCs w:val="28"/>
        </w:rPr>
        <w:t>пляжевого</w:t>
      </w:r>
      <w:proofErr w:type="spellEnd"/>
      <w:r w:rsidRPr="00BE0C29">
        <w:rPr>
          <w:szCs w:val="28"/>
        </w:rPr>
        <w:t xml:space="preserve"> материала для создания искусственных пляжей, реконструкции или подсыпки, качество его по </w:t>
      </w:r>
      <w:proofErr w:type="spellStart"/>
      <w:r w:rsidRPr="00BE0C29">
        <w:rPr>
          <w:szCs w:val="28"/>
        </w:rPr>
        <w:t>санитарно</w:t>
      </w:r>
      <w:proofErr w:type="spellEnd"/>
      <w:r w:rsidRPr="00BE0C29">
        <w:rPr>
          <w:szCs w:val="28"/>
        </w:rPr>
        <w:t xml:space="preserve"> - химическим, микробиологическим, гельминтологическим показателям должно соответствовать установленным требованиям.</w:t>
      </w:r>
    </w:p>
    <w:p w:rsidR="00D861BB" w:rsidRPr="00BE0C29" w:rsidRDefault="00D861BB" w:rsidP="00D861BB">
      <w:pPr>
        <w:widowControl w:val="0"/>
        <w:ind w:right="68" w:firstLine="709"/>
        <w:jc w:val="both"/>
        <w:rPr>
          <w:szCs w:val="28"/>
        </w:rPr>
      </w:pPr>
      <w:r w:rsidRPr="00BE0C29">
        <w:rPr>
          <w:szCs w:val="28"/>
        </w:rPr>
        <w:t>8.1.7.</w:t>
      </w:r>
      <w:r w:rsidRPr="00BE0C29">
        <w:rPr>
          <w:szCs w:val="28"/>
        </w:rPr>
        <w:tab/>
        <w:t xml:space="preserve">Уровень шума на пляжах не должен превышать 45 </w:t>
      </w:r>
      <w:proofErr w:type="spellStart"/>
      <w:r w:rsidRPr="00BE0C29">
        <w:rPr>
          <w:szCs w:val="28"/>
        </w:rPr>
        <w:t>дбА</w:t>
      </w:r>
      <w:proofErr w:type="spellEnd"/>
      <w:r w:rsidRPr="00BE0C29">
        <w:rPr>
          <w:szCs w:val="28"/>
        </w:rPr>
        <w:t xml:space="preserve"> в дневное время суток, и кратковременно (в течение 1 мин.) не более 80 </w:t>
      </w:r>
      <w:proofErr w:type="spellStart"/>
      <w:r w:rsidRPr="00BE0C29">
        <w:rPr>
          <w:szCs w:val="28"/>
        </w:rPr>
        <w:t>дбА</w:t>
      </w:r>
      <w:proofErr w:type="spellEnd"/>
      <w:r w:rsidRPr="00BE0C29">
        <w:rPr>
          <w:szCs w:val="28"/>
        </w:rPr>
        <w:t>.</w:t>
      </w:r>
    </w:p>
    <w:p w:rsidR="00D861BB" w:rsidRPr="00BE0C29" w:rsidRDefault="00D861BB" w:rsidP="00D861BB">
      <w:pPr>
        <w:widowControl w:val="0"/>
        <w:ind w:right="68" w:firstLine="709"/>
        <w:jc w:val="both"/>
        <w:rPr>
          <w:szCs w:val="28"/>
        </w:rPr>
      </w:pPr>
      <w:r w:rsidRPr="00BE0C29">
        <w:rPr>
          <w:szCs w:val="28"/>
        </w:rPr>
        <w:t>8.1.8.</w:t>
      </w:r>
      <w:r w:rsidRPr="00BE0C29">
        <w:rPr>
          <w:szCs w:val="28"/>
        </w:rPr>
        <w:tab/>
        <w:t>Собственники, арендаторы, пользователи пляжных территорий обязаны обеспечить беспрепятственный доступ граждан на используемую пляжную территорию.</w:t>
      </w:r>
    </w:p>
    <w:p w:rsidR="00D861BB" w:rsidRPr="00BE0C29" w:rsidRDefault="00D861BB" w:rsidP="00D861BB">
      <w:pPr>
        <w:widowControl w:val="0"/>
        <w:ind w:right="68" w:firstLine="709"/>
        <w:jc w:val="both"/>
        <w:rPr>
          <w:szCs w:val="28"/>
        </w:rPr>
      </w:pPr>
      <w:r w:rsidRPr="00BE0C29">
        <w:rPr>
          <w:szCs w:val="28"/>
        </w:rPr>
        <w:t>8.2.</w:t>
      </w:r>
      <w:r w:rsidRPr="00BE0C29">
        <w:rPr>
          <w:szCs w:val="28"/>
        </w:rPr>
        <w:tab/>
        <w:t>Санитарная охрана пляжей и зон рекреации</w:t>
      </w:r>
    </w:p>
    <w:p w:rsidR="00D861BB" w:rsidRPr="00BE0C29" w:rsidRDefault="00D861BB" w:rsidP="00D861BB">
      <w:pPr>
        <w:widowControl w:val="0"/>
        <w:ind w:right="68" w:firstLine="709"/>
        <w:jc w:val="both"/>
        <w:rPr>
          <w:szCs w:val="28"/>
        </w:rPr>
      </w:pPr>
      <w:r w:rsidRPr="00BE0C29">
        <w:rPr>
          <w:szCs w:val="28"/>
        </w:rPr>
        <w:t>8.2.1.</w:t>
      </w:r>
      <w:r w:rsidRPr="00BE0C29">
        <w:rPr>
          <w:szCs w:val="28"/>
        </w:rPr>
        <w:tab/>
        <w:t>Санитарная охрана пляжа и зон рекреации должна быть направлена на сохранение основных свойств природных лечебных факторов, предохранение их от порчи, загрязнения и истощения. Водные объекты и их берега, используемые для рекреации, должны быть защищены от систематического и случайного загрязнения.</w:t>
      </w:r>
    </w:p>
    <w:p w:rsidR="00D861BB" w:rsidRPr="00BE0C29" w:rsidRDefault="00D861BB" w:rsidP="00D861BB">
      <w:pPr>
        <w:widowControl w:val="0"/>
        <w:ind w:right="68" w:firstLine="709"/>
        <w:jc w:val="both"/>
        <w:rPr>
          <w:szCs w:val="28"/>
        </w:rPr>
      </w:pPr>
      <w:r w:rsidRPr="00BE0C29">
        <w:rPr>
          <w:szCs w:val="28"/>
        </w:rPr>
        <w:t>8.2.2.</w:t>
      </w:r>
      <w:r w:rsidRPr="00BE0C29">
        <w:rPr>
          <w:szCs w:val="28"/>
        </w:rPr>
        <w:tab/>
        <w:t>В границах зон рекреаций и в непроточных водоемах площадью до 10 кв. км, используемых для рекреационных целей не допускается сброс сточных вод и разведение водоплавающей птицы.</w:t>
      </w:r>
    </w:p>
    <w:p w:rsidR="00D861BB" w:rsidRPr="00BE0C29" w:rsidRDefault="00D861BB" w:rsidP="00D861BB">
      <w:pPr>
        <w:widowControl w:val="0"/>
        <w:ind w:right="68" w:firstLine="709"/>
        <w:jc w:val="both"/>
        <w:rPr>
          <w:szCs w:val="28"/>
        </w:rPr>
      </w:pPr>
      <w:r w:rsidRPr="00BE0C29">
        <w:rPr>
          <w:szCs w:val="28"/>
        </w:rPr>
        <w:t>8.2.3.</w:t>
      </w:r>
      <w:r w:rsidRPr="00BE0C29">
        <w:rPr>
          <w:szCs w:val="28"/>
        </w:rPr>
        <w:tab/>
        <w:t>При необходимости отведения сточных вод в водные объекты, используемые для рекреации, сброс сточных вод может быть разрешен при соблюдении правил охраны поверхности вод от загрязнения сточными водами. Мероприятия по предотвращению загрязнения прибрежных вод морей должны проводиться с учетом требований СанПиН N 4631-88.</w:t>
      </w:r>
    </w:p>
    <w:p w:rsidR="00D861BB" w:rsidRPr="00BE0C29" w:rsidRDefault="00D861BB" w:rsidP="00D861BB">
      <w:pPr>
        <w:widowControl w:val="0"/>
        <w:ind w:right="68" w:firstLine="709"/>
        <w:jc w:val="both"/>
        <w:rPr>
          <w:szCs w:val="28"/>
        </w:rPr>
      </w:pPr>
      <w:r w:rsidRPr="00BE0C29">
        <w:rPr>
          <w:szCs w:val="28"/>
        </w:rPr>
        <w:t>8.2.4.</w:t>
      </w:r>
      <w:r w:rsidRPr="00BE0C29">
        <w:rPr>
          <w:szCs w:val="28"/>
        </w:rPr>
        <w:tab/>
        <w:t xml:space="preserve">В зону купания не должны допускаться транспортные средства (лодки, катера, суда, </w:t>
      </w:r>
      <w:proofErr w:type="spellStart"/>
      <w:r w:rsidRPr="00BE0C29">
        <w:rPr>
          <w:szCs w:val="28"/>
        </w:rPr>
        <w:t>гидромотоциклы</w:t>
      </w:r>
      <w:proofErr w:type="spellEnd"/>
      <w:r w:rsidRPr="00BE0C29">
        <w:rPr>
          <w:szCs w:val="28"/>
        </w:rPr>
        <w:t xml:space="preserve"> и др.) за исключением </w:t>
      </w:r>
      <w:proofErr w:type="spellStart"/>
      <w:r w:rsidRPr="00BE0C29">
        <w:rPr>
          <w:szCs w:val="28"/>
        </w:rPr>
        <w:t>плавсредств</w:t>
      </w:r>
      <w:proofErr w:type="spellEnd"/>
      <w:r w:rsidRPr="00BE0C29">
        <w:rPr>
          <w:szCs w:val="28"/>
        </w:rPr>
        <w:t xml:space="preserve"> спасательной службы.</w:t>
      </w:r>
    </w:p>
    <w:p w:rsidR="00D861BB" w:rsidRPr="00BE0C29" w:rsidRDefault="00D861BB" w:rsidP="00D861BB">
      <w:pPr>
        <w:widowControl w:val="0"/>
        <w:ind w:right="68" w:firstLine="709"/>
        <w:jc w:val="both"/>
        <w:rPr>
          <w:szCs w:val="28"/>
        </w:rPr>
      </w:pPr>
      <w:r w:rsidRPr="00BE0C29">
        <w:rPr>
          <w:szCs w:val="28"/>
        </w:rPr>
        <w:t>8.3.</w:t>
      </w:r>
      <w:r w:rsidRPr="00BE0C29">
        <w:rPr>
          <w:szCs w:val="28"/>
        </w:rPr>
        <w:tab/>
        <w:t>Требования к содержанию и эксплуатации пляжей</w:t>
      </w:r>
    </w:p>
    <w:p w:rsidR="00D861BB" w:rsidRPr="00BE0C29" w:rsidRDefault="00D861BB" w:rsidP="00D861BB">
      <w:pPr>
        <w:widowControl w:val="0"/>
        <w:ind w:right="68" w:firstLine="709"/>
        <w:jc w:val="both"/>
        <w:rPr>
          <w:szCs w:val="28"/>
        </w:rPr>
      </w:pPr>
      <w:r w:rsidRPr="00BE0C29">
        <w:rPr>
          <w:szCs w:val="28"/>
        </w:rPr>
        <w:t>8.3.1.</w:t>
      </w:r>
      <w:r w:rsidRPr="00BE0C29">
        <w:rPr>
          <w:szCs w:val="28"/>
        </w:rPr>
        <w:tab/>
        <w:t>Собственники, арендаторы, пользователи пляжных территорий обязаны содержать в надлежащем санитарном порядке и чистоте пляжную территорию, производить уборку не менее чем 2 (два) раза в день в период с мая по октябрь соответствующего года.</w:t>
      </w:r>
    </w:p>
    <w:p w:rsidR="00D861BB" w:rsidRPr="00BE0C29" w:rsidRDefault="00D861BB" w:rsidP="00D861BB">
      <w:pPr>
        <w:widowControl w:val="0"/>
        <w:ind w:right="68" w:firstLine="709"/>
        <w:jc w:val="both"/>
        <w:rPr>
          <w:szCs w:val="28"/>
        </w:rPr>
      </w:pPr>
      <w:r w:rsidRPr="00BE0C29">
        <w:rPr>
          <w:szCs w:val="28"/>
        </w:rPr>
        <w:t>8.3.2.</w:t>
      </w:r>
      <w:r w:rsidRPr="00BE0C29">
        <w:rPr>
          <w:szCs w:val="28"/>
        </w:rPr>
        <w:tab/>
        <w:t>Технический персонал пляжа ежедневно после его закрытия должен производить основную уборку берега, раздевалок, туалетов, зеленой зоны, мойку тары и дезинфекцию туалетов. Днем следует проводить патрульную уборку. Вывозить собранные отходы необходимо ежедневно до 8 утра (до открытия пляжа).</w:t>
      </w:r>
    </w:p>
    <w:p w:rsidR="00D861BB" w:rsidRPr="00BE0C29" w:rsidRDefault="00D861BB" w:rsidP="00D861BB">
      <w:pPr>
        <w:widowControl w:val="0"/>
        <w:ind w:right="68" w:firstLine="709"/>
        <w:jc w:val="both"/>
        <w:rPr>
          <w:szCs w:val="28"/>
        </w:rPr>
      </w:pPr>
      <w:r w:rsidRPr="00BE0C29">
        <w:rPr>
          <w:szCs w:val="28"/>
        </w:rPr>
        <w:t>8.3.3.</w:t>
      </w:r>
      <w:r w:rsidRPr="00BE0C29">
        <w:rPr>
          <w:szCs w:val="28"/>
        </w:rPr>
        <w:tab/>
        <w:t>Открытые и закрытые раздевалки, павильоны для раздевания, гардеробы следует мыть ежедневно с применением дезинфицирующих средств.</w:t>
      </w:r>
    </w:p>
    <w:p w:rsidR="00D861BB" w:rsidRPr="00BE0C29" w:rsidRDefault="00D861BB" w:rsidP="00D861BB">
      <w:pPr>
        <w:widowControl w:val="0"/>
        <w:ind w:right="68" w:firstLine="709"/>
        <w:jc w:val="both"/>
        <w:rPr>
          <w:szCs w:val="28"/>
        </w:rPr>
      </w:pPr>
      <w:r w:rsidRPr="00BE0C29">
        <w:rPr>
          <w:szCs w:val="28"/>
        </w:rPr>
        <w:t>8.3.4.</w:t>
      </w:r>
      <w:r w:rsidRPr="00BE0C29">
        <w:rPr>
          <w:szCs w:val="28"/>
        </w:rPr>
        <w:tab/>
        <w:t>В местах, предназначенных для купания, категорически запрещается стирать белье и купать животных.</w:t>
      </w:r>
    </w:p>
    <w:p w:rsidR="00D861BB" w:rsidRPr="00BE0C29" w:rsidRDefault="00D861BB" w:rsidP="00D861BB">
      <w:pPr>
        <w:widowControl w:val="0"/>
        <w:ind w:right="68" w:firstLine="709"/>
        <w:jc w:val="both"/>
        <w:rPr>
          <w:szCs w:val="28"/>
        </w:rPr>
      </w:pPr>
      <w:r w:rsidRPr="00BE0C29">
        <w:rPr>
          <w:szCs w:val="28"/>
        </w:rPr>
        <w:t>8.3.5.</w:t>
      </w:r>
      <w:r w:rsidRPr="00BE0C29">
        <w:rPr>
          <w:szCs w:val="28"/>
        </w:rPr>
        <w:tab/>
        <w:t>Ежегодно на пляже необходимо проводить планировку территории, а также после штормов, с учетом требований действующего законодательства.</w:t>
      </w:r>
    </w:p>
    <w:p w:rsidR="00D861BB" w:rsidRPr="00BE0C29" w:rsidRDefault="00D861BB" w:rsidP="00D861BB">
      <w:pPr>
        <w:widowControl w:val="0"/>
        <w:ind w:right="68" w:firstLine="709"/>
        <w:jc w:val="both"/>
        <w:rPr>
          <w:szCs w:val="28"/>
        </w:rPr>
      </w:pPr>
      <w:r w:rsidRPr="00BE0C29">
        <w:rPr>
          <w:szCs w:val="28"/>
        </w:rPr>
        <w:t>8.3.6.</w:t>
      </w:r>
      <w:r w:rsidRPr="00BE0C29">
        <w:rPr>
          <w:szCs w:val="28"/>
        </w:rPr>
        <w:tab/>
        <w:t>Организацию уборки незакрепленных пляжных территорий осуществляют администрации соответствующих внутригородских районов муниципального образования городской округ город-курорт Сочи Краснодарского края.</w:t>
      </w:r>
    </w:p>
    <w:p w:rsidR="00D861BB" w:rsidRPr="00BE0C29" w:rsidRDefault="00D861BB" w:rsidP="00D861BB">
      <w:pPr>
        <w:widowControl w:val="0"/>
        <w:ind w:right="68" w:firstLine="709"/>
        <w:jc w:val="both"/>
        <w:rPr>
          <w:szCs w:val="28"/>
        </w:rPr>
      </w:pPr>
      <w:r w:rsidRPr="00BE0C29">
        <w:rPr>
          <w:szCs w:val="28"/>
        </w:rPr>
        <w:t>8.4.</w:t>
      </w:r>
      <w:r w:rsidRPr="00BE0C29">
        <w:rPr>
          <w:szCs w:val="28"/>
        </w:rPr>
        <w:tab/>
        <w:t>Требования к подготовке к купальному сезону.</w:t>
      </w:r>
    </w:p>
    <w:p w:rsidR="00D861BB" w:rsidRPr="00BE0C29" w:rsidRDefault="00D861BB" w:rsidP="00D861BB">
      <w:pPr>
        <w:widowControl w:val="0"/>
        <w:ind w:right="68" w:firstLine="709"/>
        <w:jc w:val="both"/>
        <w:rPr>
          <w:szCs w:val="28"/>
        </w:rPr>
      </w:pPr>
      <w:r w:rsidRPr="00BE0C29">
        <w:rPr>
          <w:szCs w:val="28"/>
        </w:rPr>
        <w:t>8.4.1.</w:t>
      </w:r>
      <w:r w:rsidRPr="00BE0C29">
        <w:rPr>
          <w:szCs w:val="28"/>
        </w:rPr>
        <w:tab/>
        <w:t>До начала купального сезона хозяйствующие субъекты, фактически осуществляющие эксплуатацию должны обеспечить:</w:t>
      </w:r>
    </w:p>
    <w:p w:rsidR="00D861BB" w:rsidRPr="00BE0C29" w:rsidRDefault="00D861BB" w:rsidP="00D861BB">
      <w:pPr>
        <w:widowControl w:val="0"/>
        <w:ind w:right="68" w:firstLine="709"/>
        <w:jc w:val="both"/>
        <w:rPr>
          <w:szCs w:val="28"/>
        </w:rPr>
      </w:pPr>
      <w:r w:rsidRPr="00BE0C29">
        <w:rPr>
          <w:szCs w:val="28"/>
        </w:rPr>
        <w:t>8.4.1.1.</w:t>
      </w:r>
      <w:r w:rsidRPr="00BE0C29">
        <w:rPr>
          <w:szCs w:val="28"/>
        </w:rPr>
        <w:tab/>
        <w:t>Осмотр пляжной территории уполномоченным федеральным органом исполнительной власти с выдачей письменного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D861BB" w:rsidRPr="00BE0C29" w:rsidRDefault="00D861BB" w:rsidP="00D861BB">
      <w:pPr>
        <w:widowControl w:val="0"/>
        <w:ind w:right="68" w:firstLine="709"/>
        <w:jc w:val="both"/>
        <w:rPr>
          <w:szCs w:val="28"/>
        </w:rPr>
      </w:pPr>
      <w:r w:rsidRPr="00BE0C29">
        <w:rPr>
          <w:szCs w:val="28"/>
        </w:rPr>
        <w:t>Проведение водолазного обследования и очистка дна пляжной территории, в границах заплыва с обязательным оформлением акта водолазного обследования (Дно акватории пляжа должно иметь постепенный скат без уступов до глубины 2 м при ширине полосы от берега не менее 15 м и должно быть очищено от водных растений, коряг, стекла, крупных камней и других посторонних предметов, создающих угрозу жизни и здоровью посетителей пляжа.).</w:t>
      </w:r>
    </w:p>
    <w:p w:rsidR="00D861BB" w:rsidRPr="00BE0C29" w:rsidRDefault="00D861BB" w:rsidP="00D861BB">
      <w:pPr>
        <w:widowControl w:val="0"/>
        <w:ind w:right="68" w:firstLine="709"/>
        <w:jc w:val="both"/>
        <w:rPr>
          <w:szCs w:val="28"/>
        </w:rPr>
      </w:pPr>
      <w:r w:rsidRPr="00BE0C29">
        <w:rPr>
          <w:szCs w:val="28"/>
        </w:rPr>
        <w:t>8.4.1.2.</w:t>
      </w:r>
      <w:r w:rsidRPr="00BE0C29">
        <w:rPr>
          <w:szCs w:val="28"/>
        </w:rPr>
        <w:tab/>
        <w:t>На период купального сезона организовать, с учетом особенностей расположения, размеров пляжной территории, и акватории пляжной территории, развертывание одного или нескольких спасательных постов (станций), укомплектованных необходимыми плавательными средствами, оборудованием, снаряжением в соответствии с рекомендуемым табелем оснащенности, и дежурство на них матросов-спасателей и медицинского персонала для предупреждения несчастных случаев и оказания помощи терпящим бедствие на водных объектах. Зона оперативного действия одного поста (станции) не должна превышать 400 метров береговой территории и акватории пляжа.</w:t>
      </w:r>
    </w:p>
    <w:p w:rsidR="00D861BB" w:rsidRPr="00BE0C29" w:rsidRDefault="00D861BB" w:rsidP="00D861BB">
      <w:pPr>
        <w:widowControl w:val="0"/>
        <w:ind w:right="68" w:firstLine="709"/>
        <w:jc w:val="both"/>
        <w:rPr>
          <w:szCs w:val="28"/>
        </w:rPr>
      </w:pPr>
      <w:r w:rsidRPr="00BE0C29">
        <w:rPr>
          <w:szCs w:val="28"/>
        </w:rPr>
        <w:t>8.4.1.3.</w:t>
      </w:r>
      <w:r w:rsidRPr="00BE0C29">
        <w:rPr>
          <w:szCs w:val="28"/>
        </w:rPr>
        <w:tab/>
        <w:t>Границы плавания в местах купания обозначить буйками оранжевого или красного цвета (диаметром не менее 300 мм), расположенными на расстоянии 25 - 30 м один от другого и до 25 м от места с глубиной 1,3 м. Границы заплыва не должны выходить в зоны судового хода.</w:t>
      </w:r>
    </w:p>
    <w:p w:rsidR="00D861BB" w:rsidRPr="00BE0C29" w:rsidRDefault="00D861BB" w:rsidP="00D861BB">
      <w:pPr>
        <w:widowControl w:val="0"/>
        <w:ind w:right="68" w:firstLine="709"/>
        <w:jc w:val="both"/>
        <w:rPr>
          <w:szCs w:val="28"/>
        </w:rPr>
      </w:pPr>
      <w:r w:rsidRPr="00BE0C29">
        <w:rPr>
          <w:szCs w:val="28"/>
        </w:rPr>
        <w:t>На пляжах отводятся участки акватории для купания детей и не умеющих плавать с глубинами не более 1,2 м. Эти участки обозначаются линией поплавков (оранжевого или красного цвета диаметром не менее 300 мм), расположенных друг от друга на расстоянии не более 1 м, и обозначаются знаками «Место купания детей». На пляжах организаций отдыха и оздоровления детей в период купания детей спасательная лодка со спасателем должна находиться не далее 2 метров от внешней стороны границы зоны купания.</w:t>
      </w:r>
    </w:p>
    <w:p w:rsidR="00D861BB" w:rsidRPr="00BE0C29" w:rsidRDefault="00D861BB" w:rsidP="00D861BB">
      <w:pPr>
        <w:widowControl w:val="0"/>
        <w:ind w:right="68" w:firstLine="709"/>
        <w:jc w:val="both"/>
        <w:rPr>
          <w:szCs w:val="28"/>
        </w:rPr>
      </w:pPr>
      <w:r w:rsidRPr="00BE0C29">
        <w:rPr>
          <w:szCs w:val="28"/>
        </w:rPr>
        <w:t xml:space="preserve">Во время купания людей на акватории пляжа должно постоянно находиться </w:t>
      </w:r>
      <w:proofErr w:type="spellStart"/>
      <w:r w:rsidRPr="00BE0C29">
        <w:rPr>
          <w:szCs w:val="28"/>
        </w:rPr>
        <w:t>плавсредство</w:t>
      </w:r>
      <w:proofErr w:type="spellEnd"/>
      <w:r w:rsidRPr="00BE0C29">
        <w:rPr>
          <w:szCs w:val="28"/>
        </w:rPr>
        <w:t xml:space="preserve"> со спасателями в готовности для оказания помощи.</w:t>
      </w:r>
    </w:p>
    <w:p w:rsidR="00D861BB" w:rsidRPr="00BE0C29" w:rsidRDefault="00D861BB" w:rsidP="00D861BB">
      <w:pPr>
        <w:widowControl w:val="0"/>
        <w:ind w:right="68" w:firstLine="709"/>
        <w:jc w:val="both"/>
        <w:rPr>
          <w:szCs w:val="28"/>
        </w:rPr>
      </w:pPr>
      <w:r w:rsidRPr="00BE0C29">
        <w:rPr>
          <w:szCs w:val="28"/>
        </w:rPr>
        <w:t>8.4.1.4.</w:t>
      </w:r>
      <w:r w:rsidRPr="00BE0C29">
        <w:rPr>
          <w:szCs w:val="28"/>
        </w:rPr>
        <w:tab/>
        <w:t>Оборудовать пляжную территорию профилактическими стендами, содержащими следующую информацию:</w:t>
      </w:r>
    </w:p>
    <w:p w:rsidR="00D861BB" w:rsidRPr="00BE0C29" w:rsidRDefault="00D861BB" w:rsidP="00D861BB">
      <w:pPr>
        <w:widowControl w:val="0"/>
        <w:ind w:right="68" w:firstLine="709"/>
        <w:jc w:val="both"/>
        <w:rPr>
          <w:szCs w:val="28"/>
        </w:rPr>
      </w:pPr>
      <w:r w:rsidRPr="00BE0C29">
        <w:rPr>
          <w:szCs w:val="28"/>
        </w:rPr>
        <w:t>- извлечения из постановления администрации Краснодарского края          от 30 июня 2006 года № 536 «Об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w:t>
      </w:r>
    </w:p>
    <w:p w:rsidR="00D861BB" w:rsidRPr="00BE0C29" w:rsidRDefault="00D861BB" w:rsidP="00D861BB">
      <w:pPr>
        <w:widowControl w:val="0"/>
        <w:ind w:right="68" w:firstLine="709"/>
        <w:jc w:val="both"/>
        <w:rPr>
          <w:szCs w:val="28"/>
        </w:rPr>
      </w:pPr>
      <w:r w:rsidRPr="00BE0C29">
        <w:rPr>
          <w:szCs w:val="28"/>
        </w:rPr>
        <w:t>- материалы по предупреждению несчастных случаев с людьми на водных объектах;</w:t>
      </w:r>
    </w:p>
    <w:p w:rsidR="00D861BB" w:rsidRPr="00BE0C29" w:rsidRDefault="00D861BB" w:rsidP="00D861BB">
      <w:pPr>
        <w:widowControl w:val="0"/>
        <w:ind w:right="68" w:firstLine="709"/>
        <w:jc w:val="both"/>
        <w:rPr>
          <w:szCs w:val="28"/>
        </w:rPr>
      </w:pPr>
      <w:r w:rsidRPr="00BE0C29">
        <w:rPr>
          <w:szCs w:val="28"/>
        </w:rPr>
        <w:t>- схема акватории, прилегающей к пляжной территории, с указанием опасных мест и глубин;</w:t>
      </w:r>
    </w:p>
    <w:p w:rsidR="00D861BB" w:rsidRPr="00BE0C29" w:rsidRDefault="00D861BB" w:rsidP="00D861BB">
      <w:pPr>
        <w:widowControl w:val="0"/>
        <w:ind w:right="68" w:firstLine="709"/>
        <w:jc w:val="both"/>
        <w:rPr>
          <w:szCs w:val="28"/>
        </w:rPr>
      </w:pPr>
      <w:r w:rsidRPr="00BE0C29">
        <w:rPr>
          <w:szCs w:val="28"/>
        </w:rPr>
        <w:t>- данные о температуре воды и воздуха;</w:t>
      </w:r>
    </w:p>
    <w:p w:rsidR="00D861BB" w:rsidRPr="00BE0C29" w:rsidRDefault="00D861BB" w:rsidP="00D861BB">
      <w:pPr>
        <w:widowControl w:val="0"/>
        <w:ind w:right="68" w:firstLine="709"/>
        <w:jc w:val="both"/>
        <w:rPr>
          <w:szCs w:val="28"/>
        </w:rPr>
      </w:pPr>
      <w:r w:rsidRPr="00BE0C29">
        <w:rPr>
          <w:szCs w:val="28"/>
        </w:rPr>
        <w:t>- правила поведения на пляже;</w:t>
      </w:r>
    </w:p>
    <w:p w:rsidR="00D861BB" w:rsidRPr="00BE0C29" w:rsidRDefault="00D861BB" w:rsidP="00D861BB">
      <w:pPr>
        <w:widowControl w:val="0"/>
        <w:ind w:right="68" w:firstLine="709"/>
        <w:jc w:val="both"/>
        <w:rPr>
          <w:szCs w:val="28"/>
        </w:rPr>
      </w:pPr>
      <w:r w:rsidRPr="00BE0C29">
        <w:rPr>
          <w:szCs w:val="28"/>
        </w:rPr>
        <w:t>- номера телефонов подразделений аварийно-спасательных служб или формирований, скорой медицинской помощи и полиции;</w:t>
      </w:r>
    </w:p>
    <w:p w:rsidR="00D861BB" w:rsidRPr="00BE0C29" w:rsidRDefault="00D861BB" w:rsidP="00D861BB">
      <w:pPr>
        <w:widowControl w:val="0"/>
        <w:ind w:right="68" w:firstLine="709"/>
        <w:jc w:val="both"/>
        <w:rPr>
          <w:szCs w:val="28"/>
        </w:rPr>
      </w:pPr>
      <w:r w:rsidRPr="00BE0C29">
        <w:rPr>
          <w:szCs w:val="28"/>
        </w:rPr>
        <w:t>- о режиме работы пляжа, пользователе пляжной территории (наименование юридического лица, ИНН, ФИО руководителя, номера телефонов ответственных лиц).</w:t>
      </w:r>
    </w:p>
    <w:p w:rsidR="00D861BB" w:rsidRPr="00BE0C29" w:rsidRDefault="00D861BB" w:rsidP="00D861BB">
      <w:pPr>
        <w:widowControl w:val="0"/>
        <w:ind w:right="68" w:firstLine="709"/>
        <w:jc w:val="both"/>
        <w:rPr>
          <w:szCs w:val="28"/>
        </w:rPr>
      </w:pPr>
      <w:r w:rsidRPr="00BE0C29">
        <w:rPr>
          <w:szCs w:val="28"/>
        </w:rPr>
        <w:t>8.4.1.5.</w:t>
      </w:r>
      <w:r w:rsidRPr="00BE0C29">
        <w:rPr>
          <w:szCs w:val="28"/>
        </w:rPr>
        <w:tab/>
        <w:t>На береговой части пляжа не далее 5 м от воды выставить через каждые 25 м стойки (щиты) с навешенными на них спасательными кругами и «концами Александрова». На кругах должно быть нанесено название пляжа и надпись: «Бросай утопающему».</w:t>
      </w:r>
    </w:p>
    <w:p w:rsidR="00D861BB" w:rsidRPr="00BE0C29" w:rsidRDefault="00D861BB" w:rsidP="00D861BB">
      <w:pPr>
        <w:widowControl w:val="0"/>
        <w:ind w:right="68" w:firstLine="709"/>
        <w:jc w:val="both"/>
        <w:rPr>
          <w:szCs w:val="28"/>
        </w:rPr>
      </w:pPr>
      <w:r w:rsidRPr="00BE0C29">
        <w:rPr>
          <w:szCs w:val="28"/>
        </w:rPr>
        <w:t>8.4.1.6.</w:t>
      </w:r>
      <w:r w:rsidRPr="00BE0C29">
        <w:rPr>
          <w:szCs w:val="28"/>
        </w:rPr>
        <w:tab/>
        <w:t>На пляже установить мачты голубого цвета высотой 8 - 10 метров для подъема сигналов: «ограничение купания» - желтый флаг 70x100 см. (или 50х70 см.), и «купание запрещено» - красный (черный)флаг диаметром 70x100 см. (или 50х70 см.).</w:t>
      </w:r>
    </w:p>
    <w:p w:rsidR="00D861BB" w:rsidRPr="00BE0C29" w:rsidRDefault="00D861BB" w:rsidP="00D861BB">
      <w:pPr>
        <w:widowControl w:val="0"/>
        <w:ind w:right="68" w:firstLine="709"/>
        <w:jc w:val="both"/>
        <w:rPr>
          <w:szCs w:val="28"/>
        </w:rPr>
      </w:pPr>
      <w:r w:rsidRPr="00BE0C29">
        <w:rPr>
          <w:szCs w:val="28"/>
        </w:rPr>
        <w:t>8.4.1.7.</w:t>
      </w:r>
      <w:r w:rsidRPr="00BE0C29">
        <w:rPr>
          <w:szCs w:val="28"/>
        </w:rPr>
        <w:tab/>
        <w:t>Купание должно ограничиваться в случае возникновения опасности нахождения в воде лиц, не имеющих навыков плавания, людей, имеющих хронические заболевания, и детей, в следующих случаях:</w:t>
      </w:r>
    </w:p>
    <w:p w:rsidR="00D861BB" w:rsidRPr="00BE0C29" w:rsidRDefault="00D861BB" w:rsidP="00D861BB">
      <w:pPr>
        <w:widowControl w:val="0"/>
        <w:ind w:right="68" w:firstLine="709"/>
        <w:jc w:val="both"/>
        <w:rPr>
          <w:szCs w:val="28"/>
        </w:rPr>
      </w:pPr>
      <w:r w:rsidRPr="00BE0C29">
        <w:rPr>
          <w:szCs w:val="28"/>
        </w:rPr>
        <w:t>- при воздействии ветра силой 5,5 - 7,9 метров в секунду и волн высотой 1,2 - 1,5 метров;</w:t>
      </w:r>
    </w:p>
    <w:p w:rsidR="00D861BB" w:rsidRPr="00BE0C29" w:rsidRDefault="00D861BB" w:rsidP="00D861BB">
      <w:pPr>
        <w:widowControl w:val="0"/>
        <w:ind w:right="68" w:firstLine="709"/>
        <w:jc w:val="both"/>
        <w:rPr>
          <w:szCs w:val="28"/>
        </w:rPr>
      </w:pPr>
      <w:r w:rsidRPr="00BE0C29">
        <w:rPr>
          <w:szCs w:val="28"/>
        </w:rPr>
        <w:t>- при возникновении периодических кратковременных (не более 5 - 7 минут) течений скоростью 0,5 - 0,7 метров в секунду.</w:t>
      </w:r>
    </w:p>
    <w:p w:rsidR="00D861BB" w:rsidRPr="00BE0C29" w:rsidRDefault="00D861BB" w:rsidP="00D861BB">
      <w:pPr>
        <w:widowControl w:val="0"/>
        <w:ind w:right="68" w:firstLine="709"/>
        <w:jc w:val="both"/>
        <w:rPr>
          <w:szCs w:val="28"/>
        </w:rPr>
      </w:pPr>
      <w:r w:rsidRPr="00BE0C29">
        <w:rPr>
          <w:szCs w:val="28"/>
        </w:rPr>
        <w:t>8.4.1.8. Купание должно запрещаться в случае возникновения опасности нахождения людей в воде, в следующих случаях:</w:t>
      </w:r>
    </w:p>
    <w:p w:rsidR="00D861BB" w:rsidRPr="00BE0C29" w:rsidRDefault="00D861BB" w:rsidP="00D861BB">
      <w:pPr>
        <w:widowControl w:val="0"/>
        <w:ind w:right="68" w:firstLine="709"/>
        <w:jc w:val="both"/>
        <w:rPr>
          <w:szCs w:val="28"/>
        </w:rPr>
      </w:pPr>
      <w:r w:rsidRPr="00BE0C29">
        <w:rPr>
          <w:szCs w:val="28"/>
        </w:rPr>
        <w:t>- при получении штормового предупреждения;</w:t>
      </w:r>
    </w:p>
    <w:p w:rsidR="00D861BB" w:rsidRPr="00BE0C29" w:rsidRDefault="00D861BB" w:rsidP="00D861BB">
      <w:pPr>
        <w:widowControl w:val="0"/>
        <w:ind w:right="68" w:firstLine="709"/>
        <w:jc w:val="both"/>
        <w:rPr>
          <w:szCs w:val="28"/>
        </w:rPr>
      </w:pPr>
      <w:r w:rsidRPr="00BE0C29">
        <w:rPr>
          <w:szCs w:val="28"/>
        </w:rPr>
        <w:t>- при воздействии ветра силой более 7,9 метров в секунду и волн высотой более 1,5 метров;</w:t>
      </w:r>
    </w:p>
    <w:p w:rsidR="00D861BB" w:rsidRPr="00BE0C29" w:rsidRDefault="00D861BB" w:rsidP="00D861BB">
      <w:pPr>
        <w:widowControl w:val="0"/>
        <w:ind w:right="68" w:firstLine="709"/>
        <w:jc w:val="both"/>
        <w:rPr>
          <w:szCs w:val="28"/>
        </w:rPr>
      </w:pPr>
      <w:r w:rsidRPr="00BE0C29">
        <w:rPr>
          <w:szCs w:val="28"/>
        </w:rPr>
        <w:t>- при наличии течений скоростью более 0,5 метров в секунду;</w:t>
      </w:r>
    </w:p>
    <w:p w:rsidR="00D861BB" w:rsidRPr="00BE0C29" w:rsidRDefault="00D861BB" w:rsidP="00D861BB">
      <w:pPr>
        <w:widowControl w:val="0"/>
        <w:ind w:right="68" w:firstLine="709"/>
        <w:jc w:val="both"/>
        <w:rPr>
          <w:szCs w:val="28"/>
        </w:rPr>
      </w:pPr>
      <w:r w:rsidRPr="00BE0C29">
        <w:rPr>
          <w:szCs w:val="28"/>
        </w:rPr>
        <w:t>- при повышении уровня воды со скоростью более 0,2 метров в сутки;</w:t>
      </w:r>
    </w:p>
    <w:p w:rsidR="00D861BB" w:rsidRPr="00BE0C29" w:rsidRDefault="00D861BB" w:rsidP="00D861BB">
      <w:pPr>
        <w:widowControl w:val="0"/>
        <w:ind w:right="68" w:firstLine="709"/>
        <w:jc w:val="both"/>
        <w:rPr>
          <w:szCs w:val="28"/>
        </w:rPr>
      </w:pPr>
      <w:r w:rsidRPr="00BE0C29">
        <w:rPr>
          <w:szCs w:val="28"/>
        </w:rPr>
        <w:t>- при загрязнении водного объекта нефтепродуктами, сточными водами промышленных, сельскохозяйственных и коммунальных предприятий, бытовыми сточными водами, хозяйственно-бытовыми и льяльными водами судов водного транспорта;</w:t>
      </w:r>
    </w:p>
    <w:p w:rsidR="00D861BB" w:rsidRPr="00BE0C29" w:rsidRDefault="00D861BB" w:rsidP="00D861BB">
      <w:pPr>
        <w:widowControl w:val="0"/>
        <w:ind w:right="68" w:firstLine="709"/>
        <w:jc w:val="both"/>
        <w:rPr>
          <w:szCs w:val="28"/>
        </w:rPr>
      </w:pPr>
      <w:r w:rsidRPr="00BE0C29">
        <w:rPr>
          <w:szCs w:val="28"/>
        </w:rPr>
        <w:t>- при получении санитарно-эпидемиологического заключения уполномоченного федерального органа исполнительной власти в сфере государственного санитарно-эпидемиологического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w:t>
      </w:r>
    </w:p>
    <w:p w:rsidR="00D861BB" w:rsidRPr="00BE0C29" w:rsidRDefault="00D861BB" w:rsidP="00D861BB">
      <w:pPr>
        <w:widowControl w:val="0"/>
        <w:ind w:right="68" w:firstLine="709"/>
        <w:jc w:val="both"/>
        <w:rPr>
          <w:szCs w:val="28"/>
        </w:rPr>
      </w:pPr>
      <w:r w:rsidRPr="00BE0C29">
        <w:rPr>
          <w:szCs w:val="28"/>
        </w:rPr>
        <w:t>8.4.2.</w:t>
      </w:r>
      <w:r w:rsidRPr="00BE0C29">
        <w:rPr>
          <w:szCs w:val="28"/>
        </w:rPr>
        <w:tab/>
        <w:t xml:space="preserve">Направить в соответствующее территориальное инспекторское отделение ФКУ «Центр ГИМС МЧС России по КК» заявление-декларацию на пляжную территорию не менее чем за 30 календарных дней до его открытия. </w:t>
      </w:r>
    </w:p>
    <w:p w:rsidR="00D861BB" w:rsidRPr="00BE0C29" w:rsidRDefault="00D861BB" w:rsidP="00D861BB">
      <w:pPr>
        <w:widowControl w:val="0"/>
        <w:ind w:right="68" w:firstLine="709"/>
        <w:jc w:val="both"/>
        <w:rPr>
          <w:szCs w:val="28"/>
        </w:rPr>
      </w:pPr>
      <w:r w:rsidRPr="00BE0C29">
        <w:rPr>
          <w:szCs w:val="28"/>
        </w:rPr>
        <w:t>8.4.3.</w:t>
      </w:r>
      <w:r w:rsidRPr="00BE0C29">
        <w:rPr>
          <w:szCs w:val="28"/>
        </w:rPr>
        <w:tab/>
        <w:t>При устройстве пляжей необходимо предусматривать функциональное зонирование береговой зоны и акватории в следующем соотношении:</w:t>
      </w:r>
    </w:p>
    <w:p w:rsidR="00D861BB" w:rsidRPr="00BE0C29" w:rsidRDefault="00D861BB" w:rsidP="00D861BB">
      <w:pPr>
        <w:widowControl w:val="0"/>
        <w:ind w:right="68" w:firstLine="709"/>
        <w:jc w:val="both"/>
        <w:rPr>
          <w:szCs w:val="28"/>
        </w:rPr>
      </w:pPr>
      <w:r w:rsidRPr="00BE0C29">
        <w:rPr>
          <w:szCs w:val="28"/>
        </w:rPr>
        <w:t>зона отдыха с сервисами (лежаки, зонты) – 30%;</w:t>
      </w:r>
    </w:p>
    <w:p w:rsidR="00D861BB" w:rsidRPr="00BE0C29" w:rsidRDefault="00D861BB" w:rsidP="00D861BB">
      <w:pPr>
        <w:widowControl w:val="0"/>
        <w:ind w:right="68" w:firstLine="709"/>
        <w:jc w:val="both"/>
        <w:rPr>
          <w:szCs w:val="28"/>
        </w:rPr>
      </w:pPr>
      <w:r w:rsidRPr="00BE0C29">
        <w:rPr>
          <w:szCs w:val="28"/>
        </w:rPr>
        <w:t>зона свободного размещения и отдыха – 30%</w:t>
      </w:r>
    </w:p>
    <w:p w:rsidR="00D861BB" w:rsidRPr="00BE0C29" w:rsidRDefault="00D861BB" w:rsidP="00D861BB">
      <w:pPr>
        <w:widowControl w:val="0"/>
        <w:ind w:right="68" w:firstLine="709"/>
        <w:jc w:val="both"/>
        <w:rPr>
          <w:szCs w:val="28"/>
        </w:rPr>
      </w:pPr>
      <w:r w:rsidRPr="00BE0C29">
        <w:rPr>
          <w:szCs w:val="28"/>
        </w:rPr>
        <w:t>зона озеленения – 10%;</w:t>
      </w:r>
    </w:p>
    <w:p w:rsidR="00D861BB" w:rsidRPr="00BE0C29" w:rsidRDefault="00D861BB" w:rsidP="00D861BB">
      <w:pPr>
        <w:widowControl w:val="0"/>
        <w:ind w:right="68" w:firstLine="709"/>
        <w:jc w:val="both"/>
        <w:rPr>
          <w:szCs w:val="28"/>
        </w:rPr>
      </w:pPr>
      <w:r w:rsidRPr="00BE0C29">
        <w:rPr>
          <w:szCs w:val="28"/>
        </w:rPr>
        <w:t>спортивная зона – 10%;</w:t>
      </w:r>
    </w:p>
    <w:p w:rsidR="00D861BB" w:rsidRPr="00BE0C29" w:rsidRDefault="00D861BB" w:rsidP="00D861BB">
      <w:pPr>
        <w:widowControl w:val="0"/>
        <w:ind w:right="68" w:firstLine="709"/>
        <w:jc w:val="both"/>
        <w:rPr>
          <w:szCs w:val="28"/>
        </w:rPr>
      </w:pPr>
      <w:r w:rsidRPr="00BE0C29">
        <w:rPr>
          <w:szCs w:val="28"/>
        </w:rPr>
        <w:t>зона обслуживания – 8%;</w:t>
      </w:r>
    </w:p>
    <w:p w:rsidR="00D861BB" w:rsidRPr="00BE0C29" w:rsidRDefault="00D861BB" w:rsidP="00D861BB">
      <w:pPr>
        <w:widowControl w:val="0"/>
        <w:ind w:right="68" w:firstLine="709"/>
        <w:jc w:val="both"/>
        <w:rPr>
          <w:szCs w:val="28"/>
        </w:rPr>
      </w:pPr>
      <w:r w:rsidRPr="00BE0C29">
        <w:rPr>
          <w:szCs w:val="28"/>
        </w:rPr>
        <w:t>детский сектор – 7%;</w:t>
      </w:r>
    </w:p>
    <w:p w:rsidR="00D861BB" w:rsidRPr="00BE0C29" w:rsidRDefault="00D861BB" w:rsidP="00D861BB">
      <w:pPr>
        <w:widowControl w:val="0"/>
        <w:ind w:right="68" w:firstLine="709"/>
        <w:jc w:val="both"/>
        <w:rPr>
          <w:szCs w:val="28"/>
        </w:rPr>
      </w:pPr>
      <w:r w:rsidRPr="00BE0C29">
        <w:rPr>
          <w:szCs w:val="28"/>
        </w:rPr>
        <w:t>пешеходные дорожки – 5%;</w:t>
      </w:r>
    </w:p>
    <w:p w:rsidR="00D861BB" w:rsidRPr="00BE0C29" w:rsidRDefault="00D861BB" w:rsidP="00D861BB">
      <w:pPr>
        <w:widowControl w:val="0"/>
        <w:ind w:right="68" w:firstLine="709"/>
        <w:jc w:val="both"/>
        <w:rPr>
          <w:szCs w:val="28"/>
        </w:rPr>
      </w:pPr>
      <w:r w:rsidRPr="00BE0C29">
        <w:rPr>
          <w:szCs w:val="28"/>
        </w:rPr>
        <w:t>В зоне отдыха с сервисами размещаются элементы благоустройства: аэрарии, шезлонги, матрасы, зонты и др.</w:t>
      </w:r>
    </w:p>
    <w:p w:rsidR="00D861BB" w:rsidRPr="00BE0C29" w:rsidRDefault="00D861BB" w:rsidP="00D861BB">
      <w:pPr>
        <w:widowControl w:val="0"/>
        <w:ind w:right="68" w:firstLine="709"/>
        <w:jc w:val="both"/>
        <w:rPr>
          <w:szCs w:val="28"/>
        </w:rPr>
      </w:pPr>
      <w:r w:rsidRPr="00BE0C29">
        <w:rPr>
          <w:szCs w:val="28"/>
        </w:rPr>
        <w:t>Зона свободного размещения расположена вдоль береговой полосы непосредственно у уреза воды и не предназначена для размещения элементов благоустройства (за исключением спасательных стоек).</w:t>
      </w:r>
    </w:p>
    <w:p w:rsidR="00D861BB" w:rsidRPr="00BE0C29" w:rsidRDefault="00D861BB" w:rsidP="00D861BB">
      <w:pPr>
        <w:widowControl w:val="0"/>
        <w:ind w:right="68" w:firstLine="709"/>
        <w:jc w:val="both"/>
        <w:rPr>
          <w:szCs w:val="28"/>
        </w:rPr>
      </w:pPr>
      <w:r w:rsidRPr="00BE0C29">
        <w:rPr>
          <w:szCs w:val="28"/>
        </w:rPr>
        <w:t>Зона обслуживания располагается в непосредственной близости от зоны отдыха. В зоне обслуживания предоставляются услуги проката шезлонгов, зонтов, услуги питания и т.д.</w:t>
      </w:r>
    </w:p>
    <w:p w:rsidR="00D861BB" w:rsidRPr="00BE0C29" w:rsidRDefault="00D861BB" w:rsidP="00D861BB">
      <w:pPr>
        <w:widowControl w:val="0"/>
        <w:ind w:right="68" w:firstLine="709"/>
        <w:jc w:val="both"/>
        <w:rPr>
          <w:szCs w:val="28"/>
        </w:rPr>
      </w:pPr>
      <w:r w:rsidRPr="00BE0C29">
        <w:rPr>
          <w:szCs w:val="28"/>
        </w:rPr>
        <w:t>В спортивных зонах оборудуются площадки для игры в пляжный волейбол, бадминтон, кегли и другие виды спорта.</w:t>
      </w:r>
    </w:p>
    <w:p w:rsidR="00D861BB" w:rsidRPr="00BE0C29" w:rsidRDefault="00D861BB" w:rsidP="00D861BB">
      <w:pPr>
        <w:widowControl w:val="0"/>
        <w:ind w:right="68" w:firstLine="709"/>
        <w:jc w:val="both"/>
        <w:rPr>
          <w:szCs w:val="28"/>
        </w:rPr>
      </w:pPr>
      <w:r w:rsidRPr="00BE0C29">
        <w:rPr>
          <w:szCs w:val="28"/>
        </w:rPr>
        <w:t>Детские зоны должны быть выделены, оснащены оборудованием, предназначенным для детских игр и отдыха (песочницы, грибки, карусели, горки и т.д.).</w:t>
      </w:r>
    </w:p>
    <w:p w:rsidR="00D861BB" w:rsidRPr="00BE0C29" w:rsidRDefault="00D861BB" w:rsidP="00D861BB">
      <w:pPr>
        <w:widowControl w:val="0"/>
        <w:ind w:right="68" w:firstLine="709"/>
        <w:jc w:val="both"/>
        <w:rPr>
          <w:szCs w:val="28"/>
        </w:rPr>
      </w:pPr>
      <w:r w:rsidRPr="00BE0C29">
        <w:rPr>
          <w:szCs w:val="28"/>
        </w:rPr>
        <w:t>8.4.4.</w:t>
      </w:r>
      <w:r w:rsidRPr="00BE0C29">
        <w:rPr>
          <w:szCs w:val="28"/>
        </w:rPr>
        <w:tab/>
        <w:t>Здания, сооружения и временные конструкции, находящиеся на пляже, должны соответствовать действующему градостроительному законодательству, строительным нормам и правилам, сводам правил и дизайн-коду города.</w:t>
      </w:r>
    </w:p>
    <w:p w:rsidR="00D861BB" w:rsidRPr="00BE0C29" w:rsidRDefault="00D861BB" w:rsidP="00D861BB">
      <w:pPr>
        <w:widowControl w:val="0"/>
        <w:ind w:right="68" w:firstLine="709"/>
        <w:jc w:val="both"/>
        <w:rPr>
          <w:szCs w:val="28"/>
        </w:rPr>
      </w:pPr>
      <w:r w:rsidRPr="00BE0C29">
        <w:rPr>
          <w:szCs w:val="28"/>
        </w:rPr>
        <w:t>8.4.5.</w:t>
      </w:r>
      <w:r w:rsidRPr="00BE0C29">
        <w:rPr>
          <w:szCs w:val="28"/>
        </w:rPr>
        <w:tab/>
        <w:t>Береговую зону пляжей необходимо обеспечить проходными дорожками от раздевалок, душей, входов к урезу воды.</w:t>
      </w:r>
    </w:p>
    <w:p w:rsidR="00D861BB" w:rsidRPr="00BE0C29" w:rsidRDefault="00D861BB" w:rsidP="00D861BB">
      <w:pPr>
        <w:widowControl w:val="0"/>
        <w:ind w:right="68" w:firstLine="709"/>
        <w:jc w:val="both"/>
        <w:rPr>
          <w:szCs w:val="28"/>
        </w:rPr>
      </w:pPr>
      <w:r w:rsidRPr="00BE0C29">
        <w:rPr>
          <w:szCs w:val="28"/>
        </w:rPr>
        <w:t>8.4.6.</w:t>
      </w:r>
      <w:r w:rsidRPr="00BE0C29">
        <w:rPr>
          <w:szCs w:val="28"/>
        </w:rPr>
        <w:tab/>
        <w:t xml:space="preserve">При размещении на пляже лодочной станции и других сооружений для </w:t>
      </w:r>
      <w:proofErr w:type="spellStart"/>
      <w:r w:rsidRPr="00BE0C29">
        <w:rPr>
          <w:szCs w:val="28"/>
        </w:rPr>
        <w:t>плавсредств</w:t>
      </w:r>
      <w:proofErr w:type="spellEnd"/>
      <w:r w:rsidRPr="00BE0C29">
        <w:rPr>
          <w:szCs w:val="28"/>
        </w:rPr>
        <w:t xml:space="preserve"> границы коридоров для выхода последних следует определять вне зоны купания. Для моторных лодок, </w:t>
      </w:r>
      <w:proofErr w:type="spellStart"/>
      <w:r w:rsidRPr="00BE0C29">
        <w:rPr>
          <w:szCs w:val="28"/>
        </w:rPr>
        <w:t>гидромотоциклов</w:t>
      </w:r>
      <w:proofErr w:type="spellEnd"/>
      <w:r w:rsidRPr="00BE0C29">
        <w:rPr>
          <w:szCs w:val="28"/>
        </w:rPr>
        <w:t xml:space="preserve"> это расстояние должно составлять не менее 30 метров. Спуск или подъем </w:t>
      </w:r>
      <w:proofErr w:type="spellStart"/>
      <w:r w:rsidRPr="00BE0C29">
        <w:rPr>
          <w:szCs w:val="28"/>
        </w:rPr>
        <w:t>плавсредств</w:t>
      </w:r>
      <w:proofErr w:type="spellEnd"/>
      <w:r w:rsidRPr="00BE0C29">
        <w:rPr>
          <w:szCs w:val="28"/>
        </w:rPr>
        <w:t xml:space="preserve"> в границах пляжных территорий необходимо осуществлять до или после работы пляжа.</w:t>
      </w:r>
    </w:p>
    <w:p w:rsidR="00D861BB" w:rsidRPr="00BE0C29" w:rsidRDefault="00D861BB" w:rsidP="00D861BB">
      <w:pPr>
        <w:widowControl w:val="0"/>
        <w:ind w:right="68" w:firstLine="709"/>
        <w:jc w:val="both"/>
        <w:rPr>
          <w:szCs w:val="28"/>
        </w:rPr>
      </w:pPr>
      <w:r w:rsidRPr="00BE0C29">
        <w:rPr>
          <w:szCs w:val="28"/>
        </w:rPr>
        <w:t>8.4.7.</w:t>
      </w:r>
      <w:r w:rsidRPr="00BE0C29">
        <w:rPr>
          <w:szCs w:val="28"/>
        </w:rPr>
        <w:tab/>
        <w:t>Хозяйствующие субъекты обязаны оборудовать пляжную территорию единообразным пляжным оборудованием, соответствующим требованиям национальных стандартов и сводов правил, согласно схеме размещения элементов благоустройства пляжа.</w:t>
      </w:r>
    </w:p>
    <w:p w:rsidR="00D861BB" w:rsidRPr="00BE0C29" w:rsidRDefault="00D861BB" w:rsidP="00D861BB">
      <w:pPr>
        <w:widowControl w:val="0"/>
        <w:ind w:right="68" w:firstLine="709"/>
        <w:jc w:val="both"/>
        <w:rPr>
          <w:szCs w:val="28"/>
        </w:rPr>
      </w:pPr>
      <w:r w:rsidRPr="00BE0C29">
        <w:rPr>
          <w:szCs w:val="28"/>
        </w:rPr>
        <w:t>8.4.8.</w:t>
      </w:r>
      <w:r w:rsidRPr="00BE0C29">
        <w:rPr>
          <w:szCs w:val="28"/>
        </w:rPr>
        <w:tab/>
        <w:t>На пляжах должны находиться следующие санитарно-гигиенические объекты: туалеты/биотуалеты, раздевалки (кабины для переодевания), души и душевые, устройства для мытья ног, питьевые фонтаны, урны для мусора.</w:t>
      </w:r>
    </w:p>
    <w:p w:rsidR="00D861BB" w:rsidRPr="00BE0C29" w:rsidRDefault="00D861BB" w:rsidP="00D861BB">
      <w:pPr>
        <w:widowControl w:val="0"/>
        <w:ind w:right="68" w:firstLine="709"/>
        <w:jc w:val="both"/>
        <w:rPr>
          <w:szCs w:val="28"/>
        </w:rPr>
      </w:pPr>
      <w:r w:rsidRPr="00BE0C29">
        <w:rPr>
          <w:szCs w:val="28"/>
        </w:rPr>
        <w:t>Количество санитарных объектов должно соответствовать количеству посетителей пляжа в пик сезона и протяженности пляжа.</w:t>
      </w:r>
    </w:p>
    <w:p w:rsidR="00D861BB" w:rsidRPr="00BE0C29" w:rsidRDefault="00D861BB" w:rsidP="00D861BB">
      <w:pPr>
        <w:widowControl w:val="0"/>
        <w:ind w:right="68" w:firstLine="709"/>
        <w:jc w:val="both"/>
        <w:rPr>
          <w:szCs w:val="28"/>
        </w:rPr>
      </w:pPr>
      <w:r w:rsidRPr="00BE0C29">
        <w:rPr>
          <w:szCs w:val="28"/>
        </w:rPr>
        <w:t>8.4.9.</w:t>
      </w:r>
      <w:r w:rsidRPr="00BE0C29">
        <w:rPr>
          <w:szCs w:val="28"/>
        </w:rPr>
        <w:tab/>
        <w:t>Общественные туалеты обустраиваются из расчета одно место на 75 посетителей с централизованным отводом хозяйственно - фекальных стоков на очистные сооружения. При отсутствии централизованной канализации устраиваются туалеты с водонепроницаемым выгребом с обеспечением подъезда к ним автотранспорта. Туалеты размещают на расстоянии не менее 50 м и не более 200 м от места купания, зон отдыха, спортивной зоны.</w:t>
      </w:r>
    </w:p>
    <w:p w:rsidR="00D861BB" w:rsidRPr="00BE0C29" w:rsidRDefault="00D861BB" w:rsidP="00D861BB">
      <w:pPr>
        <w:widowControl w:val="0"/>
        <w:ind w:right="68" w:firstLine="709"/>
        <w:jc w:val="both"/>
        <w:rPr>
          <w:szCs w:val="28"/>
        </w:rPr>
      </w:pPr>
      <w:r w:rsidRPr="00BE0C29">
        <w:rPr>
          <w:szCs w:val="28"/>
        </w:rPr>
        <w:t xml:space="preserve">Туалеты/биотуалеты должны быть оснащены туалетной бумагой, мылом, полотенцами (бумажными) или </w:t>
      </w:r>
      <w:proofErr w:type="spellStart"/>
      <w:r w:rsidRPr="00BE0C29">
        <w:rPr>
          <w:szCs w:val="28"/>
        </w:rPr>
        <w:t>электрополотенцем</w:t>
      </w:r>
      <w:proofErr w:type="spellEnd"/>
      <w:r w:rsidRPr="00BE0C29">
        <w:rPr>
          <w:szCs w:val="28"/>
        </w:rPr>
        <w:t>, крючками.</w:t>
      </w:r>
    </w:p>
    <w:p w:rsidR="00D861BB" w:rsidRPr="00BE0C29" w:rsidRDefault="00D861BB" w:rsidP="00D861BB">
      <w:pPr>
        <w:widowControl w:val="0"/>
        <w:ind w:right="68" w:firstLine="709"/>
        <w:jc w:val="both"/>
        <w:rPr>
          <w:szCs w:val="28"/>
        </w:rPr>
      </w:pPr>
      <w:r w:rsidRPr="00BE0C29">
        <w:rPr>
          <w:szCs w:val="28"/>
        </w:rPr>
        <w:t>Плата за использование туалетов не взимается.</w:t>
      </w:r>
    </w:p>
    <w:p w:rsidR="00D861BB" w:rsidRPr="00BE0C29" w:rsidRDefault="00D861BB" w:rsidP="00D861BB">
      <w:pPr>
        <w:widowControl w:val="0"/>
        <w:ind w:right="68" w:firstLine="709"/>
        <w:jc w:val="both"/>
        <w:rPr>
          <w:szCs w:val="28"/>
        </w:rPr>
      </w:pPr>
      <w:r w:rsidRPr="00BE0C29">
        <w:rPr>
          <w:szCs w:val="28"/>
        </w:rPr>
        <w:t>8.4.10.</w:t>
      </w:r>
      <w:r w:rsidRPr="00BE0C29">
        <w:rPr>
          <w:szCs w:val="28"/>
        </w:rPr>
        <w:tab/>
        <w:t xml:space="preserve">Кабины для переодевания устанавливаются по всей длине пляжа по одному объекту (расстояние между объектами должно быть не более 100 м). </w:t>
      </w:r>
    </w:p>
    <w:p w:rsidR="00D861BB" w:rsidRPr="00BE0C29" w:rsidRDefault="00D861BB" w:rsidP="00D861BB">
      <w:pPr>
        <w:widowControl w:val="0"/>
        <w:ind w:right="68" w:firstLine="709"/>
        <w:jc w:val="both"/>
        <w:rPr>
          <w:szCs w:val="28"/>
        </w:rPr>
      </w:pPr>
      <w:r w:rsidRPr="00BE0C29">
        <w:rPr>
          <w:szCs w:val="28"/>
        </w:rPr>
        <w:t>8.4.11.</w:t>
      </w:r>
      <w:r w:rsidRPr="00BE0C29">
        <w:rPr>
          <w:szCs w:val="28"/>
        </w:rPr>
        <w:tab/>
        <w:t>Кабины для переодевания должны быть оснащены крючками для одежды, полотенец, сумок, а также урнами для мусора.</w:t>
      </w:r>
    </w:p>
    <w:p w:rsidR="00D861BB" w:rsidRPr="00BE0C29" w:rsidRDefault="00D861BB" w:rsidP="00D861BB">
      <w:pPr>
        <w:widowControl w:val="0"/>
        <w:ind w:right="68" w:firstLine="709"/>
        <w:jc w:val="both"/>
        <w:rPr>
          <w:szCs w:val="28"/>
        </w:rPr>
      </w:pPr>
      <w:r w:rsidRPr="00BE0C29">
        <w:rPr>
          <w:szCs w:val="28"/>
        </w:rPr>
        <w:t>8.4.12.</w:t>
      </w:r>
      <w:r w:rsidRPr="00BE0C29">
        <w:rPr>
          <w:szCs w:val="28"/>
        </w:rPr>
        <w:tab/>
        <w:t>На пляжах устанавливается открытый душ с пресной водой, который принимают отдыхающие после купания. Душевые кабины устанавливаются по всей длине пляжа по одному объекту (расстояние между объектами должно быть не более 100 м).</w:t>
      </w:r>
    </w:p>
    <w:p w:rsidR="00D861BB" w:rsidRPr="00BE0C29" w:rsidRDefault="00D861BB" w:rsidP="00D861BB">
      <w:pPr>
        <w:widowControl w:val="0"/>
        <w:ind w:right="68" w:firstLine="709"/>
        <w:jc w:val="both"/>
        <w:rPr>
          <w:szCs w:val="28"/>
        </w:rPr>
      </w:pPr>
      <w:r w:rsidRPr="00BE0C29">
        <w:rPr>
          <w:szCs w:val="28"/>
        </w:rPr>
        <w:t>8.4.13.</w:t>
      </w:r>
      <w:r w:rsidRPr="00BE0C29">
        <w:rPr>
          <w:szCs w:val="28"/>
        </w:rPr>
        <w:tab/>
        <w:t>Вблизи раздевалок или при них по пути следования с акватории или солярия до места переодевания предусматривается устройство для мытья ног.</w:t>
      </w:r>
    </w:p>
    <w:p w:rsidR="00D861BB" w:rsidRPr="00BE0C29" w:rsidRDefault="00D861BB" w:rsidP="00D861BB">
      <w:pPr>
        <w:widowControl w:val="0"/>
        <w:ind w:right="68" w:firstLine="709"/>
        <w:jc w:val="both"/>
        <w:rPr>
          <w:szCs w:val="28"/>
        </w:rPr>
      </w:pPr>
      <w:r w:rsidRPr="00BE0C29">
        <w:rPr>
          <w:szCs w:val="28"/>
        </w:rPr>
        <w:t>8.4.14.</w:t>
      </w:r>
      <w:r w:rsidRPr="00BE0C29">
        <w:rPr>
          <w:szCs w:val="28"/>
        </w:rPr>
        <w:tab/>
        <w:t>Урны для мусора должны располагаться на расстоянии 40 м друг от друга, 3 - 5 м от полосы зеленых насаждений и не менее 10 м от акватории.</w:t>
      </w:r>
    </w:p>
    <w:p w:rsidR="00D861BB" w:rsidRPr="00BE0C29" w:rsidRDefault="00D861BB" w:rsidP="00D861BB">
      <w:pPr>
        <w:widowControl w:val="0"/>
        <w:ind w:right="68" w:firstLine="709"/>
        <w:jc w:val="both"/>
        <w:rPr>
          <w:szCs w:val="28"/>
        </w:rPr>
      </w:pPr>
      <w:r w:rsidRPr="00BE0C29">
        <w:rPr>
          <w:szCs w:val="28"/>
        </w:rPr>
        <w:t>8.4.15.</w:t>
      </w:r>
      <w:r w:rsidRPr="00BE0C29">
        <w:rPr>
          <w:szCs w:val="28"/>
        </w:rPr>
        <w:tab/>
        <w:t xml:space="preserve">На пляжах устанавливаются теневые зонты, аэрарии, аэросолярии, теневые навесы, бунгало. </w:t>
      </w:r>
    </w:p>
    <w:p w:rsidR="00D861BB" w:rsidRPr="00BE0C29" w:rsidRDefault="00D861BB" w:rsidP="00D861BB">
      <w:pPr>
        <w:widowControl w:val="0"/>
        <w:ind w:right="68" w:firstLine="709"/>
        <w:jc w:val="both"/>
        <w:rPr>
          <w:szCs w:val="28"/>
        </w:rPr>
      </w:pPr>
      <w:r w:rsidRPr="00BE0C29">
        <w:rPr>
          <w:szCs w:val="28"/>
        </w:rPr>
        <w:t>8.4.16.</w:t>
      </w:r>
      <w:r w:rsidRPr="00BE0C29">
        <w:rPr>
          <w:szCs w:val="28"/>
        </w:rPr>
        <w:tab/>
        <w:t>На пляжных территориях предусматривается вертикальное и контейнерное озеленение.</w:t>
      </w:r>
    </w:p>
    <w:p w:rsidR="00D861BB" w:rsidRPr="00BE0C29" w:rsidRDefault="00D861BB" w:rsidP="00D861BB">
      <w:pPr>
        <w:widowControl w:val="0"/>
        <w:ind w:right="68" w:firstLine="709"/>
        <w:jc w:val="both"/>
        <w:rPr>
          <w:szCs w:val="28"/>
        </w:rPr>
      </w:pPr>
      <w:r w:rsidRPr="00BE0C29">
        <w:rPr>
          <w:szCs w:val="28"/>
        </w:rPr>
        <w:t>8.4.17.</w:t>
      </w:r>
      <w:r w:rsidRPr="00BE0C29">
        <w:rPr>
          <w:szCs w:val="28"/>
        </w:rPr>
        <w:tab/>
        <w:t>На пляжах может быть организовано оказание дополнительных услуг, связанных с созданием удобств посетителям пляжей, в том числе:</w:t>
      </w:r>
    </w:p>
    <w:p w:rsidR="00D861BB" w:rsidRPr="00BE0C29" w:rsidRDefault="00D861BB" w:rsidP="00D861BB">
      <w:pPr>
        <w:widowControl w:val="0"/>
        <w:ind w:right="68" w:firstLine="709"/>
        <w:jc w:val="both"/>
        <w:rPr>
          <w:szCs w:val="28"/>
        </w:rPr>
      </w:pPr>
      <w:r w:rsidRPr="00BE0C29">
        <w:rPr>
          <w:szCs w:val="28"/>
        </w:rPr>
        <w:t>- организация мест (зон) массового и индивидуального отдыха потребителей (туристов), в том числе оказание физкультурно-оздоровительных и спортивных услуг и др.;</w:t>
      </w:r>
    </w:p>
    <w:p w:rsidR="00D861BB" w:rsidRPr="00BE0C29" w:rsidRDefault="00D861BB" w:rsidP="00D861BB">
      <w:pPr>
        <w:widowControl w:val="0"/>
        <w:ind w:right="68" w:firstLine="709"/>
        <w:jc w:val="both"/>
        <w:rPr>
          <w:szCs w:val="28"/>
        </w:rPr>
      </w:pPr>
      <w:r w:rsidRPr="00BE0C29">
        <w:rPr>
          <w:szCs w:val="28"/>
        </w:rPr>
        <w:t>- услуги развлечений;</w:t>
      </w:r>
    </w:p>
    <w:p w:rsidR="00D861BB" w:rsidRPr="00BE0C29" w:rsidRDefault="00D861BB" w:rsidP="00D861BB">
      <w:pPr>
        <w:widowControl w:val="0"/>
        <w:ind w:right="68" w:firstLine="709"/>
        <w:jc w:val="both"/>
        <w:rPr>
          <w:szCs w:val="28"/>
        </w:rPr>
      </w:pPr>
      <w:r w:rsidRPr="00BE0C29">
        <w:rPr>
          <w:szCs w:val="28"/>
        </w:rPr>
        <w:t>- услуги по обучению плаванию, дайвингу, серфингу и т. п.;</w:t>
      </w:r>
    </w:p>
    <w:p w:rsidR="00D861BB" w:rsidRPr="00BE0C29" w:rsidRDefault="00D861BB" w:rsidP="00D861BB">
      <w:pPr>
        <w:widowControl w:val="0"/>
        <w:ind w:right="68" w:firstLine="709"/>
        <w:jc w:val="both"/>
        <w:rPr>
          <w:szCs w:val="28"/>
        </w:rPr>
      </w:pPr>
      <w:r w:rsidRPr="00BE0C29">
        <w:rPr>
          <w:szCs w:val="28"/>
        </w:rPr>
        <w:t>- услуги проката пляжных зонтов, шезлонгов, лежаков, матрацев и полотенец;</w:t>
      </w:r>
    </w:p>
    <w:p w:rsidR="00D861BB" w:rsidRPr="00BE0C29" w:rsidRDefault="00D861BB" w:rsidP="00D861BB">
      <w:pPr>
        <w:widowControl w:val="0"/>
        <w:ind w:right="68" w:firstLine="709"/>
        <w:jc w:val="both"/>
        <w:rPr>
          <w:szCs w:val="28"/>
        </w:rPr>
      </w:pPr>
      <w:r w:rsidRPr="00BE0C29">
        <w:rPr>
          <w:szCs w:val="28"/>
        </w:rPr>
        <w:t>- услуги проката туристского инвентаря и снаряжения для плавания и ныряния;</w:t>
      </w:r>
    </w:p>
    <w:p w:rsidR="00D861BB" w:rsidRPr="00BE0C29" w:rsidRDefault="00D861BB" w:rsidP="00D861BB">
      <w:pPr>
        <w:widowControl w:val="0"/>
        <w:ind w:right="68" w:firstLine="709"/>
        <w:jc w:val="both"/>
        <w:rPr>
          <w:szCs w:val="28"/>
        </w:rPr>
      </w:pPr>
      <w:r w:rsidRPr="00BE0C29">
        <w:rPr>
          <w:szCs w:val="28"/>
        </w:rPr>
        <w:t>- организация досуга детей, в том числе анимационные услуги для детей, детские игровые комнаты;</w:t>
      </w:r>
    </w:p>
    <w:p w:rsidR="00D861BB" w:rsidRPr="00BE0C29" w:rsidRDefault="00D861BB" w:rsidP="00D861BB">
      <w:pPr>
        <w:widowControl w:val="0"/>
        <w:ind w:right="68" w:firstLine="709"/>
        <w:jc w:val="both"/>
        <w:rPr>
          <w:szCs w:val="28"/>
        </w:rPr>
      </w:pPr>
      <w:r w:rsidRPr="00BE0C29">
        <w:rPr>
          <w:szCs w:val="28"/>
        </w:rPr>
        <w:t>- бассейн;</w:t>
      </w:r>
    </w:p>
    <w:p w:rsidR="00D861BB" w:rsidRPr="00BE0C29" w:rsidRDefault="00D861BB" w:rsidP="00D861BB">
      <w:pPr>
        <w:widowControl w:val="0"/>
        <w:ind w:right="68" w:firstLine="709"/>
        <w:jc w:val="both"/>
        <w:rPr>
          <w:szCs w:val="28"/>
        </w:rPr>
      </w:pPr>
      <w:r w:rsidRPr="00BE0C29">
        <w:rPr>
          <w:szCs w:val="28"/>
        </w:rPr>
        <w:t xml:space="preserve">- оказание фото- и </w:t>
      </w:r>
      <w:proofErr w:type="spellStart"/>
      <w:r w:rsidRPr="00BE0C29">
        <w:rPr>
          <w:szCs w:val="28"/>
        </w:rPr>
        <w:t>видеоуслуг</w:t>
      </w:r>
      <w:proofErr w:type="spellEnd"/>
      <w:r w:rsidRPr="00BE0C29">
        <w:rPr>
          <w:szCs w:val="28"/>
        </w:rPr>
        <w:t>;</w:t>
      </w:r>
    </w:p>
    <w:p w:rsidR="00D861BB" w:rsidRPr="00BE0C29" w:rsidRDefault="00D861BB" w:rsidP="00D861BB">
      <w:pPr>
        <w:widowControl w:val="0"/>
        <w:ind w:right="68" w:firstLine="709"/>
        <w:jc w:val="both"/>
        <w:rPr>
          <w:szCs w:val="28"/>
        </w:rPr>
      </w:pPr>
      <w:r w:rsidRPr="00BE0C29">
        <w:rPr>
          <w:szCs w:val="28"/>
        </w:rPr>
        <w:t>- услуги по организации питания потребителей (туристов) в сезонных предприятиях питания различных типов и форматов;</w:t>
      </w:r>
    </w:p>
    <w:p w:rsidR="00D861BB" w:rsidRPr="00BE0C29" w:rsidRDefault="00D861BB" w:rsidP="00D861BB">
      <w:pPr>
        <w:widowControl w:val="0"/>
        <w:ind w:right="68" w:firstLine="709"/>
        <w:jc w:val="both"/>
        <w:rPr>
          <w:szCs w:val="28"/>
        </w:rPr>
      </w:pPr>
      <w:r w:rsidRPr="00BE0C29">
        <w:rPr>
          <w:szCs w:val="28"/>
        </w:rPr>
        <w:t>- услуги мелкорозничной торговли продуктами питания с организацией потребления на месте;</w:t>
      </w:r>
    </w:p>
    <w:p w:rsidR="00D861BB" w:rsidRPr="00BE0C29" w:rsidRDefault="00D861BB" w:rsidP="00D861BB">
      <w:pPr>
        <w:widowControl w:val="0"/>
        <w:ind w:right="68" w:firstLine="709"/>
        <w:jc w:val="both"/>
        <w:rPr>
          <w:szCs w:val="28"/>
        </w:rPr>
      </w:pPr>
      <w:r w:rsidRPr="00BE0C29">
        <w:rPr>
          <w:szCs w:val="28"/>
        </w:rPr>
        <w:t>- услуги по реализации сопутствующих товаров, в том числе сувенирной продукции, средств гигиены, парфюмерно-косметических и других товаров;</w:t>
      </w:r>
    </w:p>
    <w:p w:rsidR="00D861BB" w:rsidRPr="00BE0C29" w:rsidRDefault="00D861BB" w:rsidP="00D861BB">
      <w:pPr>
        <w:widowControl w:val="0"/>
        <w:ind w:right="68" w:firstLine="709"/>
        <w:jc w:val="both"/>
        <w:rPr>
          <w:szCs w:val="28"/>
        </w:rPr>
      </w:pPr>
      <w:r w:rsidRPr="00BE0C29">
        <w:rPr>
          <w:szCs w:val="28"/>
        </w:rPr>
        <w:t>- предоставление организованной стоянки (парковки) для автомобилей туристов;</w:t>
      </w:r>
    </w:p>
    <w:p w:rsidR="00D861BB" w:rsidRPr="00BE0C29" w:rsidRDefault="00D861BB" w:rsidP="00D861BB">
      <w:pPr>
        <w:widowControl w:val="0"/>
        <w:ind w:right="68" w:firstLine="709"/>
        <w:jc w:val="both"/>
        <w:rPr>
          <w:szCs w:val="28"/>
        </w:rPr>
      </w:pPr>
      <w:r w:rsidRPr="00BE0C29">
        <w:rPr>
          <w:szCs w:val="28"/>
        </w:rPr>
        <w:t>- оказание услуг связи;</w:t>
      </w:r>
    </w:p>
    <w:p w:rsidR="00D861BB" w:rsidRPr="00BE0C29" w:rsidRDefault="00D861BB" w:rsidP="00D861BB">
      <w:pPr>
        <w:widowControl w:val="0"/>
        <w:ind w:right="68" w:firstLine="709"/>
        <w:jc w:val="both"/>
        <w:rPr>
          <w:szCs w:val="28"/>
        </w:rPr>
      </w:pPr>
      <w:r w:rsidRPr="00BE0C29">
        <w:rPr>
          <w:szCs w:val="28"/>
        </w:rPr>
        <w:t>- организация оказания бытовых услуг и др.</w:t>
      </w:r>
    </w:p>
    <w:p w:rsidR="00D861BB" w:rsidRPr="00BE0C29" w:rsidRDefault="00D861BB" w:rsidP="00D861BB">
      <w:pPr>
        <w:widowControl w:val="0"/>
        <w:ind w:right="68" w:firstLine="709"/>
        <w:jc w:val="both"/>
        <w:rPr>
          <w:szCs w:val="28"/>
        </w:rPr>
      </w:pPr>
      <w:r w:rsidRPr="00BE0C29">
        <w:rPr>
          <w:szCs w:val="28"/>
        </w:rPr>
        <w:t>8.4.18. Услуги общественного питания, оказываемые на территории пляжей, должны соответствовать требованиям ГОСТ 30389-2013. Бытовые услуги, оказываемые на территории пляжей, должны соответствовать правилам бытового обслуживания населения и действующим стандартам на однородные бытовые услуги, например, ГОСТ Р 52112-2003. Физкультурно-оздоровительные услуги, оказываемые на пляжах, должны соответствовать требованиям ГОСТ Р 52025-2003, ГОСТ Р 52024-2003.</w:t>
      </w:r>
    </w:p>
    <w:p w:rsidR="00D861BB" w:rsidRPr="00BE0C29" w:rsidRDefault="00D861BB" w:rsidP="00D861BB">
      <w:pPr>
        <w:widowControl w:val="0"/>
        <w:ind w:right="68" w:firstLine="709"/>
        <w:jc w:val="both"/>
        <w:rPr>
          <w:szCs w:val="28"/>
        </w:rPr>
      </w:pPr>
      <w:r w:rsidRPr="00BE0C29">
        <w:rPr>
          <w:szCs w:val="28"/>
        </w:rPr>
        <w:t>8.4.19. Размещение сезонных торговых объектов допускается в соответствии с действующим законодательством РФ.</w:t>
      </w:r>
    </w:p>
    <w:p w:rsidR="00D861BB" w:rsidRPr="00BE0C29" w:rsidRDefault="00D861BB" w:rsidP="00D861BB">
      <w:pPr>
        <w:widowControl w:val="0"/>
        <w:ind w:right="68" w:firstLine="709"/>
        <w:jc w:val="both"/>
        <w:rPr>
          <w:szCs w:val="28"/>
        </w:rPr>
      </w:pPr>
      <w:r w:rsidRPr="00BE0C29">
        <w:rPr>
          <w:szCs w:val="28"/>
        </w:rPr>
        <w:t>8.4.20. При подготовке пляжных территорий к купальному сезону, а также проектировании, строительстве новых и реконструкции старых пляжей необходимо предусматривать условия для приема и обслуживания людей с ограниченными физическими возможностями: инвалидов и другие маломобильные группы населения (МГН), в соответствии с ГОСТ 32613-2014.</w:t>
      </w:r>
    </w:p>
    <w:p w:rsidR="00D861BB" w:rsidRPr="00BE0C29" w:rsidRDefault="00D861BB" w:rsidP="00D861BB">
      <w:pPr>
        <w:widowControl w:val="0"/>
        <w:ind w:right="68" w:firstLine="709"/>
        <w:jc w:val="both"/>
        <w:rPr>
          <w:szCs w:val="28"/>
        </w:rPr>
      </w:pPr>
      <w:r w:rsidRPr="00BE0C29">
        <w:rPr>
          <w:szCs w:val="28"/>
        </w:rPr>
        <w:t>8.4.21. Обеспечение антитеррористической безопасности (установка камер видеонаблюдения, размещение профилактических стендов антитеррора, организация физической охраны, установка кнопки тревожной сигнализации) возлагается на хозяйствующие субъекты, фактически осуществляющие эксплуатацию пляжей.</w:t>
      </w:r>
    </w:p>
    <w:p w:rsidR="00D861BB" w:rsidRPr="00BE0C29" w:rsidRDefault="00D861BB" w:rsidP="00D861BB">
      <w:pPr>
        <w:widowControl w:val="0"/>
        <w:ind w:right="68" w:firstLine="709"/>
        <w:jc w:val="both"/>
        <w:rPr>
          <w:szCs w:val="28"/>
        </w:rPr>
      </w:pPr>
      <w:r w:rsidRPr="00BE0C29">
        <w:rPr>
          <w:szCs w:val="28"/>
        </w:rPr>
        <w:t>8.5.</w:t>
      </w:r>
      <w:r w:rsidRPr="00BE0C29">
        <w:rPr>
          <w:szCs w:val="28"/>
        </w:rPr>
        <w:tab/>
        <w:t xml:space="preserve"> Ограничения и запреты.</w:t>
      </w:r>
    </w:p>
    <w:p w:rsidR="00D861BB" w:rsidRPr="00BE0C29" w:rsidRDefault="00D861BB" w:rsidP="00D861BB">
      <w:pPr>
        <w:widowControl w:val="0"/>
        <w:ind w:right="68" w:firstLine="709"/>
        <w:jc w:val="both"/>
        <w:rPr>
          <w:szCs w:val="28"/>
        </w:rPr>
      </w:pPr>
      <w:r w:rsidRPr="00BE0C29">
        <w:rPr>
          <w:szCs w:val="28"/>
        </w:rPr>
        <w:t>8.5.1.</w:t>
      </w:r>
      <w:r w:rsidRPr="00BE0C29">
        <w:rPr>
          <w:szCs w:val="28"/>
        </w:rPr>
        <w:tab/>
        <w:t>Не допускается размещение на территории пляжа в границах заплыва пунктов проката маломерных судов и других плавательных средств, представляющих угрозу жизни и здоровью отдыхающих и купающихся.</w:t>
      </w:r>
    </w:p>
    <w:p w:rsidR="00D861BB" w:rsidRPr="00BE0C29" w:rsidRDefault="00D861BB" w:rsidP="00D861BB">
      <w:pPr>
        <w:widowControl w:val="0"/>
        <w:ind w:right="68" w:firstLine="709"/>
        <w:jc w:val="both"/>
        <w:rPr>
          <w:szCs w:val="28"/>
        </w:rPr>
      </w:pPr>
      <w:r w:rsidRPr="00BE0C29">
        <w:rPr>
          <w:szCs w:val="28"/>
        </w:rPr>
        <w:t>8.5.2.</w:t>
      </w:r>
      <w:r w:rsidRPr="00BE0C29">
        <w:rPr>
          <w:szCs w:val="28"/>
        </w:rPr>
        <w:tab/>
        <w:t>В местах, отведенных для купания, не должно быть выхода грунтовых вод, водоворотов и течения, превышающего 0,5 метра в секунду.</w:t>
      </w:r>
    </w:p>
    <w:p w:rsidR="00D861BB" w:rsidRPr="00BE0C29" w:rsidRDefault="00D861BB" w:rsidP="00D861BB">
      <w:pPr>
        <w:widowControl w:val="0"/>
        <w:ind w:right="68" w:firstLine="709"/>
        <w:jc w:val="both"/>
        <w:rPr>
          <w:szCs w:val="28"/>
        </w:rPr>
      </w:pPr>
      <w:r w:rsidRPr="00BE0C29">
        <w:rPr>
          <w:szCs w:val="28"/>
        </w:rPr>
        <w:t>8.5.3.</w:t>
      </w:r>
      <w:r w:rsidRPr="00BE0C29">
        <w:rPr>
          <w:szCs w:val="28"/>
        </w:rPr>
        <w:tab/>
        <w:t>Продажа спиртных напитков на пляжах запрещается.</w:t>
      </w:r>
    </w:p>
    <w:p w:rsidR="00D861BB" w:rsidRPr="00BE0C29" w:rsidRDefault="00D861BB" w:rsidP="00D861BB">
      <w:pPr>
        <w:widowControl w:val="0"/>
        <w:ind w:right="68" w:firstLine="709"/>
        <w:jc w:val="both"/>
        <w:rPr>
          <w:szCs w:val="28"/>
        </w:rPr>
      </w:pPr>
      <w:r w:rsidRPr="00BE0C29">
        <w:rPr>
          <w:szCs w:val="28"/>
        </w:rPr>
        <w:t>8.5.4.</w:t>
      </w:r>
      <w:r w:rsidRPr="00BE0C29">
        <w:rPr>
          <w:szCs w:val="28"/>
        </w:rPr>
        <w:tab/>
        <w:t>Не допускается расклейка афиш, объявлений, агитационных печатных материалов и нанесение надписей, рисунков на столбах, деревьях, опорах наружного освещения и разделительных щитах, других объектах, не предназначенных для этих целей и находящихся на пляжной территории.</w:t>
      </w:r>
    </w:p>
    <w:p w:rsidR="00D861BB" w:rsidRPr="00BE0C29" w:rsidRDefault="00D861BB" w:rsidP="00D861BB">
      <w:pPr>
        <w:widowControl w:val="0"/>
        <w:ind w:right="68" w:firstLine="709"/>
        <w:jc w:val="both"/>
        <w:rPr>
          <w:szCs w:val="28"/>
        </w:rPr>
      </w:pPr>
      <w:r w:rsidRPr="00BE0C29">
        <w:rPr>
          <w:szCs w:val="28"/>
        </w:rPr>
        <w:t>8.5.5.</w:t>
      </w:r>
      <w:r w:rsidRPr="00BE0C29">
        <w:rPr>
          <w:szCs w:val="28"/>
        </w:rPr>
        <w:tab/>
        <w:t xml:space="preserve">Не допускается использование устройств громкоговорящей связи для вещания рекламного и нецелевого контента, за исключением информации о </w:t>
      </w:r>
      <w:proofErr w:type="spellStart"/>
      <w:r w:rsidRPr="00BE0C29">
        <w:rPr>
          <w:szCs w:val="28"/>
        </w:rPr>
        <w:t>гидрометеоролических</w:t>
      </w:r>
      <w:proofErr w:type="spellEnd"/>
      <w:r w:rsidRPr="00BE0C29">
        <w:rPr>
          <w:szCs w:val="28"/>
        </w:rPr>
        <w:t xml:space="preserve"> условиях и мерах безопасности пребывания людей на пляже.</w:t>
      </w:r>
    </w:p>
    <w:p w:rsidR="00D861BB" w:rsidRPr="00BE0C29" w:rsidRDefault="00D861BB" w:rsidP="00D861BB">
      <w:pPr>
        <w:widowControl w:val="0"/>
        <w:ind w:right="68" w:firstLine="709"/>
        <w:jc w:val="both"/>
        <w:rPr>
          <w:szCs w:val="28"/>
        </w:rPr>
      </w:pPr>
      <w:r w:rsidRPr="00BE0C29">
        <w:rPr>
          <w:szCs w:val="28"/>
        </w:rPr>
        <w:t>8.5.6.</w:t>
      </w:r>
      <w:r w:rsidRPr="00BE0C29">
        <w:rPr>
          <w:szCs w:val="28"/>
        </w:rPr>
        <w:tab/>
        <w:t>На пляжной территории запрещается складирование твердых бытовых отходов и жидких бытовых отходов вне специально отведенных мест.</w:t>
      </w:r>
    </w:p>
    <w:p w:rsidR="00D861BB" w:rsidRPr="00BE0C29" w:rsidRDefault="00D861BB" w:rsidP="00D861BB">
      <w:pPr>
        <w:widowControl w:val="0"/>
        <w:ind w:right="68" w:firstLine="709"/>
        <w:jc w:val="both"/>
        <w:rPr>
          <w:szCs w:val="28"/>
        </w:rPr>
      </w:pPr>
      <w:r w:rsidRPr="00BE0C29">
        <w:rPr>
          <w:szCs w:val="28"/>
        </w:rPr>
        <w:t>8.5.7.</w:t>
      </w:r>
      <w:r w:rsidRPr="00BE0C29">
        <w:rPr>
          <w:szCs w:val="28"/>
        </w:rPr>
        <w:tab/>
        <w:t>Не допускается осуществление сброса неочищенных хозяйственно-бытовых сточных вод в ливневые стоки, на рельеф и почву пляжной территории.</w:t>
      </w:r>
    </w:p>
    <w:p w:rsidR="00D861BB" w:rsidRPr="00BE0C29" w:rsidRDefault="00D861BB" w:rsidP="00D861BB">
      <w:pPr>
        <w:widowControl w:val="0"/>
        <w:ind w:right="68" w:firstLine="709"/>
        <w:jc w:val="both"/>
        <w:rPr>
          <w:szCs w:val="28"/>
        </w:rPr>
      </w:pPr>
      <w:r w:rsidRPr="00BE0C29">
        <w:rPr>
          <w:szCs w:val="28"/>
        </w:rPr>
        <w:t>8.5.8.</w:t>
      </w:r>
      <w:r w:rsidRPr="00BE0C29">
        <w:rPr>
          <w:szCs w:val="28"/>
        </w:rPr>
        <w:tab/>
        <w:t>На пляжной территории запрещается размещение разукомплектованных транспортных средств.</w:t>
      </w:r>
    </w:p>
    <w:p w:rsidR="00D861BB" w:rsidRPr="00BE0C29" w:rsidRDefault="00D861BB" w:rsidP="00D861BB">
      <w:pPr>
        <w:widowControl w:val="0"/>
        <w:ind w:right="68" w:firstLine="709"/>
        <w:jc w:val="both"/>
        <w:rPr>
          <w:szCs w:val="28"/>
        </w:rPr>
      </w:pPr>
      <w:r w:rsidRPr="00BE0C29">
        <w:rPr>
          <w:szCs w:val="28"/>
        </w:rPr>
        <w:t>8.5.9.</w:t>
      </w:r>
      <w:r w:rsidRPr="00BE0C29">
        <w:rPr>
          <w:szCs w:val="28"/>
        </w:rPr>
        <w:tab/>
        <w:t>Нарушать инженерные сети и коммуникации, находящиеся или проходящие через используемую пляжную территорию, а также не занимать трассы прохождения инженерных сетей и коммуникаций и их охранные зоны временными или гидротехническими сооружениями без согласования данных действий с уполномоченными организациями в установленном законом порядке.</w:t>
      </w:r>
    </w:p>
    <w:p w:rsidR="00D861BB" w:rsidRPr="00BE0C29" w:rsidRDefault="00D861BB" w:rsidP="00D861BB">
      <w:pPr>
        <w:widowControl w:val="0"/>
        <w:ind w:right="68" w:firstLine="709"/>
        <w:jc w:val="both"/>
        <w:rPr>
          <w:szCs w:val="28"/>
        </w:rPr>
      </w:pPr>
      <w:r w:rsidRPr="00BE0C29">
        <w:rPr>
          <w:szCs w:val="28"/>
        </w:rPr>
        <w:t>8.5.10.</w:t>
      </w:r>
      <w:r w:rsidRPr="00BE0C29">
        <w:rPr>
          <w:szCs w:val="28"/>
        </w:rPr>
        <w:tab/>
        <w:t>Нарушать права и законные интересы землепользователей смежных земельных участков и иных лиц.</w:t>
      </w:r>
    </w:p>
    <w:p w:rsidR="00D861BB" w:rsidRPr="00BE0C29" w:rsidRDefault="00D861BB" w:rsidP="00D861BB">
      <w:pPr>
        <w:widowControl w:val="0"/>
        <w:ind w:right="68" w:firstLine="709"/>
        <w:jc w:val="both"/>
        <w:rPr>
          <w:szCs w:val="28"/>
        </w:rPr>
      </w:pPr>
      <w:r w:rsidRPr="00BE0C29">
        <w:rPr>
          <w:szCs w:val="28"/>
        </w:rPr>
        <w:t>8.5.11.</w:t>
      </w:r>
      <w:r w:rsidRPr="00BE0C29">
        <w:rPr>
          <w:szCs w:val="28"/>
        </w:rPr>
        <w:tab/>
        <w:t xml:space="preserve">На пляжах и в других местах массового отдыха людей у воды запрещается загрязнять и засорять водоемы и </w:t>
      </w:r>
      <w:proofErr w:type="spellStart"/>
      <w:r w:rsidRPr="00BE0C29">
        <w:rPr>
          <w:szCs w:val="28"/>
        </w:rPr>
        <w:t>водоохранные</w:t>
      </w:r>
      <w:proofErr w:type="spellEnd"/>
      <w:r w:rsidRPr="00BE0C29">
        <w:rPr>
          <w:szCs w:val="28"/>
        </w:rPr>
        <w:t xml:space="preserve"> зоны.</w:t>
      </w:r>
    </w:p>
    <w:p w:rsidR="00D861BB" w:rsidRPr="00BE0C29" w:rsidRDefault="00D861BB" w:rsidP="00D861BB">
      <w:pPr>
        <w:widowControl w:val="0"/>
        <w:ind w:right="68" w:firstLine="709"/>
        <w:jc w:val="both"/>
        <w:rPr>
          <w:szCs w:val="28"/>
        </w:rPr>
      </w:pPr>
      <w:r w:rsidRPr="00BE0C29">
        <w:rPr>
          <w:szCs w:val="28"/>
        </w:rPr>
        <w:t>8.6.</w:t>
      </w:r>
      <w:r w:rsidRPr="00BE0C29">
        <w:rPr>
          <w:szCs w:val="28"/>
        </w:rPr>
        <w:tab/>
        <w:t>Зимние пляжи.</w:t>
      </w:r>
    </w:p>
    <w:p w:rsidR="00D861BB" w:rsidRPr="00BE0C29" w:rsidRDefault="00D861BB" w:rsidP="00D861BB">
      <w:pPr>
        <w:widowControl w:val="0"/>
        <w:ind w:right="68" w:firstLine="709"/>
        <w:jc w:val="both"/>
        <w:rPr>
          <w:szCs w:val="28"/>
        </w:rPr>
      </w:pPr>
      <w:r w:rsidRPr="00BE0C29">
        <w:rPr>
          <w:szCs w:val="28"/>
        </w:rPr>
        <w:t>8.6.1.</w:t>
      </w:r>
      <w:r w:rsidRPr="00BE0C29">
        <w:rPr>
          <w:szCs w:val="28"/>
        </w:rPr>
        <w:tab/>
        <w:t>В период межсезонья на пляжных территориях, примыкающих к прогулочным набережным и пешеходным прогулочным маршрутам организовывать работу «Зимних пляжей».</w:t>
      </w:r>
    </w:p>
    <w:p w:rsidR="00D861BB" w:rsidRPr="00BE0C29" w:rsidRDefault="00D861BB" w:rsidP="00D861BB">
      <w:pPr>
        <w:widowControl w:val="0"/>
        <w:ind w:right="68" w:firstLine="709"/>
        <w:jc w:val="both"/>
        <w:rPr>
          <w:szCs w:val="28"/>
        </w:rPr>
      </w:pPr>
      <w:r w:rsidRPr="00BE0C29">
        <w:rPr>
          <w:szCs w:val="28"/>
        </w:rPr>
        <w:t>8.6.2.</w:t>
      </w:r>
      <w:r w:rsidRPr="00BE0C29">
        <w:rPr>
          <w:szCs w:val="28"/>
        </w:rPr>
        <w:tab/>
        <w:t>На пляжах устанавливается хотя бы одна кабина для переодевания.</w:t>
      </w:r>
    </w:p>
    <w:p w:rsidR="00D861BB" w:rsidRPr="00BE0C29" w:rsidRDefault="00D861BB" w:rsidP="00D861BB">
      <w:pPr>
        <w:widowControl w:val="0"/>
        <w:ind w:right="68" w:firstLine="709"/>
        <w:jc w:val="both"/>
        <w:rPr>
          <w:szCs w:val="28"/>
        </w:rPr>
      </w:pPr>
      <w:r w:rsidRPr="00BE0C29">
        <w:rPr>
          <w:szCs w:val="28"/>
        </w:rPr>
        <w:t>8.6.3.</w:t>
      </w:r>
      <w:r w:rsidRPr="00BE0C29">
        <w:rPr>
          <w:szCs w:val="28"/>
        </w:rPr>
        <w:tab/>
        <w:t>Организовывается работа туалета/биотуалета.</w:t>
      </w:r>
    </w:p>
    <w:p w:rsidR="00D861BB" w:rsidRPr="00BE0C29" w:rsidRDefault="00D861BB" w:rsidP="00D861BB">
      <w:pPr>
        <w:widowControl w:val="0"/>
        <w:ind w:right="68" w:firstLine="709"/>
        <w:jc w:val="both"/>
        <w:rPr>
          <w:szCs w:val="28"/>
        </w:rPr>
      </w:pPr>
      <w:r w:rsidRPr="00BE0C29">
        <w:rPr>
          <w:szCs w:val="28"/>
        </w:rPr>
        <w:t>8.6.4.</w:t>
      </w:r>
      <w:r w:rsidRPr="00BE0C29">
        <w:rPr>
          <w:szCs w:val="28"/>
        </w:rPr>
        <w:tab/>
        <w:t>Вдоль прогулочной зоны размещаются скамейки и места для отдыха.</w:t>
      </w:r>
    </w:p>
    <w:p w:rsidR="00D861BB" w:rsidRPr="00BE0C29" w:rsidRDefault="00D861BB" w:rsidP="00D861BB">
      <w:pPr>
        <w:widowControl w:val="0"/>
        <w:ind w:right="68" w:firstLine="709"/>
        <w:jc w:val="both"/>
        <w:rPr>
          <w:szCs w:val="28"/>
        </w:rPr>
      </w:pPr>
      <w:r w:rsidRPr="00BE0C29">
        <w:rPr>
          <w:szCs w:val="28"/>
        </w:rPr>
        <w:t>8.6.5.</w:t>
      </w:r>
      <w:r w:rsidRPr="00BE0C29">
        <w:rPr>
          <w:szCs w:val="28"/>
        </w:rPr>
        <w:tab/>
        <w:t>Устанавливается нормативное количество урн для мусора.</w:t>
      </w:r>
    </w:p>
    <w:p w:rsidR="00D861BB" w:rsidRPr="00BE0C29" w:rsidRDefault="00D861BB" w:rsidP="00D861BB">
      <w:pPr>
        <w:widowControl w:val="0"/>
        <w:ind w:right="68" w:firstLine="709"/>
        <w:jc w:val="both"/>
        <w:rPr>
          <w:szCs w:val="28"/>
        </w:rPr>
      </w:pPr>
      <w:r w:rsidRPr="00BE0C29">
        <w:rPr>
          <w:szCs w:val="28"/>
        </w:rPr>
        <w:t>8.6.6.</w:t>
      </w:r>
      <w:r w:rsidRPr="00BE0C29">
        <w:rPr>
          <w:szCs w:val="28"/>
        </w:rPr>
        <w:tab/>
        <w:t xml:space="preserve">На пляжах может быть организовано оказание дополнительных услуг, связанных с созданием удобств посетителям пляжей в соответствии с паспортом благоустройства пляжа. </w:t>
      </w:r>
    </w:p>
    <w:p w:rsidR="00D861BB" w:rsidRPr="00BE0C29" w:rsidRDefault="00D861BB" w:rsidP="00D861BB">
      <w:pPr>
        <w:widowControl w:val="0"/>
        <w:ind w:right="68" w:firstLine="709"/>
        <w:jc w:val="both"/>
        <w:rPr>
          <w:szCs w:val="28"/>
        </w:rPr>
      </w:pPr>
      <w:r w:rsidRPr="00BE0C29">
        <w:rPr>
          <w:szCs w:val="28"/>
        </w:rPr>
        <w:t>8.7.</w:t>
      </w:r>
      <w:r w:rsidRPr="00BE0C29">
        <w:rPr>
          <w:szCs w:val="28"/>
        </w:rPr>
        <w:tab/>
        <w:t>Паспорт благоустройства пляжной территории.</w:t>
      </w:r>
    </w:p>
    <w:p w:rsidR="00D861BB" w:rsidRPr="00BE0C29" w:rsidRDefault="00D861BB" w:rsidP="00D861BB">
      <w:pPr>
        <w:widowControl w:val="0"/>
        <w:ind w:right="68" w:firstLine="709"/>
        <w:jc w:val="both"/>
        <w:rPr>
          <w:szCs w:val="28"/>
        </w:rPr>
      </w:pPr>
      <w:r w:rsidRPr="00BE0C29">
        <w:rPr>
          <w:szCs w:val="28"/>
        </w:rPr>
        <w:t>8.7.1.</w:t>
      </w:r>
      <w:r w:rsidRPr="00BE0C29">
        <w:rPr>
          <w:szCs w:val="28"/>
        </w:rPr>
        <w:tab/>
        <w:t>С целью осуществления мониторинга, сбора, накопления и обработки данных о состоянии пляжей, учета их основных характеристик (в том числе элементов обустройства), пляжи, расположенные на территории муниципального образования, подлежат обязательной паспортизации.</w:t>
      </w:r>
    </w:p>
    <w:p w:rsidR="00D861BB" w:rsidRPr="00BE0C29" w:rsidRDefault="00D861BB" w:rsidP="00D861BB">
      <w:pPr>
        <w:widowControl w:val="0"/>
        <w:ind w:right="68" w:firstLine="709"/>
        <w:jc w:val="both"/>
        <w:rPr>
          <w:szCs w:val="28"/>
        </w:rPr>
      </w:pPr>
      <w:r w:rsidRPr="00BE0C29">
        <w:rPr>
          <w:szCs w:val="28"/>
        </w:rPr>
        <w:t>8.7.2.</w:t>
      </w:r>
      <w:r w:rsidRPr="00BE0C29">
        <w:rPr>
          <w:szCs w:val="28"/>
        </w:rPr>
        <w:tab/>
        <w:t>Паспорт благоустройства пляжной территории содержит:</w:t>
      </w:r>
    </w:p>
    <w:p w:rsidR="00D861BB" w:rsidRPr="00BE0C29" w:rsidRDefault="00D861BB" w:rsidP="00D861BB">
      <w:pPr>
        <w:widowControl w:val="0"/>
        <w:ind w:right="68" w:firstLine="709"/>
        <w:jc w:val="both"/>
        <w:rPr>
          <w:szCs w:val="28"/>
        </w:rPr>
      </w:pPr>
      <w:r w:rsidRPr="00BE0C29">
        <w:rPr>
          <w:szCs w:val="28"/>
        </w:rPr>
        <w:t>- наименование, месторасположение пляжа, сведения о категории пляжа (если категория присвоена) в соответствии с действующим законодательством;</w:t>
      </w:r>
    </w:p>
    <w:p w:rsidR="00D861BB" w:rsidRPr="00BE0C29" w:rsidRDefault="00D861BB" w:rsidP="00D861BB">
      <w:pPr>
        <w:widowControl w:val="0"/>
        <w:ind w:right="68" w:firstLine="709"/>
        <w:jc w:val="both"/>
        <w:rPr>
          <w:szCs w:val="28"/>
        </w:rPr>
      </w:pPr>
      <w:r w:rsidRPr="00BE0C29">
        <w:rPr>
          <w:szCs w:val="28"/>
        </w:rPr>
        <w:t>- сведения о хозяйствующем субъекте;</w:t>
      </w:r>
    </w:p>
    <w:p w:rsidR="00D861BB" w:rsidRPr="00BE0C29" w:rsidRDefault="00D861BB" w:rsidP="00D861BB">
      <w:pPr>
        <w:widowControl w:val="0"/>
        <w:ind w:right="68" w:firstLine="709"/>
        <w:jc w:val="both"/>
        <w:rPr>
          <w:szCs w:val="28"/>
        </w:rPr>
      </w:pPr>
      <w:r w:rsidRPr="00BE0C29">
        <w:rPr>
          <w:szCs w:val="28"/>
        </w:rPr>
        <w:t>- данные о характере грунта, размерах, рекреационной емкости, функциональном назначении, элементах благоустройства и иных характеристиках пляжа;</w:t>
      </w:r>
    </w:p>
    <w:p w:rsidR="00D861BB" w:rsidRPr="00BE0C29" w:rsidRDefault="00D861BB" w:rsidP="00D861BB">
      <w:pPr>
        <w:widowControl w:val="0"/>
        <w:ind w:right="68" w:firstLine="709"/>
        <w:jc w:val="both"/>
        <w:rPr>
          <w:szCs w:val="28"/>
        </w:rPr>
      </w:pPr>
      <w:r w:rsidRPr="00BE0C29">
        <w:rPr>
          <w:szCs w:val="28"/>
        </w:rPr>
        <w:t>- сведения о дате подачи заявления-декларации в инспекторские отделения ФКУ «Центр ГИМС МЧС России по КК» по районам (с указанием реквизитов документа);</w:t>
      </w:r>
    </w:p>
    <w:p w:rsidR="00D861BB" w:rsidRPr="00BE0C29" w:rsidRDefault="00D861BB" w:rsidP="00D861BB">
      <w:pPr>
        <w:widowControl w:val="0"/>
        <w:ind w:right="68" w:firstLine="709"/>
        <w:jc w:val="both"/>
        <w:rPr>
          <w:szCs w:val="28"/>
        </w:rPr>
      </w:pPr>
      <w:r w:rsidRPr="00BE0C29">
        <w:rPr>
          <w:szCs w:val="28"/>
        </w:rPr>
        <w:t>- сведения о дате проведения и выдачи заключения о санитарно-эпидемиологическом благополучии береговой территории и воды (с указанием реквизитов документа) соответствующего года;</w:t>
      </w:r>
    </w:p>
    <w:p w:rsidR="00D861BB" w:rsidRPr="00BE0C29" w:rsidRDefault="00D861BB" w:rsidP="00D861BB">
      <w:pPr>
        <w:widowControl w:val="0"/>
        <w:ind w:right="68" w:firstLine="709"/>
        <w:jc w:val="both"/>
        <w:rPr>
          <w:szCs w:val="28"/>
        </w:rPr>
      </w:pPr>
      <w:r w:rsidRPr="00BE0C29">
        <w:rPr>
          <w:szCs w:val="28"/>
        </w:rPr>
        <w:t>- сведения о дате проведения водолазного обследования дна акватории пляжной территории и сведения о юридическом лице, проводившем такое обследование.</w:t>
      </w:r>
    </w:p>
    <w:p w:rsidR="00D861BB" w:rsidRPr="00BE0C29" w:rsidRDefault="00D861BB" w:rsidP="00D861BB">
      <w:pPr>
        <w:widowControl w:val="0"/>
        <w:ind w:right="68" w:firstLine="709"/>
        <w:jc w:val="both"/>
        <w:rPr>
          <w:szCs w:val="28"/>
        </w:rPr>
      </w:pPr>
      <w:r w:rsidRPr="00BE0C29">
        <w:rPr>
          <w:szCs w:val="28"/>
        </w:rPr>
        <w:t>8.7.3.</w:t>
      </w:r>
      <w:r w:rsidRPr="00BE0C29">
        <w:rPr>
          <w:szCs w:val="28"/>
        </w:rPr>
        <w:tab/>
        <w:t>Паспорт благоустройства пляжной территории оформляется ежегодно по утвержденной форме (Приложение 5 «Типовая форма паспорта благоустройства пляжной территории»).</w:t>
      </w:r>
    </w:p>
    <w:p w:rsidR="00D861BB" w:rsidRPr="00BE0C29" w:rsidRDefault="00D861BB" w:rsidP="00D861BB">
      <w:pPr>
        <w:widowControl w:val="0"/>
        <w:ind w:right="68" w:firstLine="709"/>
        <w:jc w:val="both"/>
        <w:rPr>
          <w:szCs w:val="28"/>
        </w:rPr>
      </w:pPr>
      <w:r w:rsidRPr="00BE0C29">
        <w:rPr>
          <w:szCs w:val="28"/>
        </w:rPr>
        <w:t>8.7.4.</w:t>
      </w:r>
      <w:r w:rsidRPr="00BE0C29">
        <w:rPr>
          <w:szCs w:val="28"/>
        </w:rPr>
        <w:tab/>
        <w:t xml:space="preserve">Ответственность за достоверность сведений, содержащихся в паспорте благоустройства пляжной территории, несет пользователь (арендатор) пляжа. </w:t>
      </w:r>
    </w:p>
    <w:p w:rsidR="00D861BB" w:rsidRPr="00BE0C29" w:rsidRDefault="00D861BB" w:rsidP="00D861BB">
      <w:pPr>
        <w:widowControl w:val="0"/>
        <w:ind w:right="68" w:firstLine="709"/>
        <w:jc w:val="both"/>
        <w:rPr>
          <w:szCs w:val="28"/>
        </w:rPr>
      </w:pPr>
      <w:r w:rsidRPr="00BE0C29">
        <w:rPr>
          <w:szCs w:val="28"/>
        </w:rPr>
        <w:t>8.7.5.</w:t>
      </w:r>
      <w:r w:rsidRPr="00BE0C29">
        <w:rPr>
          <w:szCs w:val="28"/>
        </w:rPr>
        <w:tab/>
        <w:t>Паспорт благоустройства пляжной территории составляется хозяйствующим субъектом в трех равнозначных по силе экземплярах, скрепляется подписью руководителя и печатью юридического лица (при наличии таковой). Подготовленные экземпляры паспорта благоустройства подаются на согласование в департамент курортов и туризма администрации муниципального образования городской округ город-курорт Сочи Краснодарского края. В случае выявления недоработок (несоответствий требований, предусмотренных договором и законодательству РФ) паспорт благоустройства возвращается на доработку. Паспорт благоустройства должен быть согласован не позднее 1 июня соответствующего года.</w:t>
      </w:r>
    </w:p>
    <w:p w:rsidR="00D861BB" w:rsidRPr="00BE0C29" w:rsidRDefault="00D861BB" w:rsidP="00D861BB">
      <w:pPr>
        <w:widowControl w:val="0"/>
        <w:ind w:right="68" w:firstLine="709"/>
        <w:jc w:val="both"/>
        <w:rPr>
          <w:szCs w:val="28"/>
        </w:rPr>
      </w:pPr>
      <w:r w:rsidRPr="00BE0C29">
        <w:rPr>
          <w:szCs w:val="28"/>
        </w:rPr>
        <w:t>8.7.6.</w:t>
      </w:r>
      <w:r w:rsidRPr="00BE0C29">
        <w:rPr>
          <w:szCs w:val="28"/>
        </w:rPr>
        <w:tab/>
        <w:t>После согласования один экземпляр хранится у хозяйствующего субъекта, второй постоянно находится на пляже, а третий хранится в департаменте курортов, туризма и потребительской сферы администрации муниципального образования городской округ город-курорт Сочи Краснодарского края.</w:t>
      </w:r>
    </w:p>
    <w:p w:rsidR="00D861BB" w:rsidRPr="00BE0C29" w:rsidRDefault="00D861BB" w:rsidP="00D861BB">
      <w:pPr>
        <w:widowControl w:val="0"/>
        <w:ind w:right="68" w:firstLine="709"/>
        <w:jc w:val="both"/>
        <w:rPr>
          <w:szCs w:val="28"/>
        </w:rPr>
      </w:pPr>
      <w:r w:rsidRPr="00BE0C29">
        <w:rPr>
          <w:szCs w:val="28"/>
        </w:rPr>
        <w:t>8.8.</w:t>
      </w:r>
      <w:r w:rsidRPr="00BE0C29">
        <w:rPr>
          <w:szCs w:val="28"/>
        </w:rPr>
        <w:tab/>
        <w:t>Консервация.</w:t>
      </w:r>
    </w:p>
    <w:p w:rsidR="00D861BB" w:rsidRPr="00BE0C29" w:rsidRDefault="00D861BB" w:rsidP="00D861BB">
      <w:pPr>
        <w:widowControl w:val="0"/>
        <w:ind w:right="68" w:firstLine="709"/>
        <w:jc w:val="both"/>
        <w:rPr>
          <w:szCs w:val="28"/>
        </w:rPr>
      </w:pPr>
      <w:r w:rsidRPr="00BE0C29">
        <w:rPr>
          <w:szCs w:val="28"/>
        </w:rPr>
        <w:t>8.6.1.</w:t>
      </w:r>
      <w:r w:rsidRPr="00BE0C29">
        <w:rPr>
          <w:szCs w:val="28"/>
        </w:rPr>
        <w:tab/>
        <w:t>По окончании купального сезона хозяйствующие субъекты обязаны демонтировать и вывезти в места хранения все принадлежащее им имущество в двухнедельный срок. Допускается консервация оборудования на пляжной территории при условии соблюдения эстетического облика.</w:t>
      </w:r>
    </w:p>
    <w:p w:rsidR="00D861BB" w:rsidRPr="00BE0C29" w:rsidRDefault="00D861BB" w:rsidP="00D861BB">
      <w:pPr>
        <w:widowControl w:val="0"/>
        <w:ind w:right="68" w:firstLine="709"/>
        <w:jc w:val="both"/>
        <w:rPr>
          <w:szCs w:val="28"/>
        </w:rPr>
      </w:pPr>
      <w:r w:rsidRPr="00BE0C29">
        <w:rPr>
          <w:szCs w:val="28"/>
        </w:rPr>
        <w:t>8.6.2.</w:t>
      </w:r>
      <w:r w:rsidRPr="00BE0C29">
        <w:rPr>
          <w:szCs w:val="28"/>
        </w:rPr>
        <w:tab/>
        <w:t>С октября по май соответствующего года уборка пляжной территории проводится не менее чем раз в неделю. В случае штормов уборка производится в течение 2 дней после окончания шторма.</w:t>
      </w:r>
    </w:p>
    <w:p w:rsidR="00C30F9E" w:rsidRPr="00BE0C29" w:rsidRDefault="00246A93" w:rsidP="00D861BB">
      <w:pPr>
        <w:widowControl w:val="0"/>
        <w:ind w:right="68" w:firstLine="709"/>
        <w:jc w:val="both"/>
        <w:rPr>
          <w:b/>
          <w:szCs w:val="28"/>
        </w:rPr>
      </w:pPr>
      <w:r w:rsidRPr="00BE0C29">
        <w:rPr>
          <w:b/>
          <w:szCs w:val="28"/>
        </w:rPr>
        <w:t>пункт 2.1 Приложения № 2 Правил изложить в следующей редакции:</w:t>
      </w:r>
    </w:p>
    <w:p w:rsidR="00246A93" w:rsidRPr="00BE0C29" w:rsidRDefault="00246A93" w:rsidP="00246A93">
      <w:pPr>
        <w:widowControl w:val="0"/>
        <w:ind w:right="68" w:firstLine="709"/>
        <w:jc w:val="both"/>
        <w:rPr>
          <w:szCs w:val="28"/>
        </w:rPr>
      </w:pPr>
      <w:r w:rsidRPr="00BE0C29">
        <w:rPr>
          <w:szCs w:val="28"/>
        </w:rPr>
        <w:t>Собственники, владельцы, пользователи, арендаторы территорий, лица, на обслуживании которых находятся зеленые насаждения, обязаны обеспечивать полную сохранность и квалифицированный уход за зелеными насаждениями, а именно:</w:t>
      </w:r>
    </w:p>
    <w:p w:rsidR="00246A93" w:rsidRPr="00BE0C29" w:rsidRDefault="00246A93" w:rsidP="00246A93">
      <w:pPr>
        <w:widowControl w:val="0"/>
        <w:ind w:right="68" w:firstLine="709"/>
        <w:jc w:val="both"/>
        <w:rPr>
          <w:szCs w:val="28"/>
        </w:rPr>
      </w:pPr>
      <w:r w:rsidRPr="00BE0C29">
        <w:rPr>
          <w:szCs w:val="28"/>
        </w:rPr>
        <w:t>-</w:t>
      </w:r>
      <w:r w:rsidRPr="00BE0C29">
        <w:rPr>
          <w:szCs w:val="28"/>
        </w:rPr>
        <w:tab/>
        <w:t>доводить до сведения департамента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обо всех случаях массового появления вредителей и болезней и принимать меры борьбы с ними, обеспечить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246A93" w:rsidRPr="00BE0C29" w:rsidRDefault="00246A93" w:rsidP="00246A93">
      <w:pPr>
        <w:widowControl w:val="0"/>
        <w:ind w:right="68" w:firstLine="709"/>
        <w:jc w:val="both"/>
        <w:rPr>
          <w:szCs w:val="28"/>
        </w:rPr>
      </w:pPr>
      <w:r w:rsidRPr="00BE0C29">
        <w:rPr>
          <w:szCs w:val="28"/>
        </w:rPr>
        <w:t>-</w:t>
      </w:r>
      <w:r w:rsidRPr="00BE0C29">
        <w:rPr>
          <w:szCs w:val="28"/>
        </w:rPr>
        <w:tab/>
        <w:t>систематически производить работы по санитарному содержанию, уборке и очистке от мусора, сорной растительности, сучьев, опавших листьев;</w:t>
      </w:r>
    </w:p>
    <w:p w:rsidR="00246A93" w:rsidRPr="00BE0C29" w:rsidRDefault="00246A93" w:rsidP="00246A93">
      <w:pPr>
        <w:widowControl w:val="0"/>
        <w:ind w:right="68" w:firstLine="709"/>
        <w:jc w:val="both"/>
        <w:rPr>
          <w:szCs w:val="28"/>
        </w:rPr>
      </w:pPr>
      <w:r w:rsidRPr="00BE0C29">
        <w:rPr>
          <w:szCs w:val="28"/>
        </w:rPr>
        <w:t>-</w:t>
      </w:r>
      <w:r w:rsidRPr="00BE0C29">
        <w:rPr>
          <w:szCs w:val="28"/>
        </w:rPr>
        <w:tab/>
        <w:t xml:space="preserve">обеспечить выполнение </w:t>
      </w:r>
      <w:proofErr w:type="spellStart"/>
      <w:r w:rsidRPr="00BE0C29">
        <w:rPr>
          <w:szCs w:val="28"/>
        </w:rPr>
        <w:t>уходных</w:t>
      </w:r>
      <w:proofErr w:type="spellEnd"/>
      <w:r w:rsidRPr="00BE0C29">
        <w:rPr>
          <w:szCs w:val="28"/>
        </w:rPr>
        <w:t>, ремонтных работ, полива;</w:t>
      </w:r>
    </w:p>
    <w:p w:rsidR="00246A93" w:rsidRPr="00BE0C29" w:rsidRDefault="00246A93" w:rsidP="00246A93">
      <w:pPr>
        <w:widowControl w:val="0"/>
        <w:ind w:right="68" w:firstLine="709"/>
        <w:jc w:val="both"/>
        <w:rPr>
          <w:szCs w:val="28"/>
        </w:rPr>
      </w:pPr>
      <w:r w:rsidRPr="00BE0C29">
        <w:rPr>
          <w:szCs w:val="28"/>
        </w:rPr>
        <w:t>-</w:t>
      </w:r>
      <w:r w:rsidRPr="00BE0C29">
        <w:rPr>
          <w:szCs w:val="28"/>
        </w:rPr>
        <w:tab/>
        <w:t>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rsidR="00246A93" w:rsidRPr="00BE0C29" w:rsidRDefault="00246A93" w:rsidP="00246A93">
      <w:pPr>
        <w:widowControl w:val="0"/>
        <w:ind w:right="68" w:firstLine="709"/>
        <w:jc w:val="both"/>
        <w:rPr>
          <w:szCs w:val="28"/>
        </w:rPr>
      </w:pPr>
      <w:r w:rsidRPr="00BE0C29">
        <w:rPr>
          <w:szCs w:val="28"/>
        </w:rPr>
        <w:t>-</w:t>
      </w:r>
      <w:r w:rsidRPr="00BE0C29">
        <w:rPr>
          <w:szCs w:val="28"/>
        </w:rPr>
        <w:tab/>
        <w:t>в целях предупреждения повреждения растений при налипании снега обеспечить их своевременную очистку;</w:t>
      </w:r>
    </w:p>
    <w:p w:rsidR="00246A93" w:rsidRPr="00BE0C29" w:rsidRDefault="00246A93" w:rsidP="00246A93">
      <w:pPr>
        <w:widowControl w:val="0"/>
        <w:ind w:right="68" w:firstLine="709"/>
        <w:jc w:val="both"/>
        <w:rPr>
          <w:szCs w:val="28"/>
        </w:rPr>
      </w:pPr>
      <w:r w:rsidRPr="00BE0C29">
        <w:rPr>
          <w:szCs w:val="28"/>
        </w:rPr>
        <w:t>-</w:t>
      </w:r>
      <w:r w:rsidRPr="00BE0C29">
        <w:rPr>
          <w:szCs w:val="28"/>
        </w:rPr>
        <w:tab/>
        <w:t>производить регулярную стрижку партерных и декоративных газонов газонокосилками, выдерживающими заданную высоту по всей площади кошения 5 - 7 см;</w:t>
      </w:r>
    </w:p>
    <w:p w:rsidR="00246A93" w:rsidRPr="00BE0C29" w:rsidRDefault="00246A93" w:rsidP="00246A93">
      <w:pPr>
        <w:widowControl w:val="0"/>
        <w:ind w:right="68" w:firstLine="709"/>
        <w:jc w:val="both"/>
        <w:rPr>
          <w:szCs w:val="28"/>
        </w:rPr>
      </w:pPr>
      <w:r w:rsidRPr="00BE0C29">
        <w:rPr>
          <w:szCs w:val="28"/>
        </w:rPr>
        <w:t>-</w:t>
      </w:r>
      <w:r w:rsidRPr="00BE0C29">
        <w:rPr>
          <w:szCs w:val="28"/>
        </w:rPr>
        <w:tab/>
        <w:t xml:space="preserve">использовать ручные травокосилки и газонокосилки только в труднодоступных местах, по обочинам дорог, для </w:t>
      </w:r>
      <w:proofErr w:type="spellStart"/>
      <w:r w:rsidRPr="00BE0C29">
        <w:rPr>
          <w:szCs w:val="28"/>
        </w:rPr>
        <w:t>обкашивания</w:t>
      </w:r>
      <w:proofErr w:type="spellEnd"/>
      <w:r w:rsidRPr="00BE0C29">
        <w:rPr>
          <w:szCs w:val="28"/>
        </w:rPr>
        <w:t xml:space="preserve"> опор ограждений, мачт уличного освещения и т.п.;</w:t>
      </w:r>
    </w:p>
    <w:p w:rsidR="00246A93" w:rsidRPr="00BE0C29" w:rsidRDefault="00246A93" w:rsidP="00246A93">
      <w:pPr>
        <w:widowControl w:val="0"/>
        <w:ind w:right="68" w:firstLine="709"/>
        <w:jc w:val="both"/>
        <w:rPr>
          <w:szCs w:val="28"/>
        </w:rPr>
      </w:pPr>
      <w:r w:rsidRPr="00BE0C29">
        <w:rPr>
          <w:szCs w:val="28"/>
        </w:rPr>
        <w:t>-</w:t>
      </w:r>
      <w:r w:rsidRPr="00BE0C29">
        <w:rPr>
          <w:szCs w:val="28"/>
        </w:rPr>
        <w:tab/>
        <w:t>восстанавливать и сохранять плодородие почв путем регулярного внесения органических и минеральных удобрений;</w:t>
      </w:r>
    </w:p>
    <w:p w:rsidR="00246A93" w:rsidRPr="00BE0C29" w:rsidRDefault="00246A93" w:rsidP="00246A93">
      <w:pPr>
        <w:widowControl w:val="0"/>
        <w:ind w:right="68" w:firstLine="709"/>
        <w:jc w:val="both"/>
        <w:rPr>
          <w:szCs w:val="28"/>
        </w:rPr>
      </w:pPr>
      <w:r w:rsidRPr="00BE0C29">
        <w:rPr>
          <w:szCs w:val="28"/>
        </w:rPr>
        <w:t>-</w:t>
      </w:r>
      <w:r w:rsidRPr="00BE0C29">
        <w:rPr>
          <w:szCs w:val="28"/>
        </w:rPr>
        <w:tab/>
        <w:t>производить своевременный снос деревьев, включая аварийные, сухие, больные, угрожающие деревья, после получения порубочного билета на соответствующие виды работ, выданного департаментом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 с вывозкой порубочных остатков;</w:t>
      </w:r>
    </w:p>
    <w:p w:rsidR="00246A93" w:rsidRPr="00BE0C29" w:rsidRDefault="00246A93" w:rsidP="00246A93">
      <w:pPr>
        <w:widowControl w:val="0"/>
        <w:ind w:right="68" w:firstLine="709"/>
        <w:jc w:val="both"/>
        <w:rPr>
          <w:szCs w:val="28"/>
        </w:rPr>
      </w:pPr>
      <w:r w:rsidRPr="00BE0C29">
        <w:rPr>
          <w:szCs w:val="28"/>
        </w:rPr>
        <w:t>-</w:t>
      </w:r>
      <w:r w:rsidRPr="00BE0C29">
        <w:rPr>
          <w:szCs w:val="28"/>
        </w:rPr>
        <w:tab/>
        <w:t>производить декоративное озеленение территорий свободных от покрытий и застройки, пригодных для произрастания растений;</w:t>
      </w:r>
    </w:p>
    <w:p w:rsidR="00246A93" w:rsidRPr="00BE0C29" w:rsidRDefault="00246A93" w:rsidP="00246A93">
      <w:pPr>
        <w:widowControl w:val="0"/>
        <w:ind w:right="68" w:firstLine="709"/>
        <w:jc w:val="both"/>
        <w:rPr>
          <w:szCs w:val="28"/>
        </w:rPr>
      </w:pPr>
      <w:r w:rsidRPr="00BE0C29">
        <w:rPr>
          <w:szCs w:val="28"/>
        </w:rPr>
        <w:t>-</w:t>
      </w:r>
      <w:r w:rsidRPr="00BE0C29">
        <w:rPr>
          <w:szCs w:val="28"/>
        </w:rPr>
        <w:tab/>
        <w:t>предусматривать в годовых сметах выделение средств на текущее содержание, капитальный ремонт, реконструкцию зеленых насаждений, их охрану и защиту от вредителей и болезней, в соответствии с комплексом агротехнических требований;</w:t>
      </w:r>
    </w:p>
    <w:p w:rsidR="00246A93" w:rsidRPr="00BE0C29" w:rsidRDefault="00246A93" w:rsidP="00246A93">
      <w:pPr>
        <w:widowControl w:val="0"/>
        <w:ind w:right="68" w:firstLine="709"/>
        <w:jc w:val="both"/>
        <w:rPr>
          <w:szCs w:val="28"/>
        </w:rPr>
      </w:pPr>
      <w:r w:rsidRPr="00BE0C29">
        <w:rPr>
          <w:szCs w:val="28"/>
        </w:rPr>
        <w:t>-</w:t>
      </w:r>
      <w:r w:rsidRPr="00BE0C29">
        <w:rPr>
          <w:szCs w:val="28"/>
        </w:rPr>
        <w:tab/>
        <w:t>своевременно обеспечивать комплекс мер по защите зеленых насаждений от вредителей и болезней, не допускать появления очагов вредителей и болезней;</w:t>
      </w:r>
    </w:p>
    <w:p w:rsidR="00246A93" w:rsidRPr="00BE0C29" w:rsidRDefault="00246A93" w:rsidP="00246A93">
      <w:pPr>
        <w:widowControl w:val="0"/>
        <w:ind w:right="68" w:firstLine="709"/>
        <w:jc w:val="both"/>
        <w:rPr>
          <w:szCs w:val="28"/>
        </w:rPr>
      </w:pPr>
      <w:r w:rsidRPr="00BE0C29">
        <w:rPr>
          <w:szCs w:val="28"/>
        </w:rPr>
        <w:t>-</w:t>
      </w:r>
      <w:r w:rsidRPr="00BE0C29">
        <w:rPr>
          <w:szCs w:val="28"/>
        </w:rPr>
        <w:tab/>
        <w:t>работы по капитальному ремонту и реконструкции зеленых насаждений производить на основании утвержденной проектно-сметной документации за счет средств владельцев зеленых насаждений с привлечением специализированного предприятия в установленном порядке.</w:t>
      </w:r>
    </w:p>
    <w:p w:rsidR="00F9680E" w:rsidRPr="00BE0C29" w:rsidRDefault="00F9680E" w:rsidP="00246A93">
      <w:pPr>
        <w:widowControl w:val="0"/>
        <w:ind w:right="68" w:firstLine="709"/>
        <w:jc w:val="both"/>
        <w:rPr>
          <w:b/>
          <w:szCs w:val="28"/>
        </w:rPr>
      </w:pPr>
      <w:r w:rsidRPr="00BE0C29">
        <w:rPr>
          <w:b/>
          <w:szCs w:val="28"/>
        </w:rPr>
        <w:t>пункт 2.4 Приложения № 2 Правил изложить в следующей редакции:</w:t>
      </w:r>
    </w:p>
    <w:p w:rsidR="00F9680E" w:rsidRPr="00BE0C29" w:rsidRDefault="00F9680E" w:rsidP="00F9680E">
      <w:pPr>
        <w:widowControl w:val="0"/>
        <w:ind w:right="68" w:firstLine="709"/>
        <w:jc w:val="both"/>
        <w:rPr>
          <w:szCs w:val="28"/>
        </w:rPr>
      </w:pPr>
      <w:r w:rsidRPr="00BE0C29">
        <w:rPr>
          <w:szCs w:val="28"/>
        </w:rPr>
        <w:t>Санитарным рубкам подлежат нижеследующие категории древесных растений:</w:t>
      </w:r>
    </w:p>
    <w:p w:rsidR="00F9680E" w:rsidRPr="00BE0C29" w:rsidRDefault="00F9680E" w:rsidP="00F9680E">
      <w:pPr>
        <w:widowControl w:val="0"/>
        <w:ind w:right="68" w:firstLine="709"/>
        <w:jc w:val="both"/>
        <w:rPr>
          <w:szCs w:val="28"/>
        </w:rPr>
      </w:pPr>
      <w:r w:rsidRPr="00BE0C29">
        <w:rPr>
          <w:szCs w:val="28"/>
        </w:rPr>
        <w:t>-</w:t>
      </w:r>
      <w:r w:rsidRPr="00BE0C29">
        <w:rPr>
          <w:szCs w:val="28"/>
        </w:rPr>
        <w:tab/>
        <w:t>погибшие и поврежденные, не поддающиеся восстановлению, утратившие декоративный вид;</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аварийные (имеющие признаки выворота корневой системы, либо деревья, стволы, которые имеют значительный наклон, 45 градусов и более от вертикали и угрожающие падению, исключение породный состав, имеющий биологические особенности, такие как сосна пицундская, </w:t>
      </w:r>
      <w:proofErr w:type="spellStart"/>
      <w:r w:rsidRPr="00BE0C29">
        <w:rPr>
          <w:szCs w:val="28"/>
        </w:rPr>
        <w:t>маклюра</w:t>
      </w:r>
      <w:proofErr w:type="spellEnd"/>
      <w:r w:rsidRPr="00BE0C29">
        <w:rPr>
          <w:szCs w:val="28"/>
        </w:rPr>
        <w:t xml:space="preserve"> оранжевая и т.д., </w:t>
      </w:r>
      <w:proofErr w:type="spellStart"/>
      <w:r w:rsidRPr="00BE0C29">
        <w:rPr>
          <w:szCs w:val="28"/>
        </w:rPr>
        <w:t>глубокопроникающим</w:t>
      </w:r>
      <w:proofErr w:type="spellEnd"/>
      <w:r w:rsidRPr="00BE0C29">
        <w:rPr>
          <w:szCs w:val="28"/>
        </w:rPr>
        <w:t xml:space="preserve"> в почву ветвистыми корнями и биологической деформации ствола по мере роста особенностей места произрастания);</w:t>
      </w:r>
    </w:p>
    <w:p w:rsidR="00F9680E" w:rsidRPr="00BE0C29" w:rsidRDefault="00F9680E" w:rsidP="00F9680E">
      <w:pPr>
        <w:widowControl w:val="0"/>
        <w:ind w:right="68" w:firstLine="709"/>
        <w:jc w:val="both"/>
        <w:rPr>
          <w:szCs w:val="28"/>
        </w:rPr>
      </w:pPr>
      <w:r w:rsidRPr="00BE0C29">
        <w:rPr>
          <w:szCs w:val="28"/>
        </w:rPr>
        <w:t>-</w:t>
      </w:r>
      <w:r w:rsidRPr="00BE0C29">
        <w:rPr>
          <w:szCs w:val="28"/>
        </w:rPr>
        <w:tab/>
        <w:t>расположенные возле оживленных транспортных магистралей, тротуаров, имеющие признаки угрозы падения, усыхания или сильной деформации структуры древесины ствола и крупных скелетных ветвей;</w:t>
      </w:r>
    </w:p>
    <w:p w:rsidR="00F9680E" w:rsidRPr="00BE0C29" w:rsidRDefault="00F9680E" w:rsidP="00F9680E">
      <w:pPr>
        <w:widowControl w:val="0"/>
        <w:ind w:right="68" w:firstLine="709"/>
        <w:jc w:val="both"/>
        <w:rPr>
          <w:szCs w:val="28"/>
        </w:rPr>
      </w:pPr>
      <w:r w:rsidRPr="00BE0C29">
        <w:rPr>
          <w:szCs w:val="28"/>
        </w:rPr>
        <w:t>-</w:t>
      </w:r>
      <w:r w:rsidRPr="00BE0C29">
        <w:rPr>
          <w:szCs w:val="28"/>
        </w:rPr>
        <w:tab/>
        <w:t>расположенные в сооружениях отвода ливневых вод, естественных ливневых каналах;</w:t>
      </w:r>
    </w:p>
    <w:p w:rsidR="00F9680E" w:rsidRPr="00BE0C29" w:rsidRDefault="00F9680E" w:rsidP="00F9680E">
      <w:pPr>
        <w:widowControl w:val="0"/>
        <w:ind w:right="68" w:firstLine="709"/>
        <w:jc w:val="both"/>
        <w:rPr>
          <w:szCs w:val="28"/>
        </w:rPr>
      </w:pPr>
      <w:r w:rsidRPr="00BE0C29">
        <w:rPr>
          <w:szCs w:val="28"/>
        </w:rPr>
        <w:t>-</w:t>
      </w:r>
      <w:r w:rsidRPr="00BE0C29">
        <w:rPr>
          <w:szCs w:val="28"/>
        </w:rPr>
        <w:tab/>
        <w:t>пораженные корневой, комлевой или стволовой гнилью;</w:t>
      </w:r>
    </w:p>
    <w:p w:rsidR="00F9680E" w:rsidRPr="00BE0C29" w:rsidRDefault="00F9680E" w:rsidP="00F9680E">
      <w:pPr>
        <w:widowControl w:val="0"/>
        <w:ind w:right="68" w:firstLine="709"/>
        <w:jc w:val="both"/>
        <w:rPr>
          <w:szCs w:val="28"/>
        </w:rPr>
      </w:pPr>
      <w:r w:rsidRPr="00BE0C29">
        <w:rPr>
          <w:szCs w:val="28"/>
        </w:rPr>
        <w:t>-</w:t>
      </w:r>
      <w:r w:rsidRPr="00BE0C29">
        <w:rPr>
          <w:szCs w:val="28"/>
        </w:rPr>
        <w:tab/>
        <w:t>бамбуки на второй год после цветения;</w:t>
      </w:r>
    </w:p>
    <w:p w:rsidR="00F9680E" w:rsidRPr="00BE0C29" w:rsidRDefault="00F9680E" w:rsidP="00F9680E">
      <w:pPr>
        <w:widowControl w:val="0"/>
        <w:ind w:right="68" w:firstLine="709"/>
        <w:jc w:val="both"/>
        <w:rPr>
          <w:szCs w:val="28"/>
        </w:rPr>
      </w:pPr>
      <w:r w:rsidRPr="00BE0C29">
        <w:rPr>
          <w:szCs w:val="28"/>
        </w:rPr>
        <w:t>-</w:t>
      </w:r>
      <w:r w:rsidRPr="00BE0C29">
        <w:rPr>
          <w:szCs w:val="28"/>
        </w:rPr>
        <w:tab/>
        <w:t>одноствольные виды пальм, утратившие точку роста.</w:t>
      </w:r>
    </w:p>
    <w:p w:rsidR="00F9680E" w:rsidRPr="00BE0C29" w:rsidRDefault="00F9680E" w:rsidP="00F9680E">
      <w:pPr>
        <w:widowControl w:val="0"/>
        <w:ind w:right="68" w:firstLine="709"/>
        <w:jc w:val="both"/>
        <w:rPr>
          <w:b/>
          <w:szCs w:val="28"/>
        </w:rPr>
      </w:pPr>
      <w:r w:rsidRPr="00BE0C29">
        <w:rPr>
          <w:b/>
          <w:szCs w:val="28"/>
        </w:rPr>
        <w:t>абзац 47 пункта 4.9 Приложения № 2 Правил изложить в следующей редакции:</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течение 3-х лет после высадки на постоянное место у молодых посадок деревьев ежегодно производить </w:t>
      </w:r>
      <w:proofErr w:type="spellStart"/>
      <w:r w:rsidRPr="00BE0C29">
        <w:rPr>
          <w:szCs w:val="28"/>
        </w:rPr>
        <w:t>переподвязку</w:t>
      </w:r>
      <w:proofErr w:type="spellEnd"/>
      <w:r w:rsidRPr="00BE0C29">
        <w:rPr>
          <w:szCs w:val="28"/>
        </w:rPr>
        <w:t xml:space="preserve"> 2 раза в год, установку недостающих кольев, проводить рыхление и прополку приствольных кругов, канавок, вносить комплексные минеральные удобрения;</w:t>
      </w:r>
    </w:p>
    <w:p w:rsidR="00F9680E" w:rsidRPr="00BE0C29" w:rsidRDefault="00F9680E" w:rsidP="00F9680E">
      <w:pPr>
        <w:widowControl w:val="0"/>
        <w:ind w:right="68" w:firstLine="709"/>
        <w:jc w:val="both"/>
        <w:rPr>
          <w:szCs w:val="28"/>
        </w:rPr>
      </w:pPr>
      <w:r w:rsidRPr="00BE0C29">
        <w:rPr>
          <w:szCs w:val="28"/>
        </w:rPr>
        <w:t>-</w:t>
      </w:r>
      <w:r w:rsidRPr="00BE0C29">
        <w:rPr>
          <w:szCs w:val="28"/>
        </w:rPr>
        <w:tab/>
        <w:t>молодыми считать посадки в течение 3-х лет с момента высадки, независимо от параметров растения.</w:t>
      </w:r>
    </w:p>
    <w:p w:rsidR="00F9680E" w:rsidRPr="00BE0C29" w:rsidRDefault="00F9680E" w:rsidP="00F9680E">
      <w:pPr>
        <w:widowControl w:val="0"/>
        <w:ind w:right="68" w:firstLine="709"/>
        <w:jc w:val="both"/>
        <w:rPr>
          <w:b/>
          <w:szCs w:val="28"/>
        </w:rPr>
      </w:pPr>
      <w:r w:rsidRPr="00BE0C29">
        <w:rPr>
          <w:b/>
          <w:szCs w:val="28"/>
        </w:rPr>
        <w:t>пункт 4.5.8. Приложения № 2 Правил изложить в следующей редакции:</w:t>
      </w:r>
    </w:p>
    <w:p w:rsidR="00F9680E" w:rsidRPr="00BE0C29" w:rsidRDefault="00F9680E" w:rsidP="00F9680E">
      <w:pPr>
        <w:widowControl w:val="0"/>
        <w:ind w:right="68" w:firstLine="709"/>
        <w:jc w:val="both"/>
        <w:rPr>
          <w:szCs w:val="28"/>
        </w:rPr>
      </w:pPr>
      <w:r w:rsidRPr="00BE0C29">
        <w:rPr>
          <w:szCs w:val="28"/>
        </w:rPr>
        <w:t>Омолаживающая обрезка - это глубокая обрезка ветвей до их базальной части, стимулирующая образования молодых побегов, создающих новую крону.</w:t>
      </w:r>
    </w:p>
    <w:p w:rsidR="00F9680E" w:rsidRPr="00BE0C29" w:rsidRDefault="00F9680E" w:rsidP="00F9680E">
      <w:pPr>
        <w:widowControl w:val="0"/>
        <w:ind w:right="68" w:firstLine="709"/>
        <w:jc w:val="both"/>
        <w:rPr>
          <w:szCs w:val="28"/>
        </w:rPr>
      </w:pPr>
      <w:r w:rsidRPr="00BE0C29">
        <w:rPr>
          <w:szCs w:val="28"/>
        </w:rPr>
        <w:t>Омолаживающая обрезка производится в случаях:</w:t>
      </w:r>
    </w:p>
    <w:p w:rsidR="00F9680E" w:rsidRPr="00BE0C29" w:rsidRDefault="00F9680E" w:rsidP="00F9680E">
      <w:pPr>
        <w:widowControl w:val="0"/>
        <w:ind w:right="68" w:firstLine="709"/>
        <w:jc w:val="both"/>
        <w:rPr>
          <w:szCs w:val="28"/>
        </w:rPr>
      </w:pPr>
      <w:r w:rsidRPr="00BE0C29">
        <w:rPr>
          <w:szCs w:val="28"/>
        </w:rPr>
        <w:t>-</w:t>
      </w:r>
      <w:r w:rsidRPr="00BE0C29">
        <w:rPr>
          <w:szCs w:val="28"/>
        </w:rPr>
        <w:tab/>
        <w:t>физиологического старения, т.е. когда деревья почти совсем перестают давать ежегодный прирост;</w:t>
      </w:r>
    </w:p>
    <w:p w:rsidR="00F9680E" w:rsidRPr="00BE0C29" w:rsidRDefault="00F9680E" w:rsidP="00F9680E">
      <w:pPr>
        <w:widowControl w:val="0"/>
        <w:ind w:right="68" w:firstLine="709"/>
        <w:jc w:val="both"/>
        <w:rPr>
          <w:szCs w:val="28"/>
        </w:rPr>
      </w:pPr>
      <w:r w:rsidRPr="00BE0C29">
        <w:rPr>
          <w:szCs w:val="28"/>
        </w:rPr>
        <w:t>-</w:t>
      </w:r>
      <w:r w:rsidRPr="00BE0C29">
        <w:rPr>
          <w:szCs w:val="28"/>
        </w:rPr>
        <w:tab/>
        <w:t>усыхания вершин и концов побегов;</w:t>
      </w:r>
    </w:p>
    <w:p w:rsidR="00F9680E" w:rsidRPr="00BE0C29" w:rsidRDefault="00F9680E" w:rsidP="00F9680E">
      <w:pPr>
        <w:widowControl w:val="0"/>
        <w:ind w:right="68" w:firstLine="709"/>
        <w:jc w:val="both"/>
        <w:rPr>
          <w:szCs w:val="28"/>
        </w:rPr>
      </w:pPr>
      <w:r w:rsidRPr="00BE0C29">
        <w:rPr>
          <w:szCs w:val="28"/>
        </w:rPr>
        <w:t>-</w:t>
      </w:r>
      <w:r w:rsidRPr="00BE0C29">
        <w:rPr>
          <w:szCs w:val="28"/>
        </w:rPr>
        <w:tab/>
        <w:t>потери декоративности;</w:t>
      </w:r>
    </w:p>
    <w:p w:rsidR="00F9680E" w:rsidRPr="00BE0C29" w:rsidRDefault="00F9680E" w:rsidP="00F9680E">
      <w:pPr>
        <w:widowControl w:val="0"/>
        <w:ind w:right="68" w:firstLine="709"/>
        <w:jc w:val="both"/>
        <w:rPr>
          <w:szCs w:val="28"/>
        </w:rPr>
      </w:pPr>
      <w:r w:rsidRPr="00BE0C29">
        <w:rPr>
          <w:szCs w:val="28"/>
        </w:rPr>
        <w:t>-</w:t>
      </w:r>
      <w:r w:rsidRPr="00BE0C29">
        <w:rPr>
          <w:szCs w:val="28"/>
        </w:rPr>
        <w:tab/>
        <w:t>потенциально опасных деревьев - с небольшим наклоном и (или) большая высота деревьев, произрастающих на детских площадках, у тротуара, у входа в подъезд дома, учреждения и пр.</w:t>
      </w:r>
    </w:p>
    <w:p w:rsidR="00F9680E" w:rsidRPr="00BE0C29" w:rsidRDefault="00F9680E" w:rsidP="00F9680E">
      <w:pPr>
        <w:widowControl w:val="0"/>
        <w:ind w:right="68" w:firstLine="709"/>
        <w:jc w:val="both"/>
        <w:rPr>
          <w:szCs w:val="28"/>
        </w:rPr>
      </w:pPr>
      <w:r w:rsidRPr="00BE0C29">
        <w:rPr>
          <w:szCs w:val="28"/>
        </w:rPr>
        <w:t xml:space="preserve">Омолаживающую обрезку деревьев следует проводить только у видов, обладающих хорошей </w:t>
      </w:r>
      <w:proofErr w:type="spellStart"/>
      <w:r w:rsidRPr="00BE0C29">
        <w:rPr>
          <w:szCs w:val="28"/>
        </w:rPr>
        <w:t>побегообразовательной</w:t>
      </w:r>
      <w:proofErr w:type="spellEnd"/>
      <w:r w:rsidRPr="00BE0C29">
        <w:rPr>
          <w:szCs w:val="28"/>
        </w:rPr>
        <w:t xml:space="preserve"> способностью в любом возрасте (платан, липа, тополь, ива и др.), учитывая возраст (чем выше возраст, тем меньше степень обрезки) и состояние дерева.</w:t>
      </w:r>
    </w:p>
    <w:p w:rsidR="00F9680E" w:rsidRPr="00BE0C29" w:rsidRDefault="00F9680E" w:rsidP="00F9680E">
      <w:pPr>
        <w:widowControl w:val="0"/>
        <w:ind w:right="68" w:firstLine="709"/>
        <w:jc w:val="both"/>
        <w:rPr>
          <w:szCs w:val="28"/>
        </w:rPr>
      </w:pPr>
      <w:r w:rsidRPr="00BE0C29">
        <w:rPr>
          <w:szCs w:val="28"/>
        </w:rPr>
        <w:t xml:space="preserve">Обрезка производится с ноября по март (после листопада до начала </w:t>
      </w:r>
      <w:proofErr w:type="spellStart"/>
      <w:r w:rsidRPr="00BE0C29">
        <w:rPr>
          <w:szCs w:val="28"/>
        </w:rPr>
        <w:t>сокодвижения</w:t>
      </w:r>
      <w:proofErr w:type="spellEnd"/>
      <w:r w:rsidRPr="00BE0C29">
        <w:rPr>
          <w:szCs w:val="28"/>
        </w:rPr>
        <w:t>) - в течение 2 - 3 лет, начиная с вершины и крупных скелетных ветвей.</w:t>
      </w:r>
    </w:p>
    <w:p w:rsidR="00F9680E" w:rsidRPr="00BE0C29" w:rsidRDefault="00F9680E" w:rsidP="00F9680E">
      <w:pPr>
        <w:widowControl w:val="0"/>
        <w:ind w:right="68" w:firstLine="709"/>
        <w:jc w:val="both"/>
        <w:rPr>
          <w:szCs w:val="28"/>
        </w:rPr>
      </w:pPr>
      <w:r w:rsidRPr="00BE0C29">
        <w:rPr>
          <w:szCs w:val="28"/>
        </w:rPr>
        <w:t>Омоложение кустарников:</w:t>
      </w:r>
    </w:p>
    <w:p w:rsidR="00F9680E" w:rsidRPr="00BE0C29" w:rsidRDefault="00F9680E" w:rsidP="00F9680E">
      <w:pPr>
        <w:widowControl w:val="0"/>
        <w:ind w:right="68" w:firstLine="709"/>
        <w:jc w:val="both"/>
        <w:rPr>
          <w:szCs w:val="28"/>
        </w:rPr>
      </w:pPr>
      <w:r w:rsidRPr="00BE0C29">
        <w:rPr>
          <w:szCs w:val="28"/>
        </w:rPr>
        <w:t>Используемые в озеленении побережья кустарники по времени, когда они нуждаются в омоложении, распределяются следующим образом:</w:t>
      </w:r>
    </w:p>
    <w:p w:rsidR="00F9680E" w:rsidRPr="00BE0C29" w:rsidRDefault="00F9680E" w:rsidP="00F9680E">
      <w:pPr>
        <w:widowControl w:val="0"/>
        <w:ind w:right="68" w:firstLine="709"/>
        <w:jc w:val="both"/>
        <w:rPr>
          <w:szCs w:val="28"/>
        </w:rPr>
      </w:pPr>
      <w:r w:rsidRPr="00BE0C29">
        <w:rPr>
          <w:szCs w:val="28"/>
        </w:rPr>
        <w:t>-</w:t>
      </w:r>
      <w:r w:rsidRPr="00BE0C29">
        <w:rPr>
          <w:szCs w:val="28"/>
        </w:rPr>
        <w:tab/>
        <w:t>ежегодно летнецветущие виды Спиреи, Гортензия крупнолистная, розы миниатюрные</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через 5 - лет – </w:t>
      </w:r>
      <w:proofErr w:type="spellStart"/>
      <w:r w:rsidRPr="00BE0C29">
        <w:rPr>
          <w:szCs w:val="28"/>
        </w:rPr>
        <w:t>Абелия</w:t>
      </w:r>
      <w:proofErr w:type="spellEnd"/>
      <w:r w:rsidRPr="00BE0C29">
        <w:rPr>
          <w:szCs w:val="28"/>
        </w:rPr>
        <w:t xml:space="preserve">, </w:t>
      </w:r>
      <w:proofErr w:type="spellStart"/>
      <w:r w:rsidRPr="00BE0C29">
        <w:rPr>
          <w:szCs w:val="28"/>
        </w:rPr>
        <w:t>физокарпус</w:t>
      </w:r>
      <w:proofErr w:type="spellEnd"/>
      <w:r w:rsidRPr="00BE0C29">
        <w:rPr>
          <w:szCs w:val="28"/>
        </w:rPr>
        <w:t xml:space="preserve">, Барбарисы листопадные, </w:t>
      </w:r>
      <w:proofErr w:type="spellStart"/>
      <w:r w:rsidRPr="00BE0C29">
        <w:rPr>
          <w:szCs w:val="28"/>
        </w:rPr>
        <w:t>Буддлея</w:t>
      </w:r>
      <w:proofErr w:type="spellEnd"/>
      <w:r w:rsidRPr="00BE0C29">
        <w:rPr>
          <w:szCs w:val="28"/>
        </w:rPr>
        <w:t xml:space="preserve"> Давида, Мирт на трех-пятилетнюю древесину;</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через 8 - 10 лет - Ломонос метельчатый; Жасмин </w:t>
      </w:r>
      <w:proofErr w:type="spellStart"/>
      <w:r w:rsidRPr="00BE0C29">
        <w:rPr>
          <w:szCs w:val="28"/>
        </w:rPr>
        <w:t>Месни</w:t>
      </w:r>
      <w:proofErr w:type="spellEnd"/>
      <w:r w:rsidRPr="00BE0C29">
        <w:rPr>
          <w:szCs w:val="28"/>
        </w:rPr>
        <w:t xml:space="preserve">, </w:t>
      </w:r>
      <w:proofErr w:type="spellStart"/>
      <w:r w:rsidRPr="00BE0C29">
        <w:rPr>
          <w:szCs w:val="28"/>
        </w:rPr>
        <w:t>весеннецветущие</w:t>
      </w:r>
      <w:proofErr w:type="spellEnd"/>
      <w:r w:rsidRPr="00BE0C29">
        <w:rPr>
          <w:szCs w:val="28"/>
        </w:rPr>
        <w:t xml:space="preserve"> виды Спиреи, </w:t>
      </w:r>
      <w:proofErr w:type="spellStart"/>
      <w:r w:rsidRPr="00BE0C29">
        <w:rPr>
          <w:szCs w:val="28"/>
        </w:rPr>
        <w:t>Форзиция</w:t>
      </w:r>
      <w:proofErr w:type="spellEnd"/>
      <w:r w:rsidRPr="00BE0C29">
        <w:rPr>
          <w:szCs w:val="28"/>
        </w:rPr>
        <w:t xml:space="preserve">, Бирючина </w:t>
      </w:r>
      <w:proofErr w:type="spellStart"/>
      <w:r w:rsidRPr="00BE0C29">
        <w:rPr>
          <w:szCs w:val="28"/>
        </w:rPr>
        <w:t>кустраниковые</w:t>
      </w:r>
      <w:proofErr w:type="spellEnd"/>
      <w:r w:rsidRPr="00BE0C29">
        <w:rPr>
          <w:szCs w:val="28"/>
        </w:rPr>
        <w:t xml:space="preserve"> формы, </w:t>
      </w:r>
      <w:proofErr w:type="spellStart"/>
      <w:r w:rsidRPr="00BE0C29">
        <w:rPr>
          <w:szCs w:val="28"/>
        </w:rPr>
        <w:t>Пираканты</w:t>
      </w:r>
      <w:proofErr w:type="spellEnd"/>
      <w:r w:rsidRPr="00BE0C29">
        <w:rPr>
          <w:szCs w:val="28"/>
        </w:rPr>
        <w:t>, Гранат.</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через 11 - 15 лет – Барбарисы вечнозеленые, Бузина, Дрок, Калина обыкновенная, Калина обыкновенная «снежный шар», Калина </w:t>
      </w:r>
      <w:proofErr w:type="spellStart"/>
      <w:r w:rsidRPr="00BE0C29">
        <w:rPr>
          <w:szCs w:val="28"/>
        </w:rPr>
        <w:t>гордовина</w:t>
      </w:r>
      <w:proofErr w:type="spellEnd"/>
      <w:r w:rsidRPr="00BE0C29">
        <w:rPr>
          <w:szCs w:val="28"/>
        </w:rPr>
        <w:t>, Смородина, Чубушники, Айва японская, Олеандр;</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через 16 - 20 лет - Кизильник кустарниковые виды, </w:t>
      </w:r>
      <w:proofErr w:type="spellStart"/>
      <w:r w:rsidRPr="00BE0C29">
        <w:rPr>
          <w:szCs w:val="28"/>
        </w:rPr>
        <w:t>Красивотычинники</w:t>
      </w:r>
      <w:proofErr w:type="spellEnd"/>
      <w:r w:rsidRPr="00BE0C29">
        <w:rPr>
          <w:szCs w:val="28"/>
        </w:rPr>
        <w:t>, Сирень для корнесобственных;</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через 21 - 30 лет - </w:t>
      </w:r>
      <w:proofErr w:type="spellStart"/>
      <w:r w:rsidRPr="00BE0C29">
        <w:rPr>
          <w:szCs w:val="28"/>
        </w:rPr>
        <w:t>Арония</w:t>
      </w:r>
      <w:proofErr w:type="spellEnd"/>
      <w:r w:rsidRPr="00BE0C29">
        <w:rPr>
          <w:szCs w:val="28"/>
        </w:rPr>
        <w:t xml:space="preserve"> черноплодная, Жимолость душистая, Жимолость </w:t>
      </w:r>
      <w:proofErr w:type="spellStart"/>
      <w:r w:rsidRPr="00BE0C29">
        <w:rPr>
          <w:szCs w:val="28"/>
        </w:rPr>
        <w:t>Стендиша</w:t>
      </w:r>
      <w:proofErr w:type="spellEnd"/>
      <w:r w:rsidRPr="00BE0C29">
        <w:rPr>
          <w:szCs w:val="28"/>
        </w:rPr>
        <w:t xml:space="preserve">, Ирга, Кизильник иволистный, Кизильник поздний, </w:t>
      </w:r>
      <w:proofErr w:type="spellStart"/>
      <w:r w:rsidRPr="00BE0C29">
        <w:rPr>
          <w:szCs w:val="28"/>
        </w:rPr>
        <w:t>Экзохорды</w:t>
      </w:r>
      <w:proofErr w:type="spellEnd"/>
      <w:r w:rsidRPr="00BE0C29">
        <w:rPr>
          <w:szCs w:val="28"/>
        </w:rPr>
        <w:t>;</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через 31 - 40 лет - Гардении, </w:t>
      </w:r>
      <w:proofErr w:type="spellStart"/>
      <w:r w:rsidRPr="00BE0C29">
        <w:rPr>
          <w:szCs w:val="28"/>
        </w:rPr>
        <w:t>Зимоцвет</w:t>
      </w:r>
      <w:proofErr w:type="spellEnd"/>
      <w:r w:rsidRPr="00BE0C29">
        <w:rPr>
          <w:szCs w:val="28"/>
        </w:rPr>
        <w:t xml:space="preserve">, Ракитник, </w:t>
      </w:r>
      <w:proofErr w:type="spellStart"/>
      <w:r w:rsidRPr="00BE0C29">
        <w:rPr>
          <w:szCs w:val="28"/>
        </w:rPr>
        <w:t>Клекачки</w:t>
      </w:r>
      <w:proofErr w:type="spellEnd"/>
      <w:r w:rsidRPr="00BE0C29">
        <w:rPr>
          <w:szCs w:val="28"/>
        </w:rPr>
        <w:t>;</w:t>
      </w:r>
    </w:p>
    <w:p w:rsidR="00F9680E" w:rsidRPr="00BE0C29" w:rsidRDefault="00F9680E" w:rsidP="00F9680E">
      <w:pPr>
        <w:widowControl w:val="0"/>
        <w:ind w:right="68" w:firstLine="709"/>
        <w:jc w:val="both"/>
        <w:rPr>
          <w:szCs w:val="28"/>
        </w:rPr>
      </w:pPr>
      <w:r w:rsidRPr="00BE0C29">
        <w:rPr>
          <w:szCs w:val="28"/>
        </w:rPr>
        <w:t>-</w:t>
      </w:r>
      <w:r w:rsidRPr="00BE0C29">
        <w:rPr>
          <w:szCs w:val="28"/>
        </w:rPr>
        <w:tab/>
        <w:t xml:space="preserve">через 41 - 50 лет - Кизил, </w:t>
      </w:r>
      <w:proofErr w:type="spellStart"/>
      <w:r w:rsidRPr="00BE0C29">
        <w:rPr>
          <w:szCs w:val="28"/>
        </w:rPr>
        <w:t>Леродендроны</w:t>
      </w:r>
      <w:proofErr w:type="spellEnd"/>
      <w:r w:rsidRPr="00BE0C29">
        <w:rPr>
          <w:szCs w:val="28"/>
        </w:rPr>
        <w:t xml:space="preserve">, </w:t>
      </w:r>
      <w:proofErr w:type="spellStart"/>
      <w:r w:rsidRPr="00BE0C29">
        <w:rPr>
          <w:szCs w:val="28"/>
        </w:rPr>
        <w:t>Лагерстремия</w:t>
      </w:r>
      <w:proofErr w:type="spellEnd"/>
      <w:r w:rsidRPr="00BE0C29">
        <w:rPr>
          <w:szCs w:val="28"/>
        </w:rPr>
        <w:t xml:space="preserve"> индийская, Магнолия </w:t>
      </w:r>
      <w:proofErr w:type="spellStart"/>
      <w:r w:rsidRPr="00BE0C29">
        <w:rPr>
          <w:szCs w:val="28"/>
        </w:rPr>
        <w:t>лилиецветная</w:t>
      </w:r>
      <w:proofErr w:type="spellEnd"/>
      <w:r w:rsidRPr="00BE0C29">
        <w:rPr>
          <w:szCs w:val="28"/>
        </w:rPr>
        <w:t>.</w:t>
      </w:r>
    </w:p>
    <w:p w:rsidR="00F9680E" w:rsidRPr="00BE0C29" w:rsidRDefault="00F9680E" w:rsidP="00F9680E">
      <w:pPr>
        <w:widowControl w:val="0"/>
        <w:ind w:right="68" w:firstLine="709"/>
        <w:jc w:val="both"/>
        <w:rPr>
          <w:szCs w:val="28"/>
        </w:rPr>
      </w:pPr>
      <w:r w:rsidRPr="00BE0C29">
        <w:rPr>
          <w:szCs w:val="28"/>
        </w:rPr>
        <w:t>Различают полное омоложение, когда срезаются все побеги в кусте в один прием, и частичное, когда обрезка производится в 2 или 3 приема. При частичном омоложении в первый прием вырезается 30 или 50% наиболее старых побегов. Через 2 - 4 года удаляются остальные 50% при 2-приемном омоложении, или 30% при 3-приемном, а остальные 40% - через следующие 2 - 4 года. Побеги срезаются с оставлением пеньков не более 1 - 2 см высоты. Чем ниже возникает поросль, тем она лучше прикреплена. Время проведения омоложения - февраль - март, до начала вегетации.</w:t>
      </w:r>
    </w:p>
    <w:p w:rsidR="00F9680E" w:rsidRPr="00BE0C29" w:rsidRDefault="00F9680E" w:rsidP="00F9680E">
      <w:pPr>
        <w:widowControl w:val="0"/>
        <w:ind w:right="68" w:firstLine="709"/>
        <w:jc w:val="both"/>
        <w:rPr>
          <w:szCs w:val="28"/>
        </w:rPr>
      </w:pPr>
      <w:r w:rsidRPr="00BE0C29">
        <w:rPr>
          <w:szCs w:val="28"/>
        </w:rPr>
        <w:t xml:space="preserve">В результате полного или частичного омоложения кустарников происходит развитие поросли. Мелкие и средние кустарники дают большое количество порослевых побегов, крупные и </w:t>
      </w:r>
      <w:proofErr w:type="spellStart"/>
      <w:r w:rsidRPr="00BE0C29">
        <w:rPr>
          <w:szCs w:val="28"/>
        </w:rPr>
        <w:t>многостволики</w:t>
      </w:r>
      <w:proofErr w:type="spellEnd"/>
      <w:r w:rsidRPr="00BE0C29">
        <w:rPr>
          <w:szCs w:val="28"/>
        </w:rPr>
        <w:t xml:space="preserve"> - меньше. После первого вегетационного периода при регулировании поросли у </w:t>
      </w:r>
      <w:proofErr w:type="spellStart"/>
      <w:r w:rsidRPr="00BE0C29">
        <w:rPr>
          <w:szCs w:val="28"/>
        </w:rPr>
        <w:t>абелии</w:t>
      </w:r>
      <w:proofErr w:type="spellEnd"/>
      <w:r w:rsidRPr="00BE0C29">
        <w:rPr>
          <w:szCs w:val="28"/>
        </w:rPr>
        <w:t xml:space="preserve">, олеандра, калины, спирей, </w:t>
      </w:r>
      <w:proofErr w:type="spellStart"/>
      <w:r w:rsidRPr="00BE0C29">
        <w:rPr>
          <w:szCs w:val="28"/>
        </w:rPr>
        <w:t>дейций</w:t>
      </w:r>
      <w:proofErr w:type="spellEnd"/>
      <w:r w:rsidRPr="00BE0C29">
        <w:rPr>
          <w:szCs w:val="28"/>
        </w:rPr>
        <w:t xml:space="preserve">, чубушников, гардении, жасмина, ракитников, граната, мушмулы, мирта удаляются от 30 до 50% отросших порослевых побегов из числа слабых, недостаточно одревесневших, плохо расположенных. Удаление более 50% побегов ведет к их повторному отрастанию, </w:t>
      </w:r>
      <w:proofErr w:type="spellStart"/>
      <w:r w:rsidRPr="00BE0C29">
        <w:rPr>
          <w:szCs w:val="28"/>
        </w:rPr>
        <w:t>загущению</w:t>
      </w:r>
      <w:proofErr w:type="spellEnd"/>
      <w:r w:rsidRPr="00BE0C29">
        <w:rPr>
          <w:szCs w:val="28"/>
        </w:rPr>
        <w:t xml:space="preserve"> куста, а меньше - 25 - 30 - к медленному развитию оставшихся порослевых побегов и, следовательно, к большим затратам труда при последующих вырезках.</w:t>
      </w:r>
    </w:p>
    <w:p w:rsidR="00F9680E" w:rsidRPr="00BE0C29" w:rsidRDefault="00F9680E" w:rsidP="00F9680E">
      <w:pPr>
        <w:widowControl w:val="0"/>
        <w:ind w:right="68" w:firstLine="709"/>
        <w:jc w:val="both"/>
        <w:rPr>
          <w:szCs w:val="28"/>
        </w:rPr>
      </w:pPr>
      <w:r w:rsidRPr="00BE0C29">
        <w:rPr>
          <w:szCs w:val="28"/>
        </w:rPr>
        <w:t>После второго вегетационного периода удаляют вновь отросшие в росте побеги в пределах 20 - 25%. После третьего года вегетации удаляют вновь отросшие побеги и выборочно отставшие в росте, и формирование нового куста можно считать законченным. Правильное регулирование поросли после омоложения увеличивает цветение в 1,5 раза, а декоративность в 1,2 раза по сравнению с кустами, у которых оно не проводилось.</w:t>
      </w:r>
    </w:p>
    <w:p w:rsidR="00F9680E" w:rsidRPr="00BE0C29" w:rsidRDefault="004A33B5" w:rsidP="00F9680E">
      <w:pPr>
        <w:widowControl w:val="0"/>
        <w:ind w:right="68" w:firstLine="709"/>
        <w:jc w:val="both"/>
        <w:rPr>
          <w:szCs w:val="28"/>
        </w:rPr>
      </w:pPr>
      <w:r w:rsidRPr="00BE0C29">
        <w:rPr>
          <w:szCs w:val="28"/>
        </w:rPr>
        <w:t>Прием «</w:t>
      </w:r>
      <w:r w:rsidR="00F9680E" w:rsidRPr="00BE0C29">
        <w:rPr>
          <w:szCs w:val="28"/>
        </w:rPr>
        <w:t>посадки на пень</w:t>
      </w:r>
      <w:r w:rsidRPr="00BE0C29">
        <w:rPr>
          <w:szCs w:val="28"/>
        </w:rPr>
        <w:t>»</w:t>
      </w:r>
      <w:r w:rsidR="00F9680E" w:rsidRPr="00BE0C29">
        <w:rPr>
          <w:szCs w:val="28"/>
        </w:rPr>
        <w:t xml:space="preserve">, когда куст спиливают полностью, относится к омолаживающей обрезке кустарника. </w:t>
      </w:r>
      <w:proofErr w:type="spellStart"/>
      <w:r w:rsidR="00F9680E" w:rsidRPr="00BE0C29">
        <w:rPr>
          <w:szCs w:val="28"/>
        </w:rPr>
        <w:t>Непривитые</w:t>
      </w:r>
      <w:proofErr w:type="spellEnd"/>
      <w:r w:rsidR="00F9680E" w:rsidRPr="00BE0C29">
        <w:rPr>
          <w:szCs w:val="28"/>
        </w:rPr>
        <w:t xml:space="preserve"> кустарники обрезают на высоте 10 - 15 см от корневой шейки, такие как, 50 - 60 см такие как, олеандр обыкновенный, привитые - на такой же высоте от места прививки. Омолаживающую обрезку декоративных куста</w:t>
      </w:r>
      <w:r w:rsidRPr="00BE0C29">
        <w:rPr>
          <w:szCs w:val="28"/>
        </w:rPr>
        <w:t>рников (одиночных, в группе, в «</w:t>
      </w:r>
      <w:r w:rsidR="00F9680E" w:rsidRPr="00BE0C29">
        <w:rPr>
          <w:szCs w:val="28"/>
        </w:rPr>
        <w:t>живой</w:t>
      </w:r>
      <w:r w:rsidRPr="00BE0C29">
        <w:rPr>
          <w:szCs w:val="28"/>
        </w:rPr>
        <w:t>»</w:t>
      </w:r>
      <w:r w:rsidR="00F9680E" w:rsidRPr="00BE0C29">
        <w:rPr>
          <w:szCs w:val="28"/>
        </w:rPr>
        <w:t xml:space="preserve"> изгороди) проводят периодически по мере появления стареющих и переросших побегов, потерявших декоративность, с обязательной вырезкой сухостойный побегов.</w:t>
      </w:r>
    </w:p>
    <w:p w:rsidR="00561B3F" w:rsidRPr="00BE0C29" w:rsidRDefault="00561B3F" w:rsidP="00F9680E">
      <w:pPr>
        <w:widowControl w:val="0"/>
        <w:ind w:right="68" w:firstLine="709"/>
        <w:jc w:val="both"/>
        <w:rPr>
          <w:b/>
          <w:szCs w:val="28"/>
        </w:rPr>
      </w:pPr>
      <w:r w:rsidRPr="00BE0C29">
        <w:rPr>
          <w:b/>
          <w:szCs w:val="28"/>
        </w:rPr>
        <w:t xml:space="preserve">изложить Приложение № 1 Правил </w:t>
      </w:r>
      <w:r w:rsidR="000431DB" w:rsidRPr="00BE0C29">
        <w:rPr>
          <w:b/>
          <w:szCs w:val="28"/>
        </w:rPr>
        <w:t xml:space="preserve">Правила размещения и оформления информационных конструкций (вывесок) на территории муниципального образования городской округ город-курорт Сочи Краснодарского края. Дизайн-код города Сочи </w:t>
      </w:r>
      <w:r w:rsidRPr="00BE0C29">
        <w:rPr>
          <w:b/>
          <w:szCs w:val="28"/>
        </w:rPr>
        <w:t>в следующей редакции:</w:t>
      </w:r>
    </w:p>
    <w:p w:rsidR="00561B3F" w:rsidRPr="00BE0C29" w:rsidRDefault="00561B3F" w:rsidP="00F9680E">
      <w:pPr>
        <w:widowControl w:val="0"/>
        <w:ind w:right="68" w:firstLine="709"/>
        <w:jc w:val="both"/>
        <w:rPr>
          <w:szCs w:val="28"/>
        </w:rPr>
      </w:pPr>
      <w:r w:rsidRPr="00BE0C29">
        <w:rPr>
          <w:szCs w:val="28"/>
        </w:rPr>
        <w:t>см. Пр</w:t>
      </w:r>
      <w:r w:rsidR="0045266B" w:rsidRPr="00BE0C29">
        <w:rPr>
          <w:szCs w:val="28"/>
        </w:rPr>
        <w:t>иложение № 1 к настоящему тексту</w:t>
      </w:r>
      <w:r w:rsidRPr="00BE0C29">
        <w:rPr>
          <w:szCs w:val="28"/>
        </w:rPr>
        <w:t>.</w:t>
      </w:r>
    </w:p>
    <w:p w:rsidR="00411D4C" w:rsidRPr="00BE0C29" w:rsidRDefault="00411D4C" w:rsidP="00F9680E">
      <w:pPr>
        <w:widowControl w:val="0"/>
        <w:ind w:right="68" w:firstLine="709"/>
        <w:jc w:val="both"/>
        <w:rPr>
          <w:b/>
          <w:szCs w:val="28"/>
        </w:rPr>
      </w:pPr>
      <w:r w:rsidRPr="00BE0C29">
        <w:rPr>
          <w:b/>
          <w:szCs w:val="28"/>
        </w:rPr>
        <w:t xml:space="preserve">дополнить Правила Приложением № 5 </w:t>
      </w:r>
      <w:r w:rsidR="000431DB" w:rsidRPr="00BE0C29">
        <w:rPr>
          <w:b/>
          <w:szCs w:val="28"/>
        </w:rPr>
        <w:t xml:space="preserve">Правила оформления зонтов для уличных кафе на территории муниципального образования городской округ город-курорт Сочи Краснодарского края </w:t>
      </w:r>
      <w:r w:rsidRPr="00BE0C29">
        <w:rPr>
          <w:b/>
          <w:szCs w:val="28"/>
        </w:rPr>
        <w:t>в следующей редакции:</w:t>
      </w:r>
    </w:p>
    <w:p w:rsidR="00411D4C" w:rsidRPr="00BE0C29" w:rsidRDefault="00411D4C" w:rsidP="00411D4C">
      <w:pPr>
        <w:widowControl w:val="0"/>
        <w:ind w:right="68" w:firstLine="709"/>
        <w:jc w:val="both"/>
        <w:rPr>
          <w:szCs w:val="28"/>
        </w:rPr>
      </w:pPr>
      <w:r w:rsidRPr="00BE0C29">
        <w:rPr>
          <w:szCs w:val="28"/>
        </w:rPr>
        <w:t xml:space="preserve">см. Приложение № </w:t>
      </w:r>
      <w:r w:rsidR="00831A4B" w:rsidRPr="00BE0C29">
        <w:rPr>
          <w:szCs w:val="28"/>
        </w:rPr>
        <w:t>5</w:t>
      </w:r>
      <w:r w:rsidRPr="00BE0C29">
        <w:rPr>
          <w:szCs w:val="28"/>
        </w:rPr>
        <w:t xml:space="preserve"> к настоящему </w:t>
      </w:r>
      <w:r w:rsidR="0045266B" w:rsidRPr="00BE0C29">
        <w:rPr>
          <w:szCs w:val="28"/>
        </w:rPr>
        <w:t>тексту</w:t>
      </w:r>
      <w:r w:rsidRPr="00BE0C29">
        <w:rPr>
          <w:szCs w:val="28"/>
        </w:rPr>
        <w:t>.</w:t>
      </w:r>
    </w:p>
    <w:p w:rsidR="0045266B" w:rsidRPr="00BE0C29" w:rsidRDefault="0045266B" w:rsidP="00411D4C">
      <w:pPr>
        <w:widowControl w:val="0"/>
        <w:ind w:right="68" w:firstLine="709"/>
        <w:jc w:val="both"/>
        <w:rPr>
          <w:b/>
          <w:szCs w:val="28"/>
        </w:rPr>
      </w:pPr>
      <w:r w:rsidRPr="00BE0C29">
        <w:rPr>
          <w:b/>
          <w:szCs w:val="28"/>
        </w:rPr>
        <w:t xml:space="preserve">дополнить Правила Приложением № 6 </w:t>
      </w:r>
      <w:r w:rsidR="000431DB" w:rsidRPr="00BE0C29">
        <w:rPr>
          <w:b/>
          <w:szCs w:val="28"/>
        </w:rPr>
        <w:t xml:space="preserve">Требований к опорам двойного назначения </w:t>
      </w:r>
      <w:r w:rsidRPr="00BE0C29">
        <w:rPr>
          <w:b/>
          <w:szCs w:val="28"/>
        </w:rPr>
        <w:t>в следующей редакции:</w:t>
      </w:r>
    </w:p>
    <w:p w:rsidR="0045266B" w:rsidRPr="00BE0C29" w:rsidRDefault="00831A4B" w:rsidP="00411D4C">
      <w:pPr>
        <w:widowControl w:val="0"/>
        <w:ind w:right="68" w:firstLine="709"/>
        <w:jc w:val="both"/>
        <w:rPr>
          <w:szCs w:val="28"/>
        </w:rPr>
      </w:pPr>
      <w:r w:rsidRPr="00BE0C29">
        <w:rPr>
          <w:szCs w:val="28"/>
        </w:rPr>
        <w:t>см. Приложение № 6</w:t>
      </w:r>
      <w:r w:rsidR="0045266B" w:rsidRPr="00BE0C29">
        <w:rPr>
          <w:szCs w:val="28"/>
        </w:rPr>
        <w:t xml:space="preserve"> к настоящему тексту.</w:t>
      </w:r>
    </w:p>
    <w:p w:rsidR="00147210" w:rsidRPr="00BE0C29" w:rsidRDefault="00147210" w:rsidP="00147210">
      <w:pPr>
        <w:widowControl w:val="0"/>
        <w:ind w:right="68" w:firstLine="709"/>
        <w:jc w:val="both"/>
        <w:rPr>
          <w:b/>
          <w:szCs w:val="28"/>
        </w:rPr>
      </w:pPr>
      <w:r w:rsidRPr="00BE0C29">
        <w:rPr>
          <w:b/>
          <w:szCs w:val="28"/>
        </w:rPr>
        <w:t xml:space="preserve">дополнить Правила Приложением № 7 </w:t>
      </w:r>
      <w:r w:rsidR="000431DB" w:rsidRPr="00BE0C29">
        <w:rPr>
          <w:b/>
          <w:szCs w:val="28"/>
        </w:rPr>
        <w:t xml:space="preserve">Параметры и внешний вид знаков адресации (аншлагов) </w:t>
      </w:r>
      <w:r w:rsidRPr="00BE0C29">
        <w:rPr>
          <w:b/>
          <w:szCs w:val="28"/>
        </w:rPr>
        <w:t>в следующей редакции:</w:t>
      </w:r>
    </w:p>
    <w:p w:rsidR="000431DB" w:rsidRPr="00BE0C29" w:rsidRDefault="000431DB">
      <w:pPr>
        <w:widowControl w:val="0"/>
        <w:ind w:right="68" w:firstLine="709"/>
        <w:jc w:val="both"/>
        <w:rPr>
          <w:szCs w:val="28"/>
        </w:rPr>
      </w:pPr>
      <w:r w:rsidRPr="00BE0C29">
        <w:rPr>
          <w:szCs w:val="28"/>
        </w:rPr>
        <w:t>см. Приложение № 7</w:t>
      </w:r>
      <w:r w:rsidR="00147210" w:rsidRPr="00BE0C29">
        <w:rPr>
          <w:szCs w:val="28"/>
        </w:rPr>
        <w:t xml:space="preserve"> к настоящему тексту.</w:t>
      </w:r>
    </w:p>
    <w:p w:rsidR="00746BEA" w:rsidRPr="00BE0C29" w:rsidRDefault="00746BEA" w:rsidP="00746BEA">
      <w:pPr>
        <w:widowControl w:val="0"/>
        <w:ind w:right="68" w:firstLine="709"/>
        <w:jc w:val="both"/>
        <w:rPr>
          <w:b/>
          <w:szCs w:val="28"/>
        </w:rPr>
      </w:pPr>
      <w:r w:rsidRPr="00BE0C29">
        <w:rPr>
          <w:b/>
          <w:szCs w:val="28"/>
        </w:rPr>
        <w:t xml:space="preserve">дополнить Правила Приложением № 8 </w:t>
      </w:r>
      <w:r w:rsidRPr="00BE0C29">
        <w:rPr>
          <w:rStyle w:val="FontStyle36"/>
          <w:sz w:val="28"/>
          <w:szCs w:val="28"/>
        </w:rPr>
        <w:t>Типовая форма паспорта благоустройства пляжной территории</w:t>
      </w:r>
      <w:r w:rsidRPr="00BE0C29">
        <w:rPr>
          <w:b/>
          <w:szCs w:val="28"/>
        </w:rPr>
        <w:t xml:space="preserve"> в следующей редакции:</w:t>
      </w:r>
    </w:p>
    <w:p w:rsidR="00746BEA" w:rsidRDefault="00746BEA" w:rsidP="00746BEA">
      <w:pPr>
        <w:widowControl w:val="0"/>
        <w:ind w:right="68" w:firstLine="709"/>
        <w:jc w:val="both"/>
        <w:rPr>
          <w:szCs w:val="28"/>
        </w:rPr>
      </w:pPr>
      <w:r w:rsidRPr="00BE0C29">
        <w:rPr>
          <w:szCs w:val="28"/>
        </w:rPr>
        <w:t>см. Приложение № 8 к настоящему тексту.</w:t>
      </w:r>
    </w:p>
    <w:sectPr w:rsidR="00746BEA" w:rsidSect="00A94296">
      <w:headerReference w:type="default" r:id="rId8"/>
      <w:pgSz w:w="11906" w:h="16838"/>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2E" w:rsidRDefault="00BD6F2E" w:rsidP="00112FD6">
      <w:r>
        <w:separator/>
      </w:r>
    </w:p>
  </w:endnote>
  <w:endnote w:type="continuationSeparator" w:id="0">
    <w:p w:rsidR="00BD6F2E" w:rsidRDefault="00BD6F2E" w:rsidP="001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2E" w:rsidRDefault="00BD6F2E" w:rsidP="00112FD6">
      <w:r>
        <w:separator/>
      </w:r>
    </w:p>
  </w:footnote>
  <w:footnote w:type="continuationSeparator" w:id="0">
    <w:p w:rsidR="00BD6F2E" w:rsidRDefault="00BD6F2E" w:rsidP="0011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81929"/>
      <w:docPartObj>
        <w:docPartGallery w:val="Page Numbers (Top of Page)"/>
        <w:docPartUnique/>
      </w:docPartObj>
    </w:sdtPr>
    <w:sdtEndPr/>
    <w:sdtContent>
      <w:p w:rsidR="00285533" w:rsidRDefault="00285533">
        <w:pPr>
          <w:pStyle w:val="ae"/>
          <w:jc w:val="center"/>
        </w:pPr>
        <w:r>
          <w:fldChar w:fldCharType="begin"/>
        </w:r>
        <w:r>
          <w:instrText>PAGE   \* MERGEFORMAT</w:instrText>
        </w:r>
        <w:r>
          <w:fldChar w:fldCharType="separate"/>
        </w:r>
        <w:r w:rsidR="009804F6">
          <w:rPr>
            <w:noProof/>
          </w:rPr>
          <w:t>29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8A3"/>
    <w:multiLevelType w:val="multilevel"/>
    <w:tmpl w:val="1494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579D8"/>
    <w:multiLevelType w:val="hybridMultilevel"/>
    <w:tmpl w:val="54884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180287"/>
    <w:multiLevelType w:val="hybridMultilevel"/>
    <w:tmpl w:val="506476CE"/>
    <w:lvl w:ilvl="0" w:tplc="B9E87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F75ADF"/>
    <w:multiLevelType w:val="multilevel"/>
    <w:tmpl w:val="EEFC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12B5B"/>
    <w:multiLevelType w:val="hybridMultilevel"/>
    <w:tmpl w:val="A2B46898"/>
    <w:lvl w:ilvl="0" w:tplc="B9E87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AE"/>
    <w:rsid w:val="0000306C"/>
    <w:rsid w:val="000039AB"/>
    <w:rsid w:val="000039EA"/>
    <w:rsid w:val="0000567D"/>
    <w:rsid w:val="0003440A"/>
    <w:rsid w:val="000344DF"/>
    <w:rsid w:val="00043058"/>
    <w:rsid w:val="000431DB"/>
    <w:rsid w:val="000436AA"/>
    <w:rsid w:val="0004397B"/>
    <w:rsid w:val="00052679"/>
    <w:rsid w:val="00061F52"/>
    <w:rsid w:val="00063AC3"/>
    <w:rsid w:val="00072CF9"/>
    <w:rsid w:val="00083472"/>
    <w:rsid w:val="00090C5D"/>
    <w:rsid w:val="000965A3"/>
    <w:rsid w:val="000A17F2"/>
    <w:rsid w:val="000C3450"/>
    <w:rsid w:val="000C69E4"/>
    <w:rsid w:val="000C6E9E"/>
    <w:rsid w:val="000D0080"/>
    <w:rsid w:val="000D5EF9"/>
    <w:rsid w:val="000E208B"/>
    <w:rsid w:val="000E406A"/>
    <w:rsid w:val="000F0330"/>
    <w:rsid w:val="000F1B3F"/>
    <w:rsid w:val="001001D5"/>
    <w:rsid w:val="00112FD6"/>
    <w:rsid w:val="00114971"/>
    <w:rsid w:val="0012656C"/>
    <w:rsid w:val="00136FFB"/>
    <w:rsid w:val="00147210"/>
    <w:rsid w:val="00151F4A"/>
    <w:rsid w:val="0015341F"/>
    <w:rsid w:val="00153E93"/>
    <w:rsid w:val="00155551"/>
    <w:rsid w:val="001612A3"/>
    <w:rsid w:val="00166E34"/>
    <w:rsid w:val="00175EC6"/>
    <w:rsid w:val="001A2F58"/>
    <w:rsid w:val="001C428B"/>
    <w:rsid w:val="001C5979"/>
    <w:rsid w:val="001D00AB"/>
    <w:rsid w:val="001D162E"/>
    <w:rsid w:val="001D5903"/>
    <w:rsid w:val="002043F9"/>
    <w:rsid w:val="00214506"/>
    <w:rsid w:val="00214A12"/>
    <w:rsid w:val="00217063"/>
    <w:rsid w:val="00246A93"/>
    <w:rsid w:val="00254C6E"/>
    <w:rsid w:val="002625DC"/>
    <w:rsid w:val="0026436A"/>
    <w:rsid w:val="00266A74"/>
    <w:rsid w:val="0028238E"/>
    <w:rsid w:val="00285533"/>
    <w:rsid w:val="00294100"/>
    <w:rsid w:val="002A2860"/>
    <w:rsid w:val="002A542E"/>
    <w:rsid w:val="002A71D6"/>
    <w:rsid w:val="002B3767"/>
    <w:rsid w:val="002E3288"/>
    <w:rsid w:val="0030127F"/>
    <w:rsid w:val="00320A1E"/>
    <w:rsid w:val="00341994"/>
    <w:rsid w:val="00341B20"/>
    <w:rsid w:val="00350407"/>
    <w:rsid w:val="00351DB5"/>
    <w:rsid w:val="00351FD5"/>
    <w:rsid w:val="0035366F"/>
    <w:rsid w:val="003538E7"/>
    <w:rsid w:val="00353933"/>
    <w:rsid w:val="003564D9"/>
    <w:rsid w:val="00362E7A"/>
    <w:rsid w:val="003728BC"/>
    <w:rsid w:val="00374EBB"/>
    <w:rsid w:val="00381965"/>
    <w:rsid w:val="00395361"/>
    <w:rsid w:val="00395F9A"/>
    <w:rsid w:val="003A027D"/>
    <w:rsid w:val="003A47D1"/>
    <w:rsid w:val="003B0DD0"/>
    <w:rsid w:val="003B20E4"/>
    <w:rsid w:val="003B6CF5"/>
    <w:rsid w:val="003C312F"/>
    <w:rsid w:val="003C555D"/>
    <w:rsid w:val="003C78A9"/>
    <w:rsid w:val="003D4B3C"/>
    <w:rsid w:val="003E5A56"/>
    <w:rsid w:val="004053FD"/>
    <w:rsid w:val="004114CD"/>
    <w:rsid w:val="00411D4C"/>
    <w:rsid w:val="004159BB"/>
    <w:rsid w:val="00432F30"/>
    <w:rsid w:val="0044016F"/>
    <w:rsid w:val="004404AA"/>
    <w:rsid w:val="0045266B"/>
    <w:rsid w:val="00454089"/>
    <w:rsid w:val="004547C3"/>
    <w:rsid w:val="0046090B"/>
    <w:rsid w:val="00463147"/>
    <w:rsid w:val="004707BC"/>
    <w:rsid w:val="004762DE"/>
    <w:rsid w:val="0049015D"/>
    <w:rsid w:val="00491355"/>
    <w:rsid w:val="00493F70"/>
    <w:rsid w:val="00495E78"/>
    <w:rsid w:val="004A2806"/>
    <w:rsid w:val="004A33B5"/>
    <w:rsid w:val="004A6597"/>
    <w:rsid w:val="004B7D39"/>
    <w:rsid w:val="004D40AE"/>
    <w:rsid w:val="004F3C25"/>
    <w:rsid w:val="0050692E"/>
    <w:rsid w:val="00516846"/>
    <w:rsid w:val="00525A46"/>
    <w:rsid w:val="00532BD4"/>
    <w:rsid w:val="005445DE"/>
    <w:rsid w:val="005501CB"/>
    <w:rsid w:val="00561B3F"/>
    <w:rsid w:val="0056334F"/>
    <w:rsid w:val="00566AC2"/>
    <w:rsid w:val="0057161C"/>
    <w:rsid w:val="00591228"/>
    <w:rsid w:val="0059231E"/>
    <w:rsid w:val="00595921"/>
    <w:rsid w:val="005A08AE"/>
    <w:rsid w:val="005A1ABE"/>
    <w:rsid w:val="005A31D6"/>
    <w:rsid w:val="005A4227"/>
    <w:rsid w:val="005C21B0"/>
    <w:rsid w:val="005D024D"/>
    <w:rsid w:val="005E72C1"/>
    <w:rsid w:val="00603883"/>
    <w:rsid w:val="00611B6C"/>
    <w:rsid w:val="00635DD5"/>
    <w:rsid w:val="0064000A"/>
    <w:rsid w:val="0065176E"/>
    <w:rsid w:val="0065401A"/>
    <w:rsid w:val="00656A9C"/>
    <w:rsid w:val="00662A1C"/>
    <w:rsid w:val="00673185"/>
    <w:rsid w:val="00675A55"/>
    <w:rsid w:val="00676E24"/>
    <w:rsid w:val="006772A0"/>
    <w:rsid w:val="00686F13"/>
    <w:rsid w:val="00696977"/>
    <w:rsid w:val="00697316"/>
    <w:rsid w:val="006A18AF"/>
    <w:rsid w:val="006A245A"/>
    <w:rsid w:val="006A4EA8"/>
    <w:rsid w:val="006B30AC"/>
    <w:rsid w:val="006C2135"/>
    <w:rsid w:val="006D140D"/>
    <w:rsid w:val="006E424A"/>
    <w:rsid w:val="006E6A16"/>
    <w:rsid w:val="006F55FD"/>
    <w:rsid w:val="006F5923"/>
    <w:rsid w:val="0071262F"/>
    <w:rsid w:val="00721CDB"/>
    <w:rsid w:val="00730CD8"/>
    <w:rsid w:val="00740622"/>
    <w:rsid w:val="00744B4D"/>
    <w:rsid w:val="00746BEA"/>
    <w:rsid w:val="00754C1B"/>
    <w:rsid w:val="00756D04"/>
    <w:rsid w:val="007730CA"/>
    <w:rsid w:val="007804C7"/>
    <w:rsid w:val="00783963"/>
    <w:rsid w:val="00791A34"/>
    <w:rsid w:val="00794438"/>
    <w:rsid w:val="00797E52"/>
    <w:rsid w:val="007A30FB"/>
    <w:rsid w:val="007A4124"/>
    <w:rsid w:val="007A4837"/>
    <w:rsid w:val="007A5A83"/>
    <w:rsid w:val="007A6EC8"/>
    <w:rsid w:val="007A72E6"/>
    <w:rsid w:val="007B27AF"/>
    <w:rsid w:val="007B3A81"/>
    <w:rsid w:val="007C3F12"/>
    <w:rsid w:val="007C4893"/>
    <w:rsid w:val="007D569F"/>
    <w:rsid w:val="007E38F1"/>
    <w:rsid w:val="007F56F0"/>
    <w:rsid w:val="007F5FC0"/>
    <w:rsid w:val="007F6F20"/>
    <w:rsid w:val="007F7B0D"/>
    <w:rsid w:val="008143F2"/>
    <w:rsid w:val="00831A4B"/>
    <w:rsid w:val="00832D26"/>
    <w:rsid w:val="008330F7"/>
    <w:rsid w:val="00854F40"/>
    <w:rsid w:val="008610CB"/>
    <w:rsid w:val="00861CAE"/>
    <w:rsid w:val="00863F48"/>
    <w:rsid w:val="00867B9C"/>
    <w:rsid w:val="008758E0"/>
    <w:rsid w:val="00877B5D"/>
    <w:rsid w:val="0088371E"/>
    <w:rsid w:val="008A48E5"/>
    <w:rsid w:val="008A7D98"/>
    <w:rsid w:val="008B2CCE"/>
    <w:rsid w:val="008B2ECC"/>
    <w:rsid w:val="008B7FDB"/>
    <w:rsid w:val="008C7391"/>
    <w:rsid w:val="008C7403"/>
    <w:rsid w:val="008E24D2"/>
    <w:rsid w:val="008F1F0F"/>
    <w:rsid w:val="008F3D01"/>
    <w:rsid w:val="008F50DF"/>
    <w:rsid w:val="00911542"/>
    <w:rsid w:val="00911B7C"/>
    <w:rsid w:val="00915840"/>
    <w:rsid w:val="00923C9E"/>
    <w:rsid w:val="00944F66"/>
    <w:rsid w:val="00955C68"/>
    <w:rsid w:val="00970066"/>
    <w:rsid w:val="00970A24"/>
    <w:rsid w:val="00970CD1"/>
    <w:rsid w:val="00975352"/>
    <w:rsid w:val="009804F6"/>
    <w:rsid w:val="009837E6"/>
    <w:rsid w:val="00985200"/>
    <w:rsid w:val="009A06B1"/>
    <w:rsid w:val="009A2C2F"/>
    <w:rsid w:val="009A4F86"/>
    <w:rsid w:val="009C062B"/>
    <w:rsid w:val="009C0BBA"/>
    <w:rsid w:val="009C198F"/>
    <w:rsid w:val="009C26D6"/>
    <w:rsid w:val="009D2113"/>
    <w:rsid w:val="009D442A"/>
    <w:rsid w:val="009E46B3"/>
    <w:rsid w:val="009F4D7B"/>
    <w:rsid w:val="00A23C1D"/>
    <w:rsid w:val="00A244E7"/>
    <w:rsid w:val="00A40D5D"/>
    <w:rsid w:val="00A421EC"/>
    <w:rsid w:val="00A4377B"/>
    <w:rsid w:val="00A60434"/>
    <w:rsid w:val="00A6506E"/>
    <w:rsid w:val="00A662CC"/>
    <w:rsid w:val="00A66CD2"/>
    <w:rsid w:val="00A73794"/>
    <w:rsid w:val="00A839A2"/>
    <w:rsid w:val="00A83D61"/>
    <w:rsid w:val="00A853A9"/>
    <w:rsid w:val="00A90271"/>
    <w:rsid w:val="00A94296"/>
    <w:rsid w:val="00AA300B"/>
    <w:rsid w:val="00AA409C"/>
    <w:rsid w:val="00AA759A"/>
    <w:rsid w:val="00AB1DCE"/>
    <w:rsid w:val="00AB2E01"/>
    <w:rsid w:val="00AB3EEB"/>
    <w:rsid w:val="00AB4A68"/>
    <w:rsid w:val="00AB4B54"/>
    <w:rsid w:val="00AB57BD"/>
    <w:rsid w:val="00AC336A"/>
    <w:rsid w:val="00AC3F48"/>
    <w:rsid w:val="00AC7EF0"/>
    <w:rsid w:val="00AD6942"/>
    <w:rsid w:val="00AE05AB"/>
    <w:rsid w:val="00AE6179"/>
    <w:rsid w:val="00AF54AE"/>
    <w:rsid w:val="00AF6A64"/>
    <w:rsid w:val="00B017A4"/>
    <w:rsid w:val="00B03E6B"/>
    <w:rsid w:val="00B140E6"/>
    <w:rsid w:val="00B217FF"/>
    <w:rsid w:val="00B26318"/>
    <w:rsid w:val="00B34451"/>
    <w:rsid w:val="00B415C4"/>
    <w:rsid w:val="00B42456"/>
    <w:rsid w:val="00B43197"/>
    <w:rsid w:val="00B46901"/>
    <w:rsid w:val="00B50734"/>
    <w:rsid w:val="00B54119"/>
    <w:rsid w:val="00B7011B"/>
    <w:rsid w:val="00B74499"/>
    <w:rsid w:val="00B76DCC"/>
    <w:rsid w:val="00B77229"/>
    <w:rsid w:val="00B77DC5"/>
    <w:rsid w:val="00B82004"/>
    <w:rsid w:val="00B846EE"/>
    <w:rsid w:val="00B87F88"/>
    <w:rsid w:val="00B950DE"/>
    <w:rsid w:val="00B95C46"/>
    <w:rsid w:val="00B9639A"/>
    <w:rsid w:val="00BB65B6"/>
    <w:rsid w:val="00BC3672"/>
    <w:rsid w:val="00BD06AD"/>
    <w:rsid w:val="00BD4C81"/>
    <w:rsid w:val="00BD6F2E"/>
    <w:rsid w:val="00BE0C29"/>
    <w:rsid w:val="00BE2AF3"/>
    <w:rsid w:val="00BE48FE"/>
    <w:rsid w:val="00BF281A"/>
    <w:rsid w:val="00BF4EE3"/>
    <w:rsid w:val="00BF71EA"/>
    <w:rsid w:val="00BF7BEF"/>
    <w:rsid w:val="00BF7CCB"/>
    <w:rsid w:val="00C05601"/>
    <w:rsid w:val="00C10CF4"/>
    <w:rsid w:val="00C242B6"/>
    <w:rsid w:val="00C25CD2"/>
    <w:rsid w:val="00C2694F"/>
    <w:rsid w:val="00C30F9E"/>
    <w:rsid w:val="00C43819"/>
    <w:rsid w:val="00C95E58"/>
    <w:rsid w:val="00C96A38"/>
    <w:rsid w:val="00CA3343"/>
    <w:rsid w:val="00CB2B15"/>
    <w:rsid w:val="00CB5594"/>
    <w:rsid w:val="00CC3EC9"/>
    <w:rsid w:val="00CC3F8D"/>
    <w:rsid w:val="00CC64BE"/>
    <w:rsid w:val="00CF658C"/>
    <w:rsid w:val="00CF6A62"/>
    <w:rsid w:val="00D14BA6"/>
    <w:rsid w:val="00D26F77"/>
    <w:rsid w:val="00D278DD"/>
    <w:rsid w:val="00D347CB"/>
    <w:rsid w:val="00D44D50"/>
    <w:rsid w:val="00D47442"/>
    <w:rsid w:val="00D50237"/>
    <w:rsid w:val="00D5252D"/>
    <w:rsid w:val="00D53335"/>
    <w:rsid w:val="00D67E57"/>
    <w:rsid w:val="00D776CF"/>
    <w:rsid w:val="00D861BB"/>
    <w:rsid w:val="00D90520"/>
    <w:rsid w:val="00D92D46"/>
    <w:rsid w:val="00D936FC"/>
    <w:rsid w:val="00DA026A"/>
    <w:rsid w:val="00DA0DD7"/>
    <w:rsid w:val="00DA0FBC"/>
    <w:rsid w:val="00DA13E8"/>
    <w:rsid w:val="00DA34AC"/>
    <w:rsid w:val="00DA3FDC"/>
    <w:rsid w:val="00DB71A0"/>
    <w:rsid w:val="00DD18B7"/>
    <w:rsid w:val="00DD22D5"/>
    <w:rsid w:val="00DE5E07"/>
    <w:rsid w:val="00E026E6"/>
    <w:rsid w:val="00E07228"/>
    <w:rsid w:val="00E14CE9"/>
    <w:rsid w:val="00E402EE"/>
    <w:rsid w:val="00E44121"/>
    <w:rsid w:val="00E4617A"/>
    <w:rsid w:val="00E50C7F"/>
    <w:rsid w:val="00E51AB8"/>
    <w:rsid w:val="00E54B82"/>
    <w:rsid w:val="00E550CD"/>
    <w:rsid w:val="00E57437"/>
    <w:rsid w:val="00E57957"/>
    <w:rsid w:val="00E71D62"/>
    <w:rsid w:val="00E76154"/>
    <w:rsid w:val="00EA16A4"/>
    <w:rsid w:val="00EA18C7"/>
    <w:rsid w:val="00EA2FA7"/>
    <w:rsid w:val="00EA6A3F"/>
    <w:rsid w:val="00ED1C1E"/>
    <w:rsid w:val="00EF5D9B"/>
    <w:rsid w:val="00F01CA1"/>
    <w:rsid w:val="00F0205D"/>
    <w:rsid w:val="00F04267"/>
    <w:rsid w:val="00F04598"/>
    <w:rsid w:val="00F232FF"/>
    <w:rsid w:val="00F53E49"/>
    <w:rsid w:val="00F66D67"/>
    <w:rsid w:val="00F7270B"/>
    <w:rsid w:val="00F7299E"/>
    <w:rsid w:val="00F72EF3"/>
    <w:rsid w:val="00F74E9D"/>
    <w:rsid w:val="00F75D3A"/>
    <w:rsid w:val="00F76153"/>
    <w:rsid w:val="00F920C3"/>
    <w:rsid w:val="00F9680E"/>
    <w:rsid w:val="00FA6197"/>
    <w:rsid w:val="00FB0E22"/>
    <w:rsid w:val="00FB1401"/>
    <w:rsid w:val="00FC022B"/>
    <w:rsid w:val="00FC2F51"/>
    <w:rsid w:val="00FC4340"/>
    <w:rsid w:val="00FD027D"/>
    <w:rsid w:val="00FD1642"/>
    <w:rsid w:val="00FD2189"/>
    <w:rsid w:val="00FD5ABB"/>
    <w:rsid w:val="00FD7B0A"/>
    <w:rsid w:val="00FE0348"/>
    <w:rsid w:val="00FE1376"/>
    <w:rsid w:val="00FE227D"/>
    <w:rsid w:val="00FE6344"/>
    <w:rsid w:val="00FF16AB"/>
    <w:rsid w:val="00FF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2DE78-47A4-4690-9EF6-B718B83A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paragraph" w:styleId="2">
    <w:name w:val="heading 2"/>
    <w:basedOn w:val="a"/>
    <w:next w:val="a"/>
    <w:link w:val="20"/>
    <w:uiPriority w:val="9"/>
    <w:semiHidden/>
    <w:unhideWhenUsed/>
    <w:qFormat/>
    <w:rsid w:val="00C10C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iPriority w:val="99"/>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styleId="af2">
    <w:name w:val="List Paragraph"/>
    <w:basedOn w:val="a"/>
    <w:uiPriority w:val="34"/>
    <w:qFormat/>
    <w:rsid w:val="000F0330"/>
    <w:pPr>
      <w:ind w:left="720"/>
      <w:contextualSpacing/>
    </w:pPr>
  </w:style>
  <w:style w:type="paragraph" w:customStyle="1" w:styleId="Default">
    <w:name w:val="Default"/>
    <w:rsid w:val="006772A0"/>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semiHidden/>
    <w:rsid w:val="00C10CF4"/>
    <w:rPr>
      <w:rFonts w:asciiTheme="majorHAnsi" w:eastAsiaTheme="majorEastAsia" w:hAnsiTheme="majorHAnsi" w:cstheme="majorBidi"/>
      <w:color w:val="2E74B5" w:themeColor="accent1" w:themeShade="BF"/>
      <w:sz w:val="26"/>
      <w:szCs w:val="26"/>
      <w:lang w:eastAsia="ru-RU"/>
    </w:rPr>
  </w:style>
  <w:style w:type="character" w:customStyle="1" w:styleId="FontStyle36">
    <w:name w:val="Font Style36"/>
    <w:uiPriority w:val="99"/>
    <w:rsid w:val="00746BEA"/>
    <w:rPr>
      <w:rFonts w:ascii="Times New Roman" w:hAnsi="Times New Roman" w:cs="Times New Roman"/>
      <w:b/>
      <w:bCs/>
      <w:sz w:val="22"/>
      <w:szCs w:val="22"/>
    </w:rPr>
  </w:style>
  <w:style w:type="paragraph" w:customStyle="1" w:styleId="Style17">
    <w:name w:val="Style17"/>
    <w:basedOn w:val="a"/>
    <w:uiPriority w:val="99"/>
    <w:rsid w:val="00746BEA"/>
    <w:pPr>
      <w:widowControl w:val="0"/>
      <w:autoSpaceDE w:val="0"/>
      <w:autoSpaceDN w:val="0"/>
      <w:adjustRightInd w:val="0"/>
      <w:spacing w:line="278" w:lineRule="exact"/>
      <w:ind w:firstLine="177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289">
      <w:bodyDiv w:val="1"/>
      <w:marLeft w:val="0"/>
      <w:marRight w:val="0"/>
      <w:marTop w:val="0"/>
      <w:marBottom w:val="0"/>
      <w:divBdr>
        <w:top w:val="none" w:sz="0" w:space="0" w:color="auto"/>
        <w:left w:val="none" w:sz="0" w:space="0" w:color="auto"/>
        <w:bottom w:val="none" w:sz="0" w:space="0" w:color="auto"/>
        <w:right w:val="none" w:sz="0" w:space="0" w:color="auto"/>
      </w:divBdr>
    </w:div>
    <w:div w:id="504326183">
      <w:bodyDiv w:val="1"/>
      <w:marLeft w:val="0"/>
      <w:marRight w:val="0"/>
      <w:marTop w:val="0"/>
      <w:marBottom w:val="0"/>
      <w:divBdr>
        <w:top w:val="none" w:sz="0" w:space="0" w:color="auto"/>
        <w:left w:val="none" w:sz="0" w:space="0" w:color="auto"/>
        <w:bottom w:val="none" w:sz="0" w:space="0" w:color="auto"/>
        <w:right w:val="none" w:sz="0" w:space="0" w:color="auto"/>
      </w:divBdr>
    </w:div>
    <w:div w:id="532620651">
      <w:bodyDiv w:val="1"/>
      <w:marLeft w:val="0"/>
      <w:marRight w:val="0"/>
      <w:marTop w:val="0"/>
      <w:marBottom w:val="0"/>
      <w:divBdr>
        <w:top w:val="none" w:sz="0" w:space="0" w:color="auto"/>
        <w:left w:val="none" w:sz="0" w:space="0" w:color="auto"/>
        <w:bottom w:val="none" w:sz="0" w:space="0" w:color="auto"/>
        <w:right w:val="none" w:sz="0" w:space="0" w:color="auto"/>
      </w:divBdr>
    </w:div>
    <w:div w:id="550115871">
      <w:bodyDiv w:val="1"/>
      <w:marLeft w:val="0"/>
      <w:marRight w:val="0"/>
      <w:marTop w:val="0"/>
      <w:marBottom w:val="0"/>
      <w:divBdr>
        <w:top w:val="none" w:sz="0" w:space="0" w:color="auto"/>
        <w:left w:val="none" w:sz="0" w:space="0" w:color="auto"/>
        <w:bottom w:val="none" w:sz="0" w:space="0" w:color="auto"/>
        <w:right w:val="none" w:sz="0" w:space="0" w:color="auto"/>
      </w:divBdr>
    </w:div>
    <w:div w:id="951202394">
      <w:bodyDiv w:val="1"/>
      <w:marLeft w:val="0"/>
      <w:marRight w:val="0"/>
      <w:marTop w:val="0"/>
      <w:marBottom w:val="0"/>
      <w:divBdr>
        <w:top w:val="none" w:sz="0" w:space="0" w:color="auto"/>
        <w:left w:val="none" w:sz="0" w:space="0" w:color="auto"/>
        <w:bottom w:val="none" w:sz="0" w:space="0" w:color="auto"/>
        <w:right w:val="none" w:sz="0" w:space="0" w:color="auto"/>
      </w:divBdr>
    </w:div>
    <w:div w:id="1009604039">
      <w:bodyDiv w:val="1"/>
      <w:marLeft w:val="0"/>
      <w:marRight w:val="0"/>
      <w:marTop w:val="0"/>
      <w:marBottom w:val="0"/>
      <w:divBdr>
        <w:top w:val="none" w:sz="0" w:space="0" w:color="auto"/>
        <w:left w:val="none" w:sz="0" w:space="0" w:color="auto"/>
        <w:bottom w:val="none" w:sz="0" w:space="0" w:color="auto"/>
        <w:right w:val="none" w:sz="0" w:space="0" w:color="auto"/>
      </w:divBdr>
    </w:div>
    <w:div w:id="1237016059">
      <w:bodyDiv w:val="1"/>
      <w:marLeft w:val="0"/>
      <w:marRight w:val="0"/>
      <w:marTop w:val="0"/>
      <w:marBottom w:val="0"/>
      <w:divBdr>
        <w:top w:val="none" w:sz="0" w:space="0" w:color="auto"/>
        <w:left w:val="none" w:sz="0" w:space="0" w:color="auto"/>
        <w:bottom w:val="none" w:sz="0" w:space="0" w:color="auto"/>
        <w:right w:val="none" w:sz="0" w:space="0" w:color="auto"/>
      </w:divBdr>
    </w:div>
    <w:div w:id="1291012795">
      <w:bodyDiv w:val="1"/>
      <w:marLeft w:val="0"/>
      <w:marRight w:val="0"/>
      <w:marTop w:val="0"/>
      <w:marBottom w:val="0"/>
      <w:divBdr>
        <w:top w:val="none" w:sz="0" w:space="0" w:color="auto"/>
        <w:left w:val="none" w:sz="0" w:space="0" w:color="auto"/>
        <w:bottom w:val="none" w:sz="0" w:space="0" w:color="auto"/>
        <w:right w:val="none" w:sz="0" w:space="0" w:color="auto"/>
      </w:divBdr>
    </w:div>
    <w:div w:id="1308970720">
      <w:bodyDiv w:val="1"/>
      <w:marLeft w:val="0"/>
      <w:marRight w:val="0"/>
      <w:marTop w:val="0"/>
      <w:marBottom w:val="0"/>
      <w:divBdr>
        <w:top w:val="none" w:sz="0" w:space="0" w:color="auto"/>
        <w:left w:val="none" w:sz="0" w:space="0" w:color="auto"/>
        <w:bottom w:val="none" w:sz="0" w:space="0" w:color="auto"/>
        <w:right w:val="none" w:sz="0" w:space="0" w:color="auto"/>
      </w:divBdr>
    </w:div>
    <w:div w:id="1433431345">
      <w:bodyDiv w:val="1"/>
      <w:marLeft w:val="0"/>
      <w:marRight w:val="0"/>
      <w:marTop w:val="0"/>
      <w:marBottom w:val="0"/>
      <w:divBdr>
        <w:top w:val="none" w:sz="0" w:space="0" w:color="auto"/>
        <w:left w:val="none" w:sz="0" w:space="0" w:color="auto"/>
        <w:bottom w:val="none" w:sz="0" w:space="0" w:color="auto"/>
        <w:right w:val="none" w:sz="0" w:space="0" w:color="auto"/>
      </w:divBdr>
    </w:div>
    <w:div w:id="1680428212">
      <w:bodyDiv w:val="1"/>
      <w:marLeft w:val="0"/>
      <w:marRight w:val="0"/>
      <w:marTop w:val="0"/>
      <w:marBottom w:val="0"/>
      <w:divBdr>
        <w:top w:val="none" w:sz="0" w:space="0" w:color="auto"/>
        <w:left w:val="none" w:sz="0" w:space="0" w:color="auto"/>
        <w:bottom w:val="none" w:sz="0" w:space="0" w:color="auto"/>
        <w:right w:val="none" w:sz="0" w:space="0" w:color="auto"/>
      </w:divBdr>
    </w:div>
    <w:div w:id="1688369215">
      <w:bodyDiv w:val="1"/>
      <w:marLeft w:val="0"/>
      <w:marRight w:val="0"/>
      <w:marTop w:val="0"/>
      <w:marBottom w:val="0"/>
      <w:divBdr>
        <w:top w:val="none" w:sz="0" w:space="0" w:color="auto"/>
        <w:left w:val="none" w:sz="0" w:space="0" w:color="auto"/>
        <w:bottom w:val="none" w:sz="0" w:space="0" w:color="auto"/>
        <w:right w:val="none" w:sz="0" w:space="0" w:color="auto"/>
      </w:divBdr>
    </w:div>
    <w:div w:id="1842162612">
      <w:bodyDiv w:val="1"/>
      <w:marLeft w:val="0"/>
      <w:marRight w:val="0"/>
      <w:marTop w:val="0"/>
      <w:marBottom w:val="0"/>
      <w:divBdr>
        <w:top w:val="none" w:sz="0" w:space="0" w:color="auto"/>
        <w:left w:val="none" w:sz="0" w:space="0" w:color="auto"/>
        <w:bottom w:val="none" w:sz="0" w:space="0" w:color="auto"/>
        <w:right w:val="none" w:sz="0" w:space="0" w:color="auto"/>
      </w:divBdr>
    </w:div>
    <w:div w:id="1945305903">
      <w:bodyDiv w:val="1"/>
      <w:marLeft w:val="0"/>
      <w:marRight w:val="0"/>
      <w:marTop w:val="0"/>
      <w:marBottom w:val="0"/>
      <w:divBdr>
        <w:top w:val="none" w:sz="0" w:space="0" w:color="auto"/>
        <w:left w:val="none" w:sz="0" w:space="0" w:color="auto"/>
        <w:bottom w:val="none" w:sz="0" w:space="0" w:color="auto"/>
        <w:right w:val="none" w:sz="0" w:space="0" w:color="auto"/>
      </w:divBdr>
    </w:div>
    <w:div w:id="1954436042">
      <w:bodyDiv w:val="1"/>
      <w:marLeft w:val="0"/>
      <w:marRight w:val="0"/>
      <w:marTop w:val="0"/>
      <w:marBottom w:val="0"/>
      <w:divBdr>
        <w:top w:val="none" w:sz="0" w:space="0" w:color="auto"/>
        <w:left w:val="none" w:sz="0" w:space="0" w:color="auto"/>
        <w:bottom w:val="none" w:sz="0" w:space="0" w:color="auto"/>
        <w:right w:val="none" w:sz="0" w:space="0" w:color="auto"/>
      </w:divBdr>
    </w:div>
    <w:div w:id="1958097779">
      <w:bodyDiv w:val="1"/>
      <w:marLeft w:val="0"/>
      <w:marRight w:val="0"/>
      <w:marTop w:val="0"/>
      <w:marBottom w:val="0"/>
      <w:divBdr>
        <w:top w:val="none" w:sz="0" w:space="0" w:color="auto"/>
        <w:left w:val="none" w:sz="0" w:space="0" w:color="auto"/>
        <w:bottom w:val="none" w:sz="0" w:space="0" w:color="auto"/>
        <w:right w:val="none" w:sz="0" w:space="0" w:color="auto"/>
      </w:divBdr>
    </w:div>
    <w:div w:id="19826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5000-1442-4881-98A1-CDFE5FD2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31</Pages>
  <Words>12153</Words>
  <Characters>69275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Татьяна Валерьевна</dc:creator>
  <cp:keywords/>
  <dc:description/>
  <cp:lastModifiedBy>Телешов Максим Викторович</cp:lastModifiedBy>
  <cp:revision>16</cp:revision>
  <cp:lastPrinted>2019-04-23T12:45:00Z</cp:lastPrinted>
  <dcterms:created xsi:type="dcterms:W3CDTF">2023-02-13T16:45:00Z</dcterms:created>
  <dcterms:modified xsi:type="dcterms:W3CDTF">2023-04-21T09:12:00Z</dcterms:modified>
</cp:coreProperties>
</file>