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C2" w:rsidRDefault="00E528C2" w:rsidP="00E528C2">
      <w:r>
        <w:t>Открытие новых детских площадок 1 июня 2023 года в Сочи</w:t>
      </w:r>
    </w:p>
    <w:p w:rsidR="00E528C2" w:rsidRDefault="00E528C2" w:rsidP="00E528C2"/>
    <w:p w:rsidR="00E528C2" w:rsidRDefault="00E528C2" w:rsidP="00E528C2">
      <w:r>
        <w:t>Центральный район</w:t>
      </w:r>
    </w:p>
    <w:p w:rsidR="00E528C2" w:rsidRDefault="00E528C2" w:rsidP="00E528C2">
      <w:r>
        <w:t>1.</w:t>
      </w:r>
      <w:r>
        <w:tab/>
        <w:t xml:space="preserve">Научная детская площадка на Цветном бульваре </w:t>
      </w:r>
    </w:p>
    <w:p w:rsidR="00E528C2" w:rsidRDefault="00E528C2" w:rsidP="00E528C2">
      <w:r>
        <w:t>2.</w:t>
      </w:r>
      <w:r>
        <w:tab/>
        <w:t>Детская площадка в Комсомольском сквере</w:t>
      </w:r>
    </w:p>
    <w:p w:rsidR="00E528C2" w:rsidRDefault="00E528C2" w:rsidP="00E528C2">
      <w:r>
        <w:t>3.</w:t>
      </w:r>
      <w:r>
        <w:tab/>
        <w:t xml:space="preserve">Детская площадка по ул. Инжирная, 11 </w:t>
      </w:r>
    </w:p>
    <w:p w:rsidR="00E528C2" w:rsidRDefault="00E528C2" w:rsidP="00E528C2"/>
    <w:p w:rsidR="00E528C2" w:rsidRDefault="00E528C2" w:rsidP="00E528C2">
      <w:r>
        <w:t>Адлерский район</w:t>
      </w:r>
    </w:p>
    <w:p w:rsidR="00E528C2" w:rsidRDefault="00E528C2" w:rsidP="00E528C2">
      <w:r>
        <w:t xml:space="preserve">4. Детская площадка в с. Калиновое озеро, ул. Центральная, 10 </w:t>
      </w:r>
    </w:p>
    <w:p w:rsidR="00E528C2" w:rsidRDefault="00E528C2" w:rsidP="00E528C2">
      <w:r>
        <w:t xml:space="preserve">5. Детская площадка в с. Калиновое озеро, ул. Центральная, 20 </w:t>
      </w:r>
    </w:p>
    <w:p w:rsidR="00E528C2" w:rsidRDefault="00E528C2" w:rsidP="00E528C2">
      <w:r>
        <w:t>6. Детская площадка в с.  Каштаны, ул. Михайловская</w:t>
      </w:r>
    </w:p>
    <w:p w:rsidR="00E528C2" w:rsidRDefault="00E528C2" w:rsidP="00E528C2">
      <w:r>
        <w:t>7. Детская площадка в с.  Каштаны, ул. Мичурина</w:t>
      </w:r>
    </w:p>
    <w:p w:rsidR="00E528C2" w:rsidRDefault="00E528C2" w:rsidP="00E528C2">
      <w:r>
        <w:t>8. Детская площадка по ул. Авиационная, 34</w:t>
      </w:r>
    </w:p>
    <w:p w:rsidR="00E528C2" w:rsidRDefault="00E528C2" w:rsidP="00E528C2">
      <w:r>
        <w:t>9. Детская площадка по ул. Раевская, 3</w:t>
      </w:r>
    </w:p>
    <w:p w:rsidR="00E528C2" w:rsidRDefault="00E528C2" w:rsidP="00E528C2">
      <w:r>
        <w:t xml:space="preserve">10. Детская площадка по ул. </w:t>
      </w:r>
      <w:proofErr w:type="spellStart"/>
      <w:r>
        <w:t>Светогорская</w:t>
      </w:r>
      <w:proofErr w:type="spellEnd"/>
      <w:r>
        <w:t>, 95/41</w:t>
      </w:r>
    </w:p>
    <w:p w:rsidR="00E528C2" w:rsidRDefault="00E528C2" w:rsidP="00E528C2">
      <w:r>
        <w:t>11. Детская площадка по ул. Голубые Дали, 5</w:t>
      </w:r>
    </w:p>
    <w:p w:rsidR="00E528C2" w:rsidRDefault="00E528C2" w:rsidP="00E528C2">
      <w:r>
        <w:t xml:space="preserve">12. Детская площадка по ул. </w:t>
      </w:r>
      <w:proofErr w:type="spellStart"/>
      <w:r>
        <w:t>Мясникяна</w:t>
      </w:r>
      <w:proofErr w:type="spellEnd"/>
      <w:r>
        <w:t>, 4б</w:t>
      </w:r>
    </w:p>
    <w:p w:rsidR="00E528C2" w:rsidRDefault="00E528C2" w:rsidP="00E528C2">
      <w:r>
        <w:t xml:space="preserve">13. Детская площадка по ул. </w:t>
      </w:r>
      <w:proofErr w:type="spellStart"/>
      <w:r>
        <w:t>Мясникяна</w:t>
      </w:r>
      <w:proofErr w:type="spellEnd"/>
      <w:r>
        <w:t>, 20а</w:t>
      </w:r>
    </w:p>
    <w:p w:rsidR="00E528C2" w:rsidRDefault="00E528C2" w:rsidP="00E528C2">
      <w:r>
        <w:t>14. Детская площадка по ул. Гастелло, 39</w:t>
      </w:r>
    </w:p>
    <w:p w:rsidR="00E528C2" w:rsidRDefault="00E528C2" w:rsidP="00E528C2">
      <w:r>
        <w:t xml:space="preserve">15. Детская площадка по ул. </w:t>
      </w:r>
      <w:proofErr w:type="spellStart"/>
      <w:r>
        <w:t>Афипская</w:t>
      </w:r>
      <w:proofErr w:type="spellEnd"/>
      <w:r>
        <w:t>, 9/14</w:t>
      </w:r>
    </w:p>
    <w:p w:rsidR="00E528C2" w:rsidRDefault="00E528C2" w:rsidP="00E528C2">
      <w:r>
        <w:t xml:space="preserve">16. Детская площадка по ул. </w:t>
      </w:r>
      <w:proofErr w:type="spellStart"/>
      <w:r>
        <w:t>Батайская</w:t>
      </w:r>
      <w:proofErr w:type="spellEnd"/>
      <w:r>
        <w:t>, 13/1</w:t>
      </w:r>
    </w:p>
    <w:p w:rsidR="00E528C2" w:rsidRDefault="00E528C2" w:rsidP="00E528C2">
      <w:r>
        <w:t>17. Детская площадка по ул. Брянская, 22</w:t>
      </w:r>
    </w:p>
    <w:p w:rsidR="00E528C2" w:rsidRDefault="00E528C2" w:rsidP="00E528C2"/>
    <w:p w:rsidR="00E528C2" w:rsidRDefault="00E528C2" w:rsidP="00E528C2">
      <w:proofErr w:type="spellStart"/>
      <w:r>
        <w:t>Лазаревский</w:t>
      </w:r>
      <w:proofErr w:type="spellEnd"/>
      <w:r>
        <w:t xml:space="preserve"> район</w:t>
      </w:r>
    </w:p>
    <w:p w:rsidR="00E528C2" w:rsidRDefault="00E528C2" w:rsidP="00E528C2">
      <w:r>
        <w:t>18.</w:t>
      </w:r>
      <w:r>
        <w:tab/>
        <w:t xml:space="preserve">Детская площадка в </w:t>
      </w:r>
      <w:proofErr w:type="spellStart"/>
      <w:r>
        <w:t>мкр</w:t>
      </w:r>
      <w:proofErr w:type="spellEnd"/>
      <w:r>
        <w:t>. Лазаревское, ул. Калараш, 145</w:t>
      </w:r>
    </w:p>
    <w:p w:rsidR="00E528C2" w:rsidRDefault="00E528C2" w:rsidP="00E528C2"/>
    <w:p w:rsidR="00E528C2" w:rsidRDefault="00E528C2" w:rsidP="00E528C2">
      <w:proofErr w:type="spellStart"/>
      <w:r>
        <w:t>Хостинский</w:t>
      </w:r>
      <w:proofErr w:type="spellEnd"/>
      <w:r>
        <w:t xml:space="preserve"> район </w:t>
      </w:r>
    </w:p>
    <w:p w:rsidR="00E528C2" w:rsidRDefault="00E528C2" w:rsidP="00E528C2">
      <w:r>
        <w:t>19.</w:t>
      </w:r>
      <w:r>
        <w:tab/>
        <w:t xml:space="preserve">Детская площадка по ул. Ясногорская, 15 </w:t>
      </w:r>
    </w:p>
    <w:p w:rsidR="00AA2D45" w:rsidRPr="00E528C2" w:rsidRDefault="00E528C2" w:rsidP="00E528C2">
      <w:r>
        <w:t>20.</w:t>
      </w:r>
      <w:r>
        <w:tab/>
        <w:t>Спортивный стадион по ул. Ясногорская, 2</w:t>
      </w:r>
      <w:bookmarkStart w:id="0" w:name="_GoBack"/>
      <w:bookmarkEnd w:id="0"/>
    </w:p>
    <w:sectPr w:rsidR="00AA2D45" w:rsidRPr="00E5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0C03"/>
    <w:multiLevelType w:val="hybridMultilevel"/>
    <w:tmpl w:val="CE345EAC"/>
    <w:lvl w:ilvl="0" w:tplc="0584DA2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1454F4"/>
    <w:multiLevelType w:val="hybridMultilevel"/>
    <w:tmpl w:val="979A903C"/>
    <w:lvl w:ilvl="0" w:tplc="6F9290CE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810C1D"/>
    <w:multiLevelType w:val="hybridMultilevel"/>
    <w:tmpl w:val="6400BE92"/>
    <w:lvl w:ilvl="0" w:tplc="34DC2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57"/>
    <w:rsid w:val="00313857"/>
    <w:rsid w:val="0083006D"/>
    <w:rsid w:val="009107AC"/>
    <w:rsid w:val="00AA2D45"/>
    <w:rsid w:val="00B60368"/>
    <w:rsid w:val="00E5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B4CB5-F3F4-4968-9994-18998C84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2023-05-30T06:58:00Z</dcterms:created>
  <dcterms:modified xsi:type="dcterms:W3CDTF">2023-05-30T11:54:00Z</dcterms:modified>
</cp:coreProperties>
</file>