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FB1" w:rsidRDefault="00AE0FB1" w:rsidP="00660F3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57DC" w:rsidRDefault="00660F32" w:rsidP="00660F3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Подведены </w:t>
      </w:r>
      <w:r w:rsidR="00AE0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промежуточные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итоги социально-экономического развития Сочи </w:t>
      </w:r>
    </w:p>
    <w:p w:rsidR="00660F32" w:rsidRPr="005D2A4D" w:rsidRDefault="00660F32" w:rsidP="00660F3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24B0" w:rsidRPr="00253C34" w:rsidRDefault="00864C9B" w:rsidP="009525F4">
      <w:pPr>
        <w:tabs>
          <w:tab w:val="left" w:pos="708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</w:t>
      </w:r>
      <w:r w:rsidR="00557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  <w:r w:rsidR="00AE0FB1" w:rsidRPr="00253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месяцев 2022 года</w:t>
      </w:r>
      <w:r w:rsidR="00AE0FB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9D7B5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борот </w:t>
      </w:r>
      <w:r w:rsidR="00660F32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 города</w:t>
      </w:r>
      <w:r w:rsidR="009D7B5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F32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 </w:t>
      </w:r>
      <w:r w:rsidR="002A783A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5779B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9D7B5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F32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13F77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лрд </w:t>
      </w:r>
      <w:r w:rsidR="009D7B5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рублей, превысив показатели предыдущего года на </w:t>
      </w:r>
      <w:r w:rsidR="002A783A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="00BF254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660F32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F254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Лидером традиционно является торговля, на долю котор</w:t>
      </w:r>
      <w:r w:rsidR="00413F77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BF254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приходится почти </w:t>
      </w:r>
      <w:r w:rsidR="0055779B"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="002A783A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3F77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2729E8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экономики</w:t>
      </w:r>
      <w:r w:rsidR="00413F77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924B0" w:rsidRPr="00253C34" w:rsidRDefault="006924B0" w:rsidP="00D846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Объём продаж товаров на предприятиях розничной торговли возрос на </w:t>
      </w:r>
      <w:r w:rsidR="00557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10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предприятия оптовой торговли увеличили объемы на 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5779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 Снижение зафиксировано в торговле автотранспортом: ее оборот составил </w:t>
      </w:r>
      <w:r w:rsidR="0055779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 рублей, что на </w:t>
      </w:r>
      <w:r w:rsidR="0055779B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меньше, чем годом ранее. </w:t>
      </w:r>
    </w:p>
    <w:p w:rsidR="006924B0" w:rsidRPr="00253C34" w:rsidRDefault="006924B0" w:rsidP="00D846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работ</w:t>
      </w:r>
      <w:r w:rsidR="005771DB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71DB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выполненных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строительными организациями</w:t>
      </w:r>
      <w:r w:rsidR="005771DB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города,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 </w:t>
      </w:r>
      <w:r w:rsidR="0055779B">
        <w:rPr>
          <w:rFonts w:ascii="Times New Roman" w:eastAsia="Times New Roman" w:hAnsi="Times New Roman" w:cs="Times New Roman"/>
          <w:sz w:val="28"/>
          <w:szCs w:val="28"/>
          <w:lang w:eastAsia="ru-RU"/>
        </w:rPr>
        <w:t>11,3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 рублей, что в сопоставимых ценах на 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5779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выше, чем за тот же период 2021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1,</w:t>
      </w:r>
      <w:r w:rsidR="0055779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превышает уровень прошлого года.</w:t>
      </w:r>
    </w:p>
    <w:p w:rsidR="009D7B51" w:rsidRPr="00253C34" w:rsidRDefault="00D8467F" w:rsidP="002D0A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Доходы курортно-туристского комплекса составили </w:t>
      </w:r>
      <w:r w:rsidR="0055779B">
        <w:rPr>
          <w:rFonts w:ascii="Times New Roman" w:eastAsia="Times New Roman" w:hAnsi="Times New Roman" w:cs="Times New Roman"/>
          <w:sz w:val="28"/>
          <w:szCs w:val="28"/>
          <w:lang w:eastAsia="ru-RU"/>
        </w:rPr>
        <w:t>54,3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 рублей. </w:t>
      </w:r>
      <w:r w:rsidR="002D0A54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</w:t>
      </w:r>
      <w:r w:rsidR="005771DB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истический поток в город</w:t>
      </w:r>
      <w:r w:rsidR="0015289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D0A54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увеличился на </w:t>
      </w:r>
      <w:r w:rsidR="0055779B">
        <w:rPr>
          <w:rFonts w:ascii="Times New Roman" w:eastAsia="Times New Roman" w:hAnsi="Times New Roman" w:cs="Times New Roman"/>
          <w:sz w:val="28"/>
          <w:szCs w:val="28"/>
          <w:lang w:eastAsia="ru-RU"/>
        </w:rPr>
        <w:t>1,5</w:t>
      </w:r>
      <w:r w:rsidR="00830D3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A54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объемам курортно-туристских услуг город занимает 1 место среди муниципальных образований края</w:t>
      </w:r>
      <w:r w:rsidR="005771DB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обеспечив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5</w:t>
      </w:r>
      <w:r w:rsidR="00152890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краевого объема доходов отрасли. </w:t>
      </w:r>
      <w:r w:rsidR="009D7B5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9D7B5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"https://economy.mos.ru/news/vladimir-efimov-uroven-bezraboticy-v-moskve-vernulsya-k-minimumu-2020-goda" \t "_blank" </w:instrText>
      </w:r>
      <w:r w:rsidR="009D7B51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9D7B51" w:rsidRPr="00253C34" w:rsidRDefault="009D7B51" w:rsidP="002D0A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безработицы </w:t>
      </w:r>
      <w:r w:rsidR="002D0A54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5577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A54"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сохраняется на минимальном в крае уровне - 0,3%. </w:t>
      </w:r>
    </w:p>
    <w:p w:rsidR="00371EB8" w:rsidRDefault="009D7B51" w:rsidP="002D0A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3C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2D0A54" w:rsidRDefault="00FC052E" w:rsidP="00AE7E3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4645AD1" wp14:editId="28FCDED1">
            <wp:simplePos x="0" y="0"/>
            <wp:positionH relativeFrom="page">
              <wp:posOffset>533400</wp:posOffset>
            </wp:positionH>
            <wp:positionV relativeFrom="page">
              <wp:posOffset>5105400</wp:posOffset>
            </wp:positionV>
            <wp:extent cx="6797576" cy="4854575"/>
            <wp:effectExtent l="0" t="0" r="3810" b="3175"/>
            <wp:wrapTopAndBottom/>
            <wp:docPr id="5861" name="Picture 5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" name="Picture 58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7576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5EB" w:rsidRPr="00BC273D">
        <w:rPr>
          <w:rFonts w:ascii="Times New Roman" w:hAnsi="Times New Roman" w:cs="Times New Roman"/>
          <w:sz w:val="28"/>
          <w:szCs w:val="28"/>
        </w:rPr>
        <w:t>#админис</w:t>
      </w:r>
      <w:r w:rsidR="008E45EB">
        <w:rPr>
          <w:rFonts w:ascii="Times New Roman" w:hAnsi="Times New Roman" w:cs="Times New Roman"/>
          <w:sz w:val="28"/>
          <w:szCs w:val="28"/>
        </w:rPr>
        <w:t>т</w:t>
      </w:r>
      <w:r w:rsidR="008E45EB" w:rsidRPr="00BC273D">
        <w:rPr>
          <w:rFonts w:ascii="Times New Roman" w:hAnsi="Times New Roman" w:cs="Times New Roman"/>
          <w:sz w:val="28"/>
          <w:szCs w:val="28"/>
        </w:rPr>
        <w:t>рациягорода</w:t>
      </w:r>
      <w:r w:rsidR="008E45EB">
        <w:rPr>
          <w:rFonts w:ascii="Times New Roman" w:hAnsi="Times New Roman" w:cs="Times New Roman"/>
          <w:sz w:val="28"/>
          <w:szCs w:val="28"/>
        </w:rPr>
        <w:t xml:space="preserve"> </w:t>
      </w:r>
      <w:r w:rsidR="00BC273D" w:rsidRPr="002C7333">
        <w:rPr>
          <w:rFonts w:ascii="Times New Roman" w:hAnsi="Times New Roman" w:cs="Times New Roman"/>
          <w:sz w:val="28"/>
          <w:szCs w:val="28"/>
        </w:rPr>
        <w:t>#</w:t>
      </w:r>
      <w:r w:rsidR="00BC273D">
        <w:rPr>
          <w:rFonts w:ascii="Times New Roman" w:hAnsi="Times New Roman" w:cs="Times New Roman"/>
          <w:sz w:val="28"/>
          <w:szCs w:val="28"/>
        </w:rPr>
        <w:t xml:space="preserve">экономика </w:t>
      </w:r>
    </w:p>
    <w:p w:rsidR="00777AD8" w:rsidRDefault="00777AD8" w:rsidP="006F62C2">
      <w:pPr>
        <w:ind w:left="-426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777AD8" w:rsidRPr="00777AD8" w:rsidRDefault="00777AD8" w:rsidP="00777AD8">
      <w:pPr>
        <w:rPr>
          <w:rFonts w:ascii="Times New Roman" w:hAnsi="Times New Roman" w:cs="Times New Roman"/>
          <w:sz w:val="28"/>
          <w:szCs w:val="28"/>
        </w:rPr>
      </w:pPr>
    </w:p>
    <w:p w:rsidR="00777AD8" w:rsidRDefault="00FC052E" w:rsidP="00FC052E">
      <w:pPr>
        <w:ind w:lef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568DD" wp14:editId="7124993C">
            <wp:extent cx="6829425" cy="3276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134" cy="327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5EB" w:rsidRPr="00777AD8" w:rsidRDefault="00B513BB" w:rsidP="00D30B33">
      <w:pPr>
        <w:tabs>
          <w:tab w:val="left" w:pos="2805"/>
        </w:tabs>
        <w:ind w:left="-851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0" wp14:anchorId="5BE0CB94" wp14:editId="59EEC2B5">
            <wp:simplePos x="0" y="0"/>
            <wp:positionH relativeFrom="page">
              <wp:posOffset>542925</wp:posOffset>
            </wp:positionH>
            <wp:positionV relativeFrom="page">
              <wp:posOffset>6896100</wp:posOffset>
            </wp:positionV>
            <wp:extent cx="6781800" cy="3226435"/>
            <wp:effectExtent l="0" t="0" r="0" b="0"/>
            <wp:wrapTopAndBottom/>
            <wp:docPr id="5876" name="Picture 5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" name="Picture 58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3044" cy="322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D74A9" wp14:editId="58012B78">
            <wp:extent cx="6829425" cy="281305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79" cy="281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45EB" w:rsidRPr="00777AD8" w:rsidSect="00D30B33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E86" w:rsidRDefault="00AC6E86" w:rsidP="00AA6836">
      <w:pPr>
        <w:spacing w:after="0" w:line="240" w:lineRule="auto"/>
      </w:pPr>
      <w:r>
        <w:separator/>
      </w:r>
    </w:p>
  </w:endnote>
  <w:endnote w:type="continuationSeparator" w:id="0">
    <w:p w:rsidR="00AC6E86" w:rsidRDefault="00AC6E86" w:rsidP="00AA6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E86" w:rsidRDefault="00AC6E86" w:rsidP="00AA6836">
      <w:pPr>
        <w:spacing w:after="0" w:line="240" w:lineRule="auto"/>
      </w:pPr>
      <w:r>
        <w:separator/>
      </w:r>
    </w:p>
  </w:footnote>
  <w:footnote w:type="continuationSeparator" w:id="0">
    <w:p w:rsidR="00AC6E86" w:rsidRDefault="00AC6E86" w:rsidP="00AA68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6E8"/>
    <w:rsid w:val="00015EC1"/>
    <w:rsid w:val="00062F73"/>
    <w:rsid w:val="000E637D"/>
    <w:rsid w:val="00125EC1"/>
    <w:rsid w:val="00152890"/>
    <w:rsid w:val="00160F56"/>
    <w:rsid w:val="00167186"/>
    <w:rsid w:val="001B1DB1"/>
    <w:rsid w:val="001B38DB"/>
    <w:rsid w:val="001C63E8"/>
    <w:rsid w:val="001C7291"/>
    <w:rsid w:val="001F4F99"/>
    <w:rsid w:val="00241490"/>
    <w:rsid w:val="00253C34"/>
    <w:rsid w:val="002657DC"/>
    <w:rsid w:val="002729E8"/>
    <w:rsid w:val="00293C93"/>
    <w:rsid w:val="002A5DB9"/>
    <w:rsid w:val="002A783A"/>
    <w:rsid w:val="002C7333"/>
    <w:rsid w:val="002D0A54"/>
    <w:rsid w:val="0034769A"/>
    <w:rsid w:val="003561F2"/>
    <w:rsid w:val="00371EB8"/>
    <w:rsid w:val="0039782D"/>
    <w:rsid w:val="003E503B"/>
    <w:rsid w:val="00402528"/>
    <w:rsid w:val="00404DCD"/>
    <w:rsid w:val="00413F77"/>
    <w:rsid w:val="00441736"/>
    <w:rsid w:val="004B796C"/>
    <w:rsid w:val="0055779B"/>
    <w:rsid w:val="005771DB"/>
    <w:rsid w:val="00594531"/>
    <w:rsid w:val="005A0AAF"/>
    <w:rsid w:val="005D2A4D"/>
    <w:rsid w:val="0065488B"/>
    <w:rsid w:val="00660F32"/>
    <w:rsid w:val="006924B0"/>
    <w:rsid w:val="006A4FF7"/>
    <w:rsid w:val="006C318F"/>
    <w:rsid w:val="006F62C2"/>
    <w:rsid w:val="007369AD"/>
    <w:rsid w:val="00777AD8"/>
    <w:rsid w:val="007D7EBC"/>
    <w:rsid w:val="00830D30"/>
    <w:rsid w:val="00864C9B"/>
    <w:rsid w:val="008E26E8"/>
    <w:rsid w:val="008E45EB"/>
    <w:rsid w:val="00915AB4"/>
    <w:rsid w:val="009254EA"/>
    <w:rsid w:val="00936320"/>
    <w:rsid w:val="009525F4"/>
    <w:rsid w:val="009D7B51"/>
    <w:rsid w:val="00A018D1"/>
    <w:rsid w:val="00AA6836"/>
    <w:rsid w:val="00AC6E86"/>
    <w:rsid w:val="00AE0FB1"/>
    <w:rsid w:val="00AE5820"/>
    <w:rsid w:val="00AE7E37"/>
    <w:rsid w:val="00AF60CC"/>
    <w:rsid w:val="00B513BB"/>
    <w:rsid w:val="00BC273D"/>
    <w:rsid w:val="00BF2541"/>
    <w:rsid w:val="00C87E03"/>
    <w:rsid w:val="00C90794"/>
    <w:rsid w:val="00D30B33"/>
    <w:rsid w:val="00D31582"/>
    <w:rsid w:val="00D8467F"/>
    <w:rsid w:val="00DB5EEE"/>
    <w:rsid w:val="00E2480D"/>
    <w:rsid w:val="00E57238"/>
    <w:rsid w:val="00EC1C9F"/>
    <w:rsid w:val="00F90221"/>
    <w:rsid w:val="00FB0379"/>
    <w:rsid w:val="00FC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286E8A8"/>
  <w15:chartTrackingRefBased/>
  <w15:docId w15:val="{CB9C8982-6BD7-4FB2-B160-6C5532759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6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6836"/>
  </w:style>
  <w:style w:type="paragraph" w:styleId="a5">
    <w:name w:val="footer"/>
    <w:basedOn w:val="a"/>
    <w:link w:val="a6"/>
    <w:uiPriority w:val="99"/>
    <w:unhideWhenUsed/>
    <w:rsid w:val="00AA6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6836"/>
  </w:style>
  <w:style w:type="paragraph" w:styleId="a7">
    <w:name w:val="Normal (Web)"/>
    <w:basedOn w:val="a"/>
    <w:uiPriority w:val="99"/>
    <w:semiHidden/>
    <w:unhideWhenUsed/>
    <w:rsid w:val="003E5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3E503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15E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15E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5095">
              <w:marLeft w:val="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8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155182">
          <w:marLeft w:val="0"/>
          <w:marRight w:val="0"/>
          <w:marTop w:val="0"/>
          <w:marBottom w:val="0"/>
          <w:divBdr>
            <w:top w:val="single" w:sz="6" w:space="0" w:color="E9EBEB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Макаренко Елена Владимировна</dc:creator>
  <cp:keywords/>
  <dc:description/>
  <cp:lastModifiedBy>Воронова Аксана Анатольевна</cp:lastModifiedBy>
  <cp:revision>15</cp:revision>
  <cp:lastPrinted>2022-10-18T15:35:00Z</cp:lastPrinted>
  <dcterms:created xsi:type="dcterms:W3CDTF">2022-11-08T08:00:00Z</dcterms:created>
  <dcterms:modified xsi:type="dcterms:W3CDTF">2023-01-16T15:35:00Z</dcterms:modified>
</cp:coreProperties>
</file>