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9D" w:rsidRPr="0062179D" w:rsidRDefault="0062179D" w:rsidP="006217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65F82" w:rsidRDefault="0069336D" w:rsidP="0015755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9336D">
        <w:rPr>
          <w:rFonts w:ascii="Times New Roman" w:hAnsi="Times New Roman" w:cs="Times New Roman"/>
          <w:b/>
          <w:sz w:val="28"/>
        </w:rPr>
        <w:t xml:space="preserve">Федеральные меры </w:t>
      </w:r>
      <w:r w:rsidR="00522453">
        <w:rPr>
          <w:rFonts w:ascii="Times New Roman" w:hAnsi="Times New Roman" w:cs="Times New Roman"/>
          <w:b/>
          <w:sz w:val="28"/>
        </w:rPr>
        <w:t xml:space="preserve">государственной </w:t>
      </w:r>
      <w:r w:rsidRPr="0069336D">
        <w:rPr>
          <w:rFonts w:ascii="Times New Roman" w:hAnsi="Times New Roman" w:cs="Times New Roman"/>
          <w:b/>
          <w:sz w:val="28"/>
        </w:rPr>
        <w:t>поддержки бизнеса</w:t>
      </w:r>
      <w:r w:rsidR="003B1A82">
        <w:rPr>
          <w:rFonts w:ascii="Times New Roman" w:hAnsi="Times New Roman" w:cs="Times New Roman"/>
          <w:b/>
          <w:sz w:val="28"/>
        </w:rPr>
        <w:t xml:space="preserve"> </w:t>
      </w:r>
      <w:r w:rsidR="003B1A82" w:rsidRPr="00607774">
        <w:rPr>
          <w:rFonts w:ascii="Times New Roman" w:hAnsi="Times New Roman" w:cs="Times New Roman"/>
          <w:sz w:val="20"/>
        </w:rPr>
        <w:t xml:space="preserve">(по состоянию на </w:t>
      </w:r>
      <w:r w:rsidR="0062179D">
        <w:rPr>
          <w:rFonts w:ascii="Times New Roman" w:hAnsi="Times New Roman" w:cs="Times New Roman"/>
          <w:sz w:val="20"/>
        </w:rPr>
        <w:t>0</w:t>
      </w:r>
      <w:r w:rsidR="00104207">
        <w:rPr>
          <w:rFonts w:ascii="Times New Roman" w:hAnsi="Times New Roman" w:cs="Times New Roman"/>
          <w:sz w:val="20"/>
        </w:rPr>
        <w:t>5</w:t>
      </w:r>
      <w:r w:rsidR="0062179D">
        <w:rPr>
          <w:rFonts w:ascii="Times New Roman" w:hAnsi="Times New Roman" w:cs="Times New Roman"/>
          <w:sz w:val="20"/>
        </w:rPr>
        <w:t>.04.2022</w:t>
      </w:r>
      <w:r w:rsidR="003B1A82" w:rsidRPr="00607774">
        <w:rPr>
          <w:rFonts w:ascii="Times New Roman" w:hAnsi="Times New Roman" w:cs="Times New Roman"/>
          <w:sz w:val="20"/>
        </w:rPr>
        <w:t>)</w:t>
      </w:r>
    </w:p>
    <w:p w:rsidR="00104207" w:rsidRPr="003B1A82" w:rsidRDefault="00104207" w:rsidP="00157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2268"/>
        <w:gridCol w:w="3544"/>
        <w:gridCol w:w="5954"/>
      </w:tblGrid>
      <w:tr w:rsidR="00465F82" w:rsidTr="00735BF2">
        <w:trPr>
          <w:tblHeader/>
        </w:trPr>
        <w:tc>
          <w:tcPr>
            <w:tcW w:w="567" w:type="dxa"/>
            <w:vAlign w:val="center"/>
          </w:tcPr>
          <w:p w:rsidR="0069336D" w:rsidRPr="00C41924" w:rsidRDefault="0069336D" w:rsidP="005B0A4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34CBE">
              <w:rPr>
                <w:rFonts w:ascii="Times New Roman" w:hAnsi="Times New Roman" w:cs="Times New Roman"/>
                <w:b/>
                <w:sz w:val="20"/>
              </w:rPr>
              <w:t>№</w:t>
            </w:r>
            <w:r w:rsidR="001A5912">
              <w:rPr>
                <w:rFonts w:ascii="Times New Roman" w:hAnsi="Times New Roman" w:cs="Times New Roman"/>
                <w:b/>
                <w:sz w:val="20"/>
              </w:rPr>
              <w:t xml:space="preserve"> п/п</w:t>
            </w:r>
          </w:p>
        </w:tc>
        <w:tc>
          <w:tcPr>
            <w:tcW w:w="1985" w:type="dxa"/>
            <w:vAlign w:val="center"/>
          </w:tcPr>
          <w:p w:rsidR="0069336D" w:rsidRPr="006A4D4F" w:rsidRDefault="00516113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программы, о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тветственные за осуществление гос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поддержки</w:t>
            </w:r>
          </w:p>
        </w:tc>
        <w:tc>
          <w:tcPr>
            <w:tcW w:w="1559" w:type="dxa"/>
            <w:vAlign w:val="center"/>
          </w:tcPr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Вид государственной поддержки</w:t>
            </w:r>
            <w:r w:rsidR="009D06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516113">
              <w:rPr>
                <w:rFonts w:ascii="Times New Roman" w:hAnsi="Times New Roman" w:cs="Times New Roman"/>
                <w:b/>
                <w:sz w:val="18"/>
                <w:szCs w:val="18"/>
              </w:rPr>
              <w:t>условия</w:t>
            </w:r>
          </w:p>
        </w:tc>
        <w:tc>
          <w:tcPr>
            <w:tcW w:w="2268" w:type="dxa"/>
            <w:vAlign w:val="center"/>
          </w:tcPr>
          <w:p w:rsidR="00325683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Получатели</w:t>
            </w:r>
          </w:p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господдержки</w:t>
            </w:r>
          </w:p>
        </w:tc>
        <w:tc>
          <w:tcPr>
            <w:tcW w:w="3544" w:type="dxa"/>
            <w:vAlign w:val="center"/>
          </w:tcPr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Нормативно-правовой акт, </w:t>
            </w:r>
          </w:p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определяющий применение </w:t>
            </w:r>
          </w:p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государственной поддержки</w:t>
            </w:r>
          </w:p>
        </w:tc>
        <w:tc>
          <w:tcPr>
            <w:tcW w:w="5954" w:type="dxa"/>
            <w:vAlign w:val="center"/>
          </w:tcPr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Механизм применения</w:t>
            </w:r>
          </w:p>
        </w:tc>
      </w:tr>
      <w:tr w:rsidR="00465F82" w:rsidRPr="00817853" w:rsidTr="00735BF2">
        <w:tc>
          <w:tcPr>
            <w:tcW w:w="567" w:type="dxa"/>
          </w:tcPr>
          <w:p w:rsidR="0069336D" w:rsidRPr="00817853" w:rsidRDefault="0069336D" w:rsidP="00817853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178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9D06BE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4" w:type="dxa"/>
          </w:tcPr>
          <w:p w:rsidR="000B47B4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52A71" w:rsidTr="00735BF2">
        <w:tc>
          <w:tcPr>
            <w:tcW w:w="567" w:type="dxa"/>
          </w:tcPr>
          <w:p w:rsidR="00452A71" w:rsidRPr="00634CBE" w:rsidRDefault="00735BF2" w:rsidP="00452A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452A71" w:rsidRDefault="00452A71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b/>
                <w:sz w:val="20"/>
                <w:szCs w:val="20"/>
              </w:rPr>
              <w:t>Банк России совместно с Корпорацией МСП</w:t>
            </w:r>
            <w:r w:rsidR="00982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2D56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  <w:p w:rsidR="00452A71" w:rsidRDefault="00452A71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16.03.2022).</w:t>
            </w:r>
          </w:p>
          <w:p w:rsidR="00452A71" w:rsidRDefault="00452A71" w:rsidP="00452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52A71" w:rsidRPr="00BA6BEB" w:rsidRDefault="00452A71" w:rsidP="00452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b/>
                <w:sz w:val="20"/>
                <w:szCs w:val="20"/>
              </w:rPr>
              <w:t>«ПСК Инвестиционная»</w:t>
            </w:r>
          </w:p>
          <w:p w:rsidR="00FD0CE4" w:rsidRDefault="00FD0CE4" w:rsidP="00FD0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A71" w:rsidRDefault="00FD0CE4" w:rsidP="0073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Лимит программы – 335 млрд рублей</w:t>
            </w:r>
          </w:p>
          <w:p w:rsidR="00452A71" w:rsidRPr="0069336D" w:rsidRDefault="00566271" w:rsidP="0073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F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действия программы </w:t>
            </w:r>
            <w:r w:rsidR="00452A71" w:rsidRPr="00A87F05">
              <w:rPr>
                <w:rFonts w:ascii="Times New Roman" w:hAnsi="Times New Roman" w:cs="Times New Roman"/>
                <w:b/>
                <w:sz w:val="20"/>
                <w:szCs w:val="20"/>
              </w:rPr>
              <w:t>– до 30</w:t>
            </w:r>
            <w:r w:rsidRPr="00A87F05">
              <w:rPr>
                <w:rFonts w:ascii="Times New Roman" w:hAnsi="Times New Roman" w:cs="Times New Roman"/>
                <w:b/>
                <w:sz w:val="20"/>
                <w:szCs w:val="20"/>
              </w:rPr>
              <w:t>.12.</w:t>
            </w:r>
            <w:r w:rsidR="00452A71" w:rsidRPr="00A87F05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559" w:type="dxa"/>
          </w:tcPr>
          <w:p w:rsidR="00452A71" w:rsidRPr="00242400" w:rsidRDefault="00452A71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400">
              <w:rPr>
                <w:rFonts w:ascii="Times New Roman" w:hAnsi="Times New Roman" w:cs="Times New Roman"/>
                <w:b/>
                <w:sz w:val="20"/>
                <w:szCs w:val="20"/>
              </w:rPr>
              <w:t>Оборотные</w:t>
            </w:r>
            <w:r w:rsidRPr="00242400">
              <w:rPr>
                <w:rFonts w:ascii="Times New Roman" w:hAnsi="Times New Roman" w:cs="Times New Roman"/>
                <w:sz w:val="20"/>
                <w:szCs w:val="20"/>
              </w:rPr>
              <w:t xml:space="preserve"> кредиты (и </w:t>
            </w:r>
            <w:r w:rsidRPr="00E63F0F">
              <w:rPr>
                <w:rFonts w:ascii="Times New Roman" w:hAnsi="Times New Roman" w:cs="Times New Roman"/>
                <w:sz w:val="20"/>
                <w:szCs w:val="20"/>
              </w:rPr>
              <w:t>рефинансирование</w:t>
            </w:r>
            <w:r w:rsidRPr="0024240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52A71" w:rsidRPr="00242400" w:rsidRDefault="00452A71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2A71" w:rsidRPr="00242400" w:rsidRDefault="00452A71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400">
              <w:rPr>
                <w:rFonts w:ascii="Times New Roman" w:hAnsi="Times New Roman" w:cs="Times New Roman"/>
                <w:sz w:val="20"/>
                <w:szCs w:val="20"/>
              </w:rPr>
              <w:t>Малые и средние предприятия</w:t>
            </w:r>
          </w:p>
        </w:tc>
        <w:tc>
          <w:tcPr>
            <w:tcW w:w="3544" w:type="dxa"/>
          </w:tcPr>
          <w:p w:rsidR="00452A71" w:rsidRPr="00242400" w:rsidRDefault="00452A71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400">
              <w:rPr>
                <w:rFonts w:ascii="Times New Roman" w:hAnsi="Times New Roman" w:cs="Times New Roman"/>
                <w:sz w:val="20"/>
                <w:szCs w:val="20"/>
              </w:rPr>
              <w:t>Программа стимулирования кредитования субъектов МСП</w:t>
            </w:r>
          </w:p>
          <w:p w:rsidR="00452A71" w:rsidRPr="00242400" w:rsidRDefault="00452A71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400">
              <w:rPr>
                <w:rFonts w:ascii="Times New Roman" w:hAnsi="Times New Roman" w:cs="Times New Roman"/>
                <w:sz w:val="20"/>
                <w:szCs w:val="20"/>
              </w:rPr>
              <w:t>(утверждена решением Совета директоров АО «Корпорация МСП» от 15.03.2022, протокол № 131)</w:t>
            </w:r>
          </w:p>
        </w:tc>
        <w:tc>
          <w:tcPr>
            <w:tcW w:w="5954" w:type="dxa"/>
          </w:tcPr>
          <w:p w:rsidR="00452A71" w:rsidRPr="00242400" w:rsidRDefault="00452A71" w:rsidP="00452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4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242400">
              <w:rPr>
                <w:rFonts w:ascii="Times New Roman" w:hAnsi="Times New Roman" w:cs="Times New Roman"/>
                <w:sz w:val="20"/>
                <w:szCs w:val="20"/>
              </w:rPr>
              <w:t xml:space="preserve"> – на пополнение оборотных средств.</w:t>
            </w:r>
          </w:p>
          <w:p w:rsidR="00452A71" w:rsidRPr="00242400" w:rsidRDefault="00452A71" w:rsidP="00452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4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242400">
              <w:rPr>
                <w:rFonts w:ascii="Times New Roman" w:hAnsi="Times New Roman" w:cs="Times New Roman"/>
                <w:sz w:val="20"/>
                <w:szCs w:val="20"/>
              </w:rPr>
              <w:t xml:space="preserve"> по кредитованию (рефинансированию):</w:t>
            </w:r>
          </w:p>
          <w:p w:rsidR="00452A71" w:rsidRPr="00242400" w:rsidRDefault="00452A71" w:rsidP="00452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400">
              <w:rPr>
                <w:rFonts w:ascii="Times New Roman" w:hAnsi="Times New Roman" w:cs="Times New Roman"/>
                <w:sz w:val="20"/>
                <w:szCs w:val="20"/>
              </w:rPr>
              <w:t xml:space="preserve">- для малых предприятий по ставке не выше 15%, </w:t>
            </w:r>
          </w:p>
          <w:p w:rsidR="00452A71" w:rsidRPr="00242400" w:rsidRDefault="00452A71" w:rsidP="00452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400">
              <w:rPr>
                <w:rFonts w:ascii="Times New Roman" w:hAnsi="Times New Roman" w:cs="Times New Roman"/>
                <w:sz w:val="20"/>
                <w:szCs w:val="20"/>
              </w:rPr>
              <w:t>- для средних предприятий – ставка не выше 13,5%.</w:t>
            </w:r>
          </w:p>
          <w:p w:rsidR="00452A71" w:rsidRPr="00242400" w:rsidRDefault="00452A71" w:rsidP="00452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4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242400">
              <w:rPr>
                <w:rFonts w:ascii="Times New Roman" w:hAnsi="Times New Roman" w:cs="Times New Roman"/>
                <w:sz w:val="20"/>
                <w:szCs w:val="20"/>
              </w:rPr>
              <w:t xml:space="preserve"> – не менее 3 млн рублей и не более 2 млрд рублей.</w:t>
            </w:r>
          </w:p>
          <w:p w:rsidR="00452A71" w:rsidRPr="00242400" w:rsidRDefault="00452A71" w:rsidP="00452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A71" w:rsidRPr="00242400" w:rsidRDefault="00452A71" w:rsidP="00452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400">
              <w:rPr>
                <w:rFonts w:ascii="Times New Roman" w:hAnsi="Times New Roman" w:cs="Times New Roman"/>
                <w:sz w:val="20"/>
                <w:szCs w:val="20"/>
              </w:rPr>
              <w:t>Участвуют все банки, аккредитованные Корпорацией МСП (полный список представлен на сайте Корпорации МСП, по состоянию на 10 марта 2022 г. – 61 банк).</w:t>
            </w:r>
          </w:p>
          <w:p w:rsidR="00452A71" w:rsidRPr="00242400" w:rsidRDefault="00452A71" w:rsidP="00452A71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452A71" w:rsidRPr="00242400" w:rsidRDefault="00452A71" w:rsidP="00452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400">
              <w:rPr>
                <w:rFonts w:ascii="Times New Roman" w:hAnsi="Times New Roman" w:cs="Times New Roman"/>
                <w:sz w:val="20"/>
                <w:szCs w:val="20"/>
              </w:rPr>
              <w:t>Для получения льготного кредита малое или среднее предприятие должно быть включено в реестр субъектов МСП и не быть связанным с представителями крупного бизнеса</w:t>
            </w:r>
          </w:p>
        </w:tc>
      </w:tr>
      <w:tr w:rsidR="00452A71" w:rsidTr="00735BF2">
        <w:tc>
          <w:tcPr>
            <w:tcW w:w="567" w:type="dxa"/>
          </w:tcPr>
          <w:p w:rsidR="00452A71" w:rsidRPr="00634CBE" w:rsidRDefault="00452A71" w:rsidP="00452A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52A71" w:rsidRPr="0069336D" w:rsidRDefault="00452A71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2A71" w:rsidRPr="0069336D" w:rsidRDefault="00452A71" w:rsidP="00E6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3E8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Инвестиционные</w:t>
            </w:r>
            <w:r w:rsidRPr="00634C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1FCB">
              <w:rPr>
                <w:rFonts w:ascii="Times New Roman" w:hAnsi="Times New Roman" w:cs="Times New Roman"/>
                <w:sz w:val="20"/>
                <w:szCs w:val="20"/>
              </w:rPr>
              <w:t>кредиты (и рефинансирование)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452A71" w:rsidRPr="0069336D" w:rsidRDefault="00452A71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Малые и средние предприятия</w:t>
            </w:r>
          </w:p>
        </w:tc>
        <w:tc>
          <w:tcPr>
            <w:tcW w:w="3544" w:type="dxa"/>
          </w:tcPr>
          <w:p w:rsidR="00452A71" w:rsidRDefault="00452A71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22">
              <w:rPr>
                <w:rFonts w:ascii="Times New Roman" w:hAnsi="Times New Roman" w:cs="Times New Roman"/>
                <w:sz w:val="20"/>
                <w:szCs w:val="20"/>
              </w:rPr>
              <w:t>Программа стимулирования кредитования субъектов МСП</w:t>
            </w:r>
          </w:p>
          <w:p w:rsidR="00452A71" w:rsidRPr="0069336D" w:rsidRDefault="00452A71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22">
              <w:rPr>
                <w:rFonts w:ascii="Times New Roman" w:hAnsi="Times New Roman" w:cs="Times New Roman"/>
                <w:sz w:val="20"/>
                <w:szCs w:val="20"/>
              </w:rPr>
              <w:t>(утверждена решением Совета директоров АО «Корпорация МСП» от 15.03.2022, протокол № 131)</w:t>
            </w:r>
          </w:p>
        </w:tc>
        <w:tc>
          <w:tcPr>
            <w:tcW w:w="5954" w:type="dxa"/>
          </w:tcPr>
          <w:p w:rsidR="00452A71" w:rsidRPr="00907F6A" w:rsidRDefault="00452A71" w:rsidP="00452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 – на инвестиционные цели.</w:t>
            </w:r>
          </w:p>
          <w:p w:rsidR="00452A71" w:rsidRPr="00907F6A" w:rsidRDefault="00452A71" w:rsidP="00452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52A71" w:rsidRPr="00907F6A" w:rsidRDefault="00452A71" w:rsidP="00452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- для малых предприятий по ставке не выше 15%, </w:t>
            </w:r>
          </w:p>
          <w:p w:rsidR="00452A71" w:rsidRPr="00907F6A" w:rsidRDefault="00452A71" w:rsidP="00452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>- для средних предприятий – ставка не выше 13,5%.</w:t>
            </w:r>
          </w:p>
          <w:p w:rsidR="00452A71" w:rsidRPr="00907F6A" w:rsidRDefault="00452A71" w:rsidP="0045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Сумма кредита </w:t>
            </w: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>– не менее 3 млн рублей и не более 2 млрд рублей.</w:t>
            </w:r>
          </w:p>
          <w:p w:rsidR="00452A71" w:rsidRPr="00907F6A" w:rsidRDefault="00452A71" w:rsidP="00452A71">
            <w:pPr>
              <w:jc w:val="both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452A71" w:rsidRPr="00907F6A" w:rsidRDefault="00452A71" w:rsidP="00452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>Участвуют только системно-значимые банки.</w:t>
            </w:r>
          </w:p>
          <w:p w:rsidR="00452A71" w:rsidRPr="00907F6A" w:rsidRDefault="00452A71" w:rsidP="00452A71">
            <w:pPr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452A71" w:rsidRPr="00907F6A" w:rsidRDefault="00452A71" w:rsidP="00452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>Для получения льготного кредита малое или среднее предприятие должно быть включено в реестр субъектов МСП и не быть связанным с представителями крупного бизнеса</w:t>
            </w:r>
          </w:p>
        </w:tc>
      </w:tr>
      <w:tr w:rsidR="00452A71" w:rsidTr="00735BF2">
        <w:tc>
          <w:tcPr>
            <w:tcW w:w="567" w:type="dxa"/>
          </w:tcPr>
          <w:p w:rsidR="00452A71" w:rsidRPr="00634CBE" w:rsidRDefault="00735BF2" w:rsidP="00452A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</w:tcPr>
          <w:p w:rsidR="00452A71" w:rsidRPr="0005158A" w:rsidRDefault="00452A71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E3125">
              <w:rPr>
                <w:rFonts w:ascii="Times New Roman" w:hAnsi="Times New Roman" w:cs="Times New Roman"/>
                <w:b/>
                <w:sz w:val="20"/>
                <w:szCs w:val="20"/>
              </w:rPr>
              <w:t>Банк России</w:t>
            </w:r>
          </w:p>
          <w:p w:rsidR="00452A71" w:rsidRDefault="00452A71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A71" w:rsidRPr="00BA6BEB" w:rsidRDefault="00452A71" w:rsidP="00452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b/>
                <w:sz w:val="20"/>
                <w:szCs w:val="20"/>
              </w:rPr>
              <w:t>«ПСК «Оборотная»</w:t>
            </w:r>
            <w:r w:rsidR="004A3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A372D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  <w:p w:rsidR="00452A71" w:rsidRDefault="00452A71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761" w:rsidRPr="00D65DB7" w:rsidRDefault="00452A71" w:rsidP="0073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Лимит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340 млрд рублей</w:t>
            </w:r>
          </w:p>
        </w:tc>
        <w:tc>
          <w:tcPr>
            <w:tcW w:w="1559" w:type="dxa"/>
          </w:tcPr>
          <w:p w:rsidR="00452A71" w:rsidRPr="00EC440A" w:rsidRDefault="00452A71" w:rsidP="00452A7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181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начнет работать по мере подписания договоро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между банками и Банком России</w:t>
            </w:r>
          </w:p>
        </w:tc>
        <w:tc>
          <w:tcPr>
            <w:tcW w:w="2268" w:type="dxa"/>
          </w:tcPr>
          <w:p w:rsidR="00452A71" w:rsidRPr="0069336D" w:rsidRDefault="00452A71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Малые и средние предприятия</w:t>
            </w:r>
          </w:p>
        </w:tc>
        <w:tc>
          <w:tcPr>
            <w:tcW w:w="3544" w:type="dxa"/>
          </w:tcPr>
          <w:p w:rsidR="00452A71" w:rsidRPr="009D06BE" w:rsidRDefault="00452A71" w:rsidP="00452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A71" w:rsidRPr="00EC440A" w:rsidRDefault="00452A71" w:rsidP="00452A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54" w:type="dxa"/>
          </w:tcPr>
          <w:p w:rsidR="00452A71" w:rsidRDefault="00452A71" w:rsidP="00452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4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52A71" w:rsidRDefault="00452A71" w:rsidP="00452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до 13,5%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 для сред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него бизнеса, </w:t>
            </w:r>
          </w:p>
          <w:p w:rsidR="00A87F05" w:rsidRDefault="00452A71" w:rsidP="002A2D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о 15%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="00A87F05">
              <w:rPr>
                <w:rFonts w:ascii="Times New Roman" w:hAnsi="Times New Roman" w:cs="Times New Roman"/>
                <w:sz w:val="20"/>
                <w:szCs w:val="20"/>
              </w:rPr>
              <w:t>микропредприятий и малых предприятий</w:t>
            </w: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87F05" w:rsidRDefault="00A87F05" w:rsidP="002A2D2A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A87F05">
              <w:rPr>
                <w:rFonts w:ascii="Times New Roman" w:hAnsi="Times New Roman" w:cs="Times New Roman"/>
                <w:sz w:val="20"/>
                <w:szCs w:val="20"/>
              </w:rPr>
              <w:t>до 1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7F05" w:rsidRDefault="00A87F05" w:rsidP="002A2D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A87F05">
              <w:rPr>
                <w:rFonts w:ascii="Times New Roman" w:hAnsi="Times New Roman" w:cs="Times New Roman"/>
                <w:sz w:val="20"/>
                <w:szCs w:val="20"/>
              </w:rPr>
              <w:t>до 300 млн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7F05" w:rsidRPr="002A2D2A" w:rsidRDefault="00A87F05" w:rsidP="002A2D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кредита</w:t>
            </w:r>
            <w:r w:rsidRPr="00A87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87F05">
              <w:rPr>
                <w:rFonts w:ascii="Times New Roman" w:hAnsi="Times New Roman" w:cs="Times New Roman"/>
                <w:sz w:val="20"/>
                <w:szCs w:val="20"/>
              </w:rPr>
              <w:t xml:space="preserve"> до одного года.</w:t>
            </w:r>
          </w:p>
          <w:p w:rsidR="00452A71" w:rsidRPr="00A87F05" w:rsidRDefault="00A87F05" w:rsidP="00452A7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A87F05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https://www.cbr.ru/develop/msp/#a_134593</w:t>
            </w:r>
          </w:p>
        </w:tc>
      </w:tr>
      <w:tr w:rsidR="00315434" w:rsidTr="00735BF2">
        <w:tc>
          <w:tcPr>
            <w:tcW w:w="567" w:type="dxa"/>
          </w:tcPr>
          <w:p w:rsidR="00315434" w:rsidRDefault="00735BF2" w:rsidP="00315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1985" w:type="dxa"/>
          </w:tcPr>
          <w:p w:rsidR="00315434" w:rsidRDefault="00315434" w:rsidP="003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Министерство сельского хозяйства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  <w:p w:rsidR="00315434" w:rsidRDefault="00315434" w:rsidP="003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434" w:rsidRDefault="00315434" w:rsidP="003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4A9" w:rsidRDefault="00315434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Лимит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рограммы - в соответствии с п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ановлением Правительства РФ от </w:t>
            </w:r>
            <w:r w:rsidR="00F854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54A9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5434" w:rsidRDefault="00315434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№ 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направлено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(5+25).</w:t>
            </w:r>
          </w:p>
          <w:p w:rsidR="00315434" w:rsidRPr="00F34C26" w:rsidRDefault="00315434" w:rsidP="003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15434" w:rsidRPr="004B6671" w:rsidRDefault="00315434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Льготное кредитование до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</w:p>
        </w:tc>
        <w:tc>
          <w:tcPr>
            <w:tcW w:w="2268" w:type="dxa"/>
          </w:tcPr>
          <w:p w:rsidR="00315434" w:rsidRPr="004B6671" w:rsidRDefault="00315434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Сельскохозяйственные товаропроизводители,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, осуществляющи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производство, первичную и (или) последующую (промышленную) переработку сельскохозяйственной продукции и ее реализацию.</w:t>
            </w:r>
          </w:p>
          <w:p w:rsidR="00315434" w:rsidRPr="004B6671" w:rsidRDefault="00315434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434" w:rsidRPr="004B6671" w:rsidRDefault="00315434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15434" w:rsidRDefault="00315434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    29 декабря 2016 г. № 1528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BAF">
              <w:rPr>
                <w:rFonts w:ascii="Times New Roman" w:hAnsi="Times New Roman" w:cs="Times New Roman"/>
                <w:b/>
                <w:sz w:val="20"/>
                <w:szCs w:val="20"/>
              </w:rPr>
              <w:t>(с учетом изменений, внесённых Постановлением Правительства РФ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</w:t>
            </w:r>
            <w:r w:rsidRPr="00146BA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марта </w:t>
            </w:r>
            <w:r w:rsidRPr="00146BAF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Pr="00146B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 280)</w:t>
            </w:r>
          </w:p>
          <w:p w:rsidR="00315434" w:rsidRPr="007E424F" w:rsidRDefault="00315434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еречн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целевого использования льготных краткосрочных кредитов и льготных инвестиционных кредитов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утверждены 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 xml:space="preserve"> Минсельхоза России от 23.06.2020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 xml:space="preserve"> 340</w:t>
            </w:r>
          </w:p>
          <w:p w:rsidR="00315434" w:rsidRPr="004B6671" w:rsidRDefault="00315434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(ред. от 28.09.2021)</w:t>
            </w:r>
          </w:p>
        </w:tc>
        <w:tc>
          <w:tcPr>
            <w:tcW w:w="5954" w:type="dxa"/>
          </w:tcPr>
          <w:p w:rsidR="00315434" w:rsidRDefault="00315434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раткосрочный или инвестиционный кредит на развитие растениеводства и животноводства, а также на строительство, реконструкцию или модернизацию предприятий по переработке сельхозсырья. </w:t>
            </w:r>
          </w:p>
          <w:p w:rsidR="00315434" w:rsidRDefault="00315434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15434" w:rsidRDefault="00315434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кредиту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до 5% годовых.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5434" w:rsidRDefault="00315434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15434" w:rsidRDefault="00315434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15434" w:rsidRDefault="00315434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краткосрочный кредит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до 1 года, </w:t>
            </w:r>
          </w:p>
          <w:p w:rsidR="00315434" w:rsidRDefault="00315434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инвестиционный – от 2 до 15 лет.</w:t>
            </w:r>
          </w:p>
          <w:p w:rsidR="00315434" w:rsidRDefault="00315434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434" w:rsidRPr="00BC6EFB" w:rsidRDefault="00315434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 w:clear="all"/>
              <w:t xml:space="preserve">от 3 марта 2022 г. 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№ 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ельхозпроизводители получили право отсрочки платежей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6 месяцев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по льготным инвестиционным кредитам, срок договоров по которым истекает в 2022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платежи по кредитам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приходятся на период с 1 марта по 31 мая 2022 года. </w:t>
            </w:r>
          </w:p>
          <w:p w:rsidR="00315434" w:rsidRPr="00BC6EFB" w:rsidRDefault="00315434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434" w:rsidRDefault="00315434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Для краткосрочных льготных займов, срок договоров по которым истекает в 2022 году, предусмотрена возможность пролонгации срока кредита на один год </w:t>
            </w:r>
          </w:p>
          <w:p w:rsidR="00315434" w:rsidRPr="00516113" w:rsidRDefault="00315434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17853" w:rsidTr="00735BF2">
        <w:tc>
          <w:tcPr>
            <w:tcW w:w="567" w:type="dxa"/>
          </w:tcPr>
          <w:p w:rsidR="00817853" w:rsidRDefault="00735BF2" w:rsidP="008178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5" w:type="dxa"/>
          </w:tcPr>
          <w:p w:rsidR="00817853" w:rsidRPr="00F16641" w:rsidRDefault="00817853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России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</w:p>
          <w:p w:rsidR="00817853" w:rsidRDefault="00817853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7853" w:rsidRPr="0032568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853" w:rsidRPr="004B6671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субъектов МСП</w:t>
            </w:r>
          </w:p>
        </w:tc>
        <w:tc>
          <w:tcPr>
            <w:tcW w:w="2268" w:type="dxa"/>
          </w:tcPr>
          <w:p w:rsid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Малые и средние предприятия</w:t>
            </w:r>
          </w:p>
          <w:p w:rsid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Микропредприятия</w:t>
            </w:r>
          </w:p>
          <w:p w:rsidR="00817853" w:rsidRPr="0069336D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</w:rPr>
              <w:t>(выручка до 120 млн рублей в год, численность сотрудников до 15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овек), </w:t>
            </w:r>
            <w:r w:rsidRPr="00C749DA">
              <w:rPr>
                <w:rFonts w:ascii="Times New Roman" w:hAnsi="Times New Roman" w:cs="Times New Roman"/>
                <w:sz w:val="20"/>
                <w:szCs w:val="20"/>
              </w:rPr>
              <w:t>осуществляющ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C749DA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в одной или нескольких приоритетных отраслях согласно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постановления</w:t>
            </w:r>
            <w:r w:rsidRPr="00C749DA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№ 1764</w:t>
            </w:r>
          </w:p>
        </w:tc>
        <w:tc>
          <w:tcPr>
            <w:tcW w:w="3544" w:type="dxa"/>
          </w:tcPr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30.12.2018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1764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кредитам, выданным в 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2024 годах субъектам малого и среднего предпринимательства, а также физическим лицам, применяющим специальный налоговый режим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Налог на профессиональный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по льготной ставке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 23.03.2022 № 441</w:t>
            </w:r>
          </w:p>
        </w:tc>
        <w:tc>
          <w:tcPr>
            <w:tcW w:w="5954" w:type="dxa"/>
          </w:tcPr>
          <w:p w:rsidR="00817853" w:rsidRPr="00C341D1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Цель </w:t>
            </w:r>
            <w:r w:rsidRPr="00C341D1">
              <w:rPr>
                <w:rFonts w:ascii="Times New Roman" w:hAnsi="Times New Roman" w:cs="Times New Roman"/>
                <w:sz w:val="20"/>
                <w:szCs w:val="20"/>
              </w:rPr>
              <w:t>– инвестиционное кредитование.</w:t>
            </w:r>
          </w:p>
          <w:p w:rsidR="00A87F05" w:rsidRDefault="00817853" w:rsidP="00A87F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1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="00A87F0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="00A87F05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="00A87F05"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до 13,5% </w:t>
            </w:r>
            <w:r w:rsidR="00A87F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87F05"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 для сред</w:t>
            </w:r>
            <w:r w:rsidR="00A87F05">
              <w:rPr>
                <w:rFonts w:ascii="Times New Roman" w:hAnsi="Times New Roman" w:cs="Times New Roman"/>
                <w:sz w:val="20"/>
                <w:szCs w:val="20"/>
              </w:rPr>
              <w:t xml:space="preserve">него бизнеса, </w:t>
            </w:r>
          </w:p>
          <w:p w:rsidR="00A87F05" w:rsidRDefault="00A87F05" w:rsidP="00A87F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о 15%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микропредприятий и малых предприятий</w:t>
            </w: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17853" w:rsidRPr="00033199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1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Срок </w:t>
            </w:r>
            <w:r w:rsidRPr="00C341D1">
              <w:rPr>
                <w:rFonts w:ascii="Times New Roman" w:hAnsi="Times New Roman" w:cs="Times New Roman"/>
                <w:sz w:val="20"/>
                <w:szCs w:val="20"/>
              </w:rPr>
              <w:t>– до 10 лет.</w:t>
            </w:r>
          </w:p>
          <w:p w:rsidR="00817853" w:rsidRPr="0032568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817853" w:rsidRPr="0032568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>500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200 млн рублей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для субъектов МСП, относящихся к категории «микропредприятие»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17853" w:rsidRPr="0032568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до 500 млн рублей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для субъектов МСП, относящихся к категории «малое предприятие»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до 2 млрд рублей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для субъектов МСП, относящихся к категории «среднее предприятие»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17853" w:rsidRPr="003E3F77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F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3E3F77"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A87F05" w:rsidRDefault="00A87F05" w:rsidP="00A87F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1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до 13,5%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 для сред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него бизнеса, </w:t>
            </w:r>
          </w:p>
          <w:p w:rsidR="00A87F05" w:rsidRDefault="00A87F05" w:rsidP="00A87F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о 15%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микропредприятий и малых предприятий</w:t>
            </w: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17853" w:rsidRPr="003E3F77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F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Срок</w:t>
            </w:r>
            <w:r w:rsidRPr="003E3F77">
              <w:rPr>
                <w:rFonts w:ascii="Times New Roman" w:hAnsi="Times New Roman" w:cs="Times New Roman"/>
                <w:sz w:val="20"/>
                <w:szCs w:val="20"/>
              </w:rPr>
              <w:t xml:space="preserve"> – до 1 года.</w:t>
            </w:r>
          </w:p>
          <w:p w:rsidR="00817853" w:rsidRPr="003E3F77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E3F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кредита:</w:t>
            </w:r>
          </w:p>
          <w:p w:rsidR="00817853" w:rsidRPr="003E3F77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F77">
              <w:rPr>
                <w:rFonts w:ascii="Times New Roman" w:hAnsi="Times New Roman" w:cs="Times New Roman"/>
                <w:sz w:val="20"/>
                <w:szCs w:val="20"/>
              </w:rPr>
              <w:t>500 тысяч – 200 млн рублей – для субъектов МСП, относящихся к категории «микропредприятие»;</w:t>
            </w:r>
          </w:p>
          <w:p w:rsidR="00817853" w:rsidRPr="003E3F77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F77">
              <w:rPr>
                <w:rFonts w:ascii="Times New Roman" w:hAnsi="Times New Roman" w:cs="Times New Roman"/>
                <w:sz w:val="20"/>
                <w:szCs w:val="20"/>
              </w:rPr>
              <w:t>до 500 млн рублей – для субъектов МСП, относящихся к категории «малое предприятие», «среднее предприятие».</w:t>
            </w: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53" w:rsidRPr="003E3F77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F77">
              <w:rPr>
                <w:rFonts w:ascii="Times New Roman" w:hAnsi="Times New Roman" w:cs="Times New Roman"/>
                <w:sz w:val="20"/>
                <w:szCs w:val="20"/>
              </w:rPr>
              <w:t>Рефинансирование кредитов – не более первоначального срока рефинансируемого кредита.</w:t>
            </w:r>
          </w:p>
          <w:p w:rsidR="00817853" w:rsidRPr="003E3F77" w:rsidRDefault="00817853" w:rsidP="00817853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817853" w:rsidRPr="003E3F77" w:rsidRDefault="00B7547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47C">
              <w:rPr>
                <w:rFonts w:ascii="Times New Roman" w:hAnsi="Times New Roman" w:cs="Times New Roman"/>
                <w:sz w:val="20"/>
                <w:szCs w:val="20"/>
              </w:rPr>
              <w:t>Для микропредприятий</w:t>
            </w:r>
            <w:r w:rsidR="00817853" w:rsidRPr="00B7547C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817853" w:rsidRPr="003E3F77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физических лиц, применяющих специальный налоговый режим «Налог на профессиональный доход», работающих в любой отрасли:</w:t>
            </w:r>
          </w:p>
          <w:p w:rsidR="00817853" w:rsidRPr="003E3F77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F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3E3F77">
              <w:rPr>
                <w:rFonts w:ascii="Times New Roman" w:hAnsi="Times New Roman" w:cs="Times New Roman"/>
                <w:sz w:val="20"/>
                <w:szCs w:val="20"/>
              </w:rPr>
              <w:t xml:space="preserve"> - на развитие предпринимательской деятельности</w:t>
            </w:r>
          </w:p>
          <w:p w:rsidR="00817853" w:rsidRPr="003E3F77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F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3E3F77">
              <w:rPr>
                <w:rFonts w:ascii="Times New Roman" w:hAnsi="Times New Roman" w:cs="Times New Roman"/>
                <w:sz w:val="20"/>
                <w:szCs w:val="20"/>
              </w:rPr>
              <w:t xml:space="preserve"> – 16 % годовых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F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Срок </w:t>
            </w:r>
            <w:r w:rsidRPr="003E3F77">
              <w:rPr>
                <w:rFonts w:ascii="Times New Roman" w:hAnsi="Times New Roman" w:cs="Times New Roman"/>
                <w:sz w:val="20"/>
                <w:szCs w:val="20"/>
              </w:rPr>
              <w:t>– до 3 лет.</w:t>
            </w: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65D17">
              <w:rPr>
                <w:rFonts w:ascii="Times New Roman" w:hAnsi="Times New Roman" w:cs="Times New Roman"/>
                <w:sz w:val="20"/>
                <w:szCs w:val="20"/>
              </w:rPr>
              <w:t>до 10 млн рублей</w:t>
            </w:r>
          </w:p>
        </w:tc>
      </w:tr>
      <w:tr w:rsidR="00817853" w:rsidTr="00735BF2">
        <w:tc>
          <w:tcPr>
            <w:tcW w:w="567" w:type="dxa"/>
          </w:tcPr>
          <w:p w:rsidR="00817853" w:rsidRPr="00C70178" w:rsidRDefault="00C70178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985" w:type="dxa"/>
          </w:tcPr>
          <w:p w:rsidR="00817853" w:rsidRPr="00E50B9E" w:rsidRDefault="00817853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агентство по туризму</w:t>
            </w:r>
            <w:r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</w:p>
          <w:p w:rsidR="00817853" w:rsidRPr="00E50B9E" w:rsidRDefault="00817853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7853" w:rsidRPr="00BA6BEB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выдачи льготных кредитов на строительство отелей</w:t>
            </w:r>
          </w:p>
          <w:p w:rsidR="00817853" w:rsidRPr="009F62DD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853" w:rsidRPr="009F62DD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Льготные кредиты на строительство гостиниц и других объектов туристской инфраструктуры</w:t>
            </w:r>
          </w:p>
        </w:tc>
        <w:tc>
          <w:tcPr>
            <w:tcW w:w="2268" w:type="dxa"/>
          </w:tcPr>
          <w:p w:rsidR="00817853" w:rsidRPr="009F62DD" w:rsidRDefault="00817853" w:rsidP="00817853">
            <w:pPr>
              <w:jc w:val="center"/>
              <w:rPr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Предприниматели, реализующие инвестиционные проекты в сфере гостиничного бизнеса</w:t>
            </w:r>
          </w:p>
        </w:tc>
        <w:tc>
          <w:tcPr>
            <w:tcW w:w="3544" w:type="dxa"/>
          </w:tcPr>
          <w:p w:rsidR="00817853" w:rsidRPr="009F62DD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09.02.2021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 141 </w:t>
            </w:r>
          </w:p>
        </w:tc>
        <w:tc>
          <w:tcPr>
            <w:tcW w:w="5954" w:type="dxa"/>
          </w:tcPr>
          <w:p w:rsidR="00817853" w:rsidRPr="009F62DD" w:rsidRDefault="00817853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– 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на строительство или реконструкцию зданий для размещения:</w:t>
            </w:r>
          </w:p>
          <w:p w:rsidR="00817853" w:rsidRPr="009F62DD" w:rsidRDefault="00817853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гостиниц (категория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 площадью не менее 5000 кв. м или с номерным фондом от 120 номеров;</w:t>
            </w:r>
          </w:p>
          <w:p w:rsidR="00817853" w:rsidRDefault="00817853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многофункциональных комплексов, предусматривающих номерной фонд санаторно-курортных организаций и (или) гостиниц категории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, общая площадь которого составляет не менее 10 процентов общей площади многофункционального комплекса, а также развлекательные и (или) спортивно-оздоровительные комплексы, и (или) конгресс-центры, и (или) горнолыжные трассы, и (или) горнолыжные комплексы с системами искусственного оснежения. </w:t>
            </w:r>
          </w:p>
          <w:p w:rsidR="00817853" w:rsidRDefault="00817853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Ставка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3 до 5% годовых. </w:t>
            </w:r>
          </w:p>
          <w:p w:rsidR="00817853" w:rsidRPr="0099713E" w:rsidRDefault="00817853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действия кредитного договора – до 15 лет включительно. </w:t>
            </w:r>
          </w:p>
          <w:p w:rsidR="00817853" w:rsidRPr="009F62DD" w:rsidRDefault="00817853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Сумма кредита 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100 млн рублей до 70 млрд рублей</w:t>
            </w:r>
          </w:p>
        </w:tc>
      </w:tr>
      <w:tr w:rsidR="00817853" w:rsidTr="00735BF2">
        <w:tc>
          <w:tcPr>
            <w:tcW w:w="567" w:type="dxa"/>
          </w:tcPr>
          <w:p w:rsidR="00817853" w:rsidRPr="00C70178" w:rsidRDefault="00C70178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85" w:type="dxa"/>
          </w:tcPr>
          <w:p w:rsidR="00817853" w:rsidRDefault="00817853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</w:p>
          <w:p w:rsidR="00817853" w:rsidRPr="00E50B9E" w:rsidRDefault="00817853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осии</w:t>
            </w:r>
            <w:r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6"/>
            </w:r>
          </w:p>
          <w:p w:rsidR="00817853" w:rsidRPr="00E50B9E" w:rsidRDefault="00817853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7853" w:rsidRPr="00BA6BEB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по поддержке проектов цифровой трансформации</w:t>
            </w:r>
          </w:p>
        </w:tc>
        <w:tc>
          <w:tcPr>
            <w:tcW w:w="1559" w:type="dxa"/>
          </w:tcPr>
          <w:p w:rsid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Льготное кредитование на реализацию проектов цифровой трансформации</w:t>
            </w:r>
          </w:p>
          <w:p w:rsid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817853" w:rsidRPr="009F62DD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lastRenderedPageBreak/>
              <w:t>Период субсидирования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– 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не превышает срок реализации национальной программы «Цифровая экономика РФ» (до 31.12.2024)</w:t>
            </w:r>
          </w:p>
        </w:tc>
        <w:tc>
          <w:tcPr>
            <w:tcW w:w="2268" w:type="dxa"/>
          </w:tcPr>
          <w:p w:rsidR="00817853" w:rsidRPr="009F62DD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lastRenderedPageBreak/>
              <w:t>Юридическ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лиц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(или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их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дочерн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), котор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 реализу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ю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 проект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по цифровой трансформации</w:t>
            </w:r>
            <w:r>
              <w:t xml:space="preserve"> 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(с учетом условий 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lastRenderedPageBreak/>
              <w:t>Постановления Правительства от 05.12.2019 №1598)</w:t>
            </w:r>
          </w:p>
        </w:tc>
        <w:tc>
          <w:tcPr>
            <w:tcW w:w="3544" w:type="dxa"/>
          </w:tcPr>
          <w:p w:rsidR="00817853" w:rsidRPr="009F62DD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от 05.12. 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2019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1598.</w:t>
            </w:r>
          </w:p>
        </w:tc>
        <w:tc>
          <w:tcPr>
            <w:tcW w:w="5954" w:type="dxa"/>
          </w:tcPr>
          <w:p w:rsidR="00817853" w:rsidRPr="00325683" w:rsidRDefault="00817853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 кредита: р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еализация проектов (программ), направленных на приобретение российских:</w:t>
            </w:r>
          </w:p>
          <w:p w:rsidR="00817853" w:rsidRPr="00325683" w:rsidRDefault="00817853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лицензий и патентов;</w:t>
            </w:r>
          </w:p>
          <w:p w:rsidR="00817853" w:rsidRPr="00325683" w:rsidRDefault="00817853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программного обеспечения;</w:t>
            </w:r>
          </w:p>
          <w:p w:rsidR="00817853" w:rsidRPr="00325683" w:rsidRDefault="00817853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программно-аппаратных комплексов;</w:t>
            </w:r>
          </w:p>
          <w:p w:rsidR="00817853" w:rsidRDefault="00817853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компьютерного, серверного, сетевого оборудования, комплектующих, расходных материалов и их внедрение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и другое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817853" w:rsidRDefault="00817853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lastRenderedPageBreak/>
              <w:t xml:space="preserve">Ставка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от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1 до 5% годовых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817853" w:rsidRPr="0005158A" w:rsidRDefault="00817853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Сроки кредитования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программой не ограничены.</w:t>
            </w:r>
          </w:p>
          <w:p w:rsidR="00817853" w:rsidRDefault="00817853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Сумма кредита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на проект: от 5 млн рублей до 5 млрд рублей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, н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 программу: от 500 млн рублей до 10 млрд рублей</w:t>
            </w:r>
          </w:p>
          <w:p w:rsidR="00817853" w:rsidRDefault="00817853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817853" w:rsidRPr="00325683" w:rsidRDefault="00817853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817853" w:rsidRPr="00F24091" w:rsidTr="00735BF2">
        <w:tc>
          <w:tcPr>
            <w:tcW w:w="567" w:type="dxa"/>
          </w:tcPr>
          <w:p w:rsidR="00817853" w:rsidRDefault="00C70178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8178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817853" w:rsidRPr="00E50B9E" w:rsidRDefault="00817853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России</w:t>
            </w:r>
            <w:r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7"/>
            </w:r>
          </w:p>
          <w:p w:rsidR="00817853" w:rsidRPr="00E50B9E" w:rsidRDefault="00817853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7853" w:rsidRPr="00BA6BEB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Лимит программы –</w:t>
            </w:r>
          </w:p>
          <w:p w:rsidR="002A2D2A" w:rsidRDefault="00817853" w:rsidP="008178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500 млн рублей</w:t>
            </w:r>
            <w:r w:rsidR="002A2D2A" w:rsidRPr="008005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2A2D2A" w:rsidRDefault="002A2D2A" w:rsidP="008178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7853" w:rsidRPr="002A2D2A" w:rsidRDefault="00566271" w:rsidP="00566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F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действия программы </w:t>
            </w:r>
            <w:r w:rsidR="00FD0CE4" w:rsidRPr="00A87F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2A2D2A" w:rsidRPr="00A87F05">
              <w:rPr>
                <w:rFonts w:ascii="Times New Roman" w:hAnsi="Times New Roman" w:cs="Times New Roman"/>
                <w:b/>
                <w:sz w:val="20"/>
                <w:szCs w:val="20"/>
              </w:rPr>
              <w:t>до 01.07.2022</w:t>
            </w:r>
          </w:p>
        </w:tc>
        <w:tc>
          <w:tcPr>
            <w:tcW w:w="1559" w:type="dxa"/>
          </w:tcPr>
          <w:p w:rsid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Компенсация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субъектам 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>МСП расходов на использование системы быстрых платежей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(СБП)</w:t>
            </w:r>
          </w:p>
          <w:p w:rsid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17853" w:rsidRPr="00F24091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</w:t>
            </w:r>
          </w:p>
        </w:tc>
        <w:tc>
          <w:tcPr>
            <w:tcW w:w="3544" w:type="dxa"/>
          </w:tcPr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от 04.03.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>411-р</w:t>
            </w: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53" w:rsidRPr="00800555" w:rsidRDefault="00817853" w:rsidP="008178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54" w:type="dxa"/>
          </w:tcPr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 xml:space="preserve">озмещение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субъектам малого и среднего предпринимательства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уплаченной 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>банковской комиссии за пользование системой быстрых платежей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(СБП)</w:t>
            </w:r>
            <w:r>
              <w:rPr>
                <w:rStyle w:val="af2"/>
                <w:rFonts w:ascii="Times New Roman" w:hAnsi="Times New Roman" w:cs="Times New Roman"/>
                <w:sz w:val="20"/>
                <w:szCs w:val="20"/>
              </w:rPr>
              <w:footnoteReference w:id="8"/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 xml:space="preserve"> с 1 января по 1 июля 2022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ода.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7853" w:rsidRPr="00735BF2" w:rsidRDefault="00817853" w:rsidP="00817853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Комиссия, которая уплачивается банку предприятием за зачисление дене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>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средств по СБП не 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вышает 0,7% от стоимости товара.</w:t>
            </w:r>
          </w:p>
          <w:p w:rsidR="00817853" w:rsidRPr="00735BF2" w:rsidRDefault="00817853" w:rsidP="00817853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906">
              <w:rPr>
                <w:rFonts w:ascii="Times New Roman" w:hAnsi="Times New Roman" w:cs="Times New Roman"/>
                <w:sz w:val="20"/>
                <w:szCs w:val="20"/>
              </w:rPr>
              <w:t xml:space="preserve">Банк, подключённый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СБП</w:t>
            </w:r>
            <w:r>
              <w:rPr>
                <w:rStyle w:val="af2"/>
                <w:rFonts w:ascii="Times New Roman" w:hAnsi="Times New Roman" w:cs="Times New Roman"/>
                <w:sz w:val="20"/>
                <w:szCs w:val="20"/>
              </w:rPr>
              <w:footnoteReference w:id="9"/>
            </w:r>
            <w:r w:rsidRPr="00781906">
              <w:rPr>
                <w:rFonts w:ascii="Times New Roman" w:hAnsi="Times New Roman" w:cs="Times New Roman"/>
                <w:sz w:val="20"/>
                <w:szCs w:val="20"/>
              </w:rPr>
              <w:t xml:space="preserve">, передаёт в Минэкономразвития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  <w:r w:rsidRPr="00781906">
              <w:rPr>
                <w:rFonts w:ascii="Times New Roman" w:hAnsi="Times New Roman" w:cs="Times New Roman"/>
                <w:sz w:val="20"/>
                <w:szCs w:val="20"/>
              </w:rPr>
              <w:t>данные о количестве транзакций и уплаченной предприятиями комиссии. Далее в течение 20 дней деньги на компенсации поступают в банк, а затем в течение пяти дней он перечисляет их бизнесу.</w:t>
            </w:r>
          </w:p>
          <w:p w:rsidR="00817853" w:rsidRPr="00735BF2" w:rsidRDefault="00817853" w:rsidP="00817853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B8F">
              <w:rPr>
                <w:rFonts w:ascii="Times New Roman" w:hAnsi="Times New Roman" w:cs="Times New Roman"/>
                <w:sz w:val="20"/>
                <w:szCs w:val="20"/>
              </w:rPr>
              <w:t>Покупатель сканирует телефоном QR-код на кассе. Оплата поступает со счета покупателя на сче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магазина без банка-посредника по СБП</w:t>
            </w:r>
          </w:p>
          <w:p w:rsidR="00104207" w:rsidRPr="009D06BE" w:rsidRDefault="00104207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853" w:rsidTr="00735BF2">
        <w:tc>
          <w:tcPr>
            <w:tcW w:w="567" w:type="dxa"/>
          </w:tcPr>
          <w:p w:rsid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817853" w:rsidRPr="00E50B9E" w:rsidRDefault="00817853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Правительство РФ</w:t>
            </w:r>
          </w:p>
          <w:p w:rsidR="00817853" w:rsidRPr="00726627" w:rsidRDefault="00817853" w:rsidP="0081785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817853" w:rsidRPr="00A069A8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Кредитные каникулы для граждан и бизнеса</w:t>
            </w:r>
          </w:p>
        </w:tc>
        <w:tc>
          <w:tcPr>
            <w:tcW w:w="1559" w:type="dxa"/>
          </w:tcPr>
          <w:p w:rsid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Кредитные каникулы на срок до 6 месяцев</w:t>
            </w:r>
          </w:p>
          <w:p w:rsid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 из пострадавших отраслей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 с </w:t>
            </w:r>
            <w:r w:rsidRPr="00420A2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Правительства РФ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337 от 10.03.2022)</w:t>
            </w:r>
          </w:p>
          <w:p w:rsidR="00104207" w:rsidRDefault="00104207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207" w:rsidRPr="009D06BE" w:rsidRDefault="00104207" w:rsidP="0081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17853" w:rsidRPr="0051611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03.04.2020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106-ФЗ </w:t>
            </w:r>
            <w:r w:rsidRPr="0051611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F24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ред.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Федерального закона </w:t>
            </w:r>
            <w:r w:rsidRPr="00516113">
              <w:rPr>
                <w:rFonts w:ascii="Times New Roman" w:hAnsi="Times New Roman" w:cs="Times New Roman"/>
                <w:i/>
                <w:sz w:val="20"/>
                <w:szCs w:val="20"/>
              </w:rPr>
              <w:t>от 08.03.2022 № 46-ФЗ)</w:t>
            </w:r>
          </w:p>
        </w:tc>
        <w:tc>
          <w:tcPr>
            <w:tcW w:w="5954" w:type="dxa"/>
          </w:tcPr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предоставление кредитных каникул по договорам кредита (займа), заключенным до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 xml:space="preserve">1 марта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обращения заемщика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за предоставлением кредитных каникул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 xml:space="preserve"> до 30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ентября 2022 г. включительно</w:t>
            </w:r>
          </w:p>
          <w:p w:rsidR="00817853" w:rsidRPr="009D06BE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853" w:rsidTr="00735BF2">
        <w:tc>
          <w:tcPr>
            <w:tcW w:w="567" w:type="dxa"/>
          </w:tcPr>
          <w:p w:rsidR="00817853" w:rsidRPr="00800555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985" w:type="dxa"/>
          </w:tcPr>
          <w:p w:rsidR="00817853" w:rsidRPr="004C690D" w:rsidRDefault="008D0055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</w:t>
            </w:r>
            <w:r w:rsidR="00817853" w:rsidRPr="004C690D">
              <w:rPr>
                <w:rFonts w:ascii="Times New Roman" w:hAnsi="Times New Roman" w:cs="Times New Roman"/>
                <w:b/>
                <w:sz w:val="20"/>
                <w:szCs w:val="20"/>
              </w:rPr>
              <w:t>Корпорация МСП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817853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10"/>
            </w:r>
          </w:p>
        </w:tc>
        <w:tc>
          <w:tcPr>
            <w:tcW w:w="1559" w:type="dxa"/>
          </w:tcPr>
          <w:p w:rsid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арантийная поддержка по кредитам</w:t>
            </w:r>
          </w:p>
          <w:p w:rsid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84">
              <w:rPr>
                <w:rFonts w:ascii="Times New Roman" w:hAnsi="Times New Roman" w:cs="Times New Roman"/>
                <w:sz w:val="20"/>
                <w:szCs w:val="20"/>
              </w:rPr>
              <w:t>«Зонтичный» механизм поручительств</w:t>
            </w:r>
          </w:p>
        </w:tc>
        <w:tc>
          <w:tcPr>
            <w:tcW w:w="2268" w:type="dxa"/>
          </w:tcPr>
          <w:p w:rsidR="00817853" w:rsidRPr="00F24091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</w:t>
            </w:r>
          </w:p>
        </w:tc>
        <w:tc>
          <w:tcPr>
            <w:tcW w:w="3544" w:type="dxa"/>
          </w:tcPr>
          <w:p w:rsidR="00817853" w:rsidRPr="00800555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Регламент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поручительств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Корпорации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обязательствам субъектов малого и среднего предпринимательства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физических лиц, применяющих специальный налоговый режим «Налог</w:t>
            </w: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на профессиональный доход»</w:t>
            </w: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53" w:rsidRPr="0051611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взаимодействия банков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Корпорацией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предоставлении поручительств</w:t>
            </w:r>
          </w:p>
        </w:tc>
        <w:tc>
          <w:tcPr>
            <w:tcW w:w="5954" w:type="dxa"/>
          </w:tcPr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пополнение оборотных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развитие бизнеса,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рефинансирование кредита.</w:t>
            </w: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окрытие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до 50% суммы кредита;</w:t>
            </w: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не более 180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 лет)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поручительства по кредиту одного заемщика или группы связанны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заемщиков — до 1 млрд рублей.</w:t>
            </w: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Банки, работающие по программе: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«Открытие», ВТБ, Сбербанк, РНКБ,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Промсвязьбанк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Альфа-банк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Совкомбанк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МСП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Барс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анк «Зенит».</w:t>
            </w:r>
          </w:p>
          <w:p w:rsidR="00817853" w:rsidRPr="004C690D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C69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Основные требования к субъекту МСП:</w:t>
            </w:r>
          </w:p>
          <w:p w:rsidR="00817853" w:rsidRPr="004C690D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убъект МСП соответствует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Федеральному закону №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209-ФЗ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17853" w:rsidRPr="004C690D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нарушал условия и порядок предоставления господдержки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17853" w:rsidRPr="004C690D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осуществляет добычу и/или реализацию полезных ископаемых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17853" w:rsidRPr="004C690D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находится в процессе банкротства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17853" w:rsidRPr="004C690D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группе нет компаний с выручкой более 2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отсутствуют непогашенные просроченные платежи перед банком-партнером.</w:t>
            </w: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за поручительство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платится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ом, а не предпринимателем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7853" w:rsidRPr="006A06F1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редприниматель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получает поручительство 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мгновенно в «одном» окне банка без обращения в Корпорацию МСП, весь документооборот цифров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ой.</w:t>
            </w:r>
          </w:p>
        </w:tc>
      </w:tr>
      <w:tr w:rsidR="00817853" w:rsidTr="00735BF2">
        <w:tc>
          <w:tcPr>
            <w:tcW w:w="567" w:type="dxa"/>
          </w:tcPr>
          <w:p w:rsid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85" w:type="dxa"/>
          </w:tcPr>
          <w:p w:rsidR="00817853" w:rsidRDefault="00817853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Минсельхоз </w:t>
            </w:r>
            <w:r w:rsidR="00F969E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России</w:t>
            </w:r>
          </w:p>
          <w:p w:rsidR="00817853" w:rsidRPr="00CB08F3" w:rsidRDefault="00817853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Поддержка системообразующих организаций</w:t>
            </w:r>
          </w:p>
          <w:p w:rsidR="00817853" w:rsidRPr="00367FAB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</w:p>
          <w:p w:rsid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2268" w:type="dxa"/>
          </w:tcPr>
          <w:p w:rsidR="00817853" w:rsidRPr="00B260CC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(или) их дочерние</w:t>
            </w: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общества, заняты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в 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агропромышленном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комплексе</w:t>
            </w:r>
          </w:p>
          <w:p w:rsid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17853" w:rsidRPr="00B260CC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ановление Правительства РФ от 16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.03.2022 № 375</w:t>
            </w:r>
          </w:p>
        </w:tc>
        <w:tc>
          <w:tcPr>
            <w:tcW w:w="5954" w:type="dxa"/>
          </w:tcPr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осуществление операционной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(оборотной)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817853" w:rsidRPr="00B260CC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действия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 21.03.2022 по 15.12.2022</w:t>
            </w:r>
          </w:p>
          <w:p w:rsidR="00817853" w:rsidRPr="00B260CC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5 млрд рублей в год на одного заемщика</w:t>
            </w: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предоставляются 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азвити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хозяйства и регулирования рынков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сельскохозяйственной продукции, сырья и продовольствия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на получение субсидий заключается между банком и Минсельхозом России.</w:t>
            </w: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53" w:rsidRPr="0062179D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 по состоянию на 01.03.2022.</w:t>
            </w:r>
          </w:p>
        </w:tc>
      </w:tr>
      <w:tr w:rsidR="00817853" w:rsidTr="00735BF2">
        <w:tc>
          <w:tcPr>
            <w:tcW w:w="567" w:type="dxa"/>
          </w:tcPr>
          <w:p w:rsid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985" w:type="dxa"/>
          </w:tcPr>
          <w:p w:rsidR="00817853" w:rsidRPr="00157554" w:rsidRDefault="00817853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Минпромторг </w:t>
            </w:r>
            <w:r w:rsidR="00F969E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России </w:t>
            </w:r>
          </w:p>
          <w:p w:rsidR="00817853" w:rsidRPr="00157554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53" w:rsidRPr="00157554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Поддержка системообразующих организаций</w:t>
            </w:r>
          </w:p>
          <w:p w:rsidR="00817853" w:rsidRPr="00157554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2268" w:type="dxa"/>
          </w:tcPr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ромышленности и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, входящим в группу лиц системообразующей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организации промышленности и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вид деятельности которых </w:t>
            </w: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соответствует отраслям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по перечню согласно приложению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 Правительства РФ № 393</w:t>
            </w:r>
          </w:p>
        </w:tc>
        <w:tc>
          <w:tcPr>
            <w:tcW w:w="3544" w:type="dxa"/>
          </w:tcPr>
          <w:p w:rsidR="00817853" w:rsidRPr="00B260CC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17.03.2022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393</w:t>
            </w:r>
          </w:p>
        </w:tc>
        <w:tc>
          <w:tcPr>
            <w:tcW w:w="5954" w:type="dxa"/>
          </w:tcPr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817853" w:rsidRPr="00B260CC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лиц одной системообразующей организации (включая эту системообразующую организацию) -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</w:p>
          <w:p w:rsidR="00711941" w:rsidRDefault="00711941" w:rsidP="00711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85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 по состоянию на 01.03.2022.</w:t>
            </w:r>
          </w:p>
          <w:p w:rsidR="00817853" w:rsidRDefault="00817853" w:rsidP="00817853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Субсидия предоставляется в рамках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Развитие промышленности и повышение 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конкурентоспособности»</w:t>
            </w:r>
          </w:p>
          <w:p w:rsidR="00C47B05" w:rsidRPr="00C47B05" w:rsidRDefault="003F09F9" w:rsidP="00C4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Банки-участники</w:t>
            </w:r>
            <w:r w:rsidR="0071194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1941" w:rsidRPr="00711941">
              <w:rPr>
                <w:rFonts w:ascii="Times New Roman" w:hAnsi="Times New Roman" w:cs="Times New Roman"/>
                <w:sz w:val="20"/>
                <w:szCs w:val="20"/>
              </w:rPr>
              <w:t>системно значимы</w:t>
            </w:r>
            <w:r w:rsidR="0071194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11941"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кредитны</w:t>
            </w:r>
            <w:r w:rsidR="0071194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11941"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 w:rsidR="00711941">
              <w:rPr>
                <w:rFonts w:ascii="Times New Roman" w:hAnsi="Times New Roman" w:cs="Times New Roman"/>
                <w:sz w:val="20"/>
                <w:szCs w:val="20"/>
              </w:rPr>
              <w:t>и и кредитные организации</w:t>
            </w:r>
            <w:r w:rsidR="00711941"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B05" w:rsidRPr="00C47B05">
              <w:rPr>
                <w:rFonts w:ascii="Times New Roman" w:hAnsi="Times New Roman" w:cs="Times New Roman"/>
                <w:sz w:val="20"/>
                <w:szCs w:val="20"/>
              </w:rPr>
              <w:t>в отношении которых иностранными</w:t>
            </w:r>
          </w:p>
          <w:p w:rsidR="00817853" w:rsidRDefault="00C47B05" w:rsidP="00C4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государствами в 2022 году введены санкционные ограничения</w:t>
            </w:r>
            <w:r w:rsidR="003F09F9">
              <w:rPr>
                <w:rFonts w:ascii="Times New Roman" w:hAnsi="Times New Roman" w:cs="Times New Roman"/>
                <w:sz w:val="20"/>
                <w:szCs w:val="20"/>
              </w:rPr>
              <w:t>, заключившие соглашение на получение субсидий с Минпромторгом России.</w:t>
            </w:r>
          </w:p>
        </w:tc>
      </w:tr>
      <w:tr w:rsidR="00BA2151" w:rsidTr="00735BF2">
        <w:tc>
          <w:tcPr>
            <w:tcW w:w="567" w:type="dxa"/>
          </w:tcPr>
          <w:p w:rsidR="00BA2151" w:rsidRDefault="00BA2151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85" w:type="dxa"/>
          </w:tcPr>
          <w:p w:rsidR="00BA2151" w:rsidRPr="00120B20" w:rsidRDefault="00BA2151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20">
              <w:rPr>
                <w:rFonts w:ascii="Times New Roman" w:hAnsi="Times New Roman" w:cs="Times New Roman"/>
                <w:b/>
                <w:sz w:val="20"/>
                <w:szCs w:val="20"/>
              </w:rPr>
              <w:t>Минэнерго России</w:t>
            </w:r>
          </w:p>
          <w:p w:rsidR="00BA2151" w:rsidRPr="00157554" w:rsidRDefault="00BA2151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2151" w:rsidRPr="00157554" w:rsidRDefault="00BA2151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</w:tc>
        <w:tc>
          <w:tcPr>
            <w:tcW w:w="1559" w:type="dxa"/>
          </w:tcPr>
          <w:p w:rsidR="00BA2151" w:rsidRDefault="00BA2151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BA2151" w:rsidRPr="00703BCA" w:rsidRDefault="00BA2151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2268" w:type="dxa"/>
          </w:tcPr>
          <w:p w:rsidR="00BA2151" w:rsidRDefault="00BA2151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истемообразующих организаций </w:t>
            </w:r>
            <w:r w:rsidRPr="00BA21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топливно-энергетического </w:t>
            </w:r>
            <w:r w:rsidR="00770D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BA21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комплекса (ТЭК)</w:t>
            </w:r>
          </w:p>
        </w:tc>
        <w:tc>
          <w:tcPr>
            <w:tcW w:w="3544" w:type="dxa"/>
          </w:tcPr>
          <w:p w:rsidR="00BA2151" w:rsidRPr="00B260CC" w:rsidRDefault="00157554" w:rsidP="001575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5954" w:type="dxa"/>
          </w:tcPr>
          <w:p w:rsidR="00BA2151" w:rsidRDefault="00BA2151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BA2151" w:rsidRDefault="00BA2151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BA2151" w:rsidRPr="00B260CC" w:rsidRDefault="00BA2151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BA2151" w:rsidRPr="00477430" w:rsidRDefault="00BA2151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="00477430"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7430" w:rsidRPr="00BA2151" w:rsidRDefault="00477430" w:rsidP="00477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85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численности.</w:t>
            </w:r>
          </w:p>
        </w:tc>
      </w:tr>
      <w:tr w:rsidR="00817853" w:rsidTr="00735BF2">
        <w:tc>
          <w:tcPr>
            <w:tcW w:w="567" w:type="dxa"/>
          </w:tcPr>
          <w:p w:rsidR="00817853" w:rsidRDefault="00BA2151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178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817853" w:rsidRDefault="00817853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России</w:t>
            </w:r>
          </w:p>
          <w:p w:rsidR="00817853" w:rsidRDefault="008D0055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</w:t>
            </w:r>
            <w:r w:rsidR="00817853">
              <w:rPr>
                <w:rFonts w:ascii="Times New Roman" w:hAnsi="Times New Roman" w:cs="Times New Roman"/>
                <w:b/>
                <w:sz w:val="20"/>
                <w:szCs w:val="20"/>
              </w:rPr>
              <w:t>Корпорация «МСП»</w:t>
            </w:r>
            <w:r w:rsidR="00F91516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11"/>
            </w:r>
            <w:r w:rsidR="008178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 xml:space="preserve">«Взлет – от старта до </w:t>
            </w:r>
            <w:r w:rsidRPr="00C362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IPO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ИТ-компаний </w:t>
            </w:r>
          </w:p>
          <w:p w:rsidR="00817853" w:rsidRPr="00BA2151" w:rsidRDefault="00DC37A6" w:rsidP="0073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151">
              <w:rPr>
                <w:rFonts w:ascii="Times New Roman" w:hAnsi="Times New Roman" w:cs="Times New Roman"/>
                <w:sz w:val="18"/>
                <w:szCs w:val="20"/>
              </w:rPr>
              <w:t>Прием заявок от участников начнется в начале</w:t>
            </w:r>
            <w:r w:rsidR="00BA2151" w:rsidRPr="00BA215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A2151">
              <w:rPr>
                <w:rFonts w:ascii="Times New Roman" w:hAnsi="Times New Roman" w:cs="Times New Roman"/>
                <w:sz w:val="18"/>
                <w:szCs w:val="20"/>
              </w:rPr>
              <w:t>апреля 2022 года через цифровую платформу МСП.РФ.</w:t>
            </w:r>
          </w:p>
        </w:tc>
        <w:tc>
          <w:tcPr>
            <w:tcW w:w="1559" w:type="dxa"/>
          </w:tcPr>
          <w:p w:rsid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817853" w:rsidRPr="00703BCA" w:rsidRDefault="00B552F4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17853" w:rsidRPr="00703BCA">
              <w:rPr>
                <w:rFonts w:ascii="Times New Roman" w:hAnsi="Times New Roman" w:cs="Times New Roman"/>
                <w:sz w:val="20"/>
                <w:szCs w:val="20"/>
              </w:rPr>
              <w:t>редитование</w:t>
            </w:r>
            <w:r w:rsidR="00817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37A6">
              <w:rPr>
                <w:rFonts w:ascii="Times New Roman" w:hAnsi="Times New Roman" w:cs="Times New Roman"/>
                <w:sz w:val="20"/>
                <w:szCs w:val="20"/>
              </w:rPr>
              <w:t>субъектов МСП</w:t>
            </w:r>
          </w:p>
        </w:tc>
        <w:tc>
          <w:tcPr>
            <w:tcW w:w="2268" w:type="dxa"/>
          </w:tcPr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ысокотехнологичный, инновационный субъект малого и среднего предпринимательств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Pr="00E91BFD">
              <w:rPr>
                <w:rFonts w:ascii="Times New Roman" w:hAnsi="Times New Roman" w:cs="Times New Roman"/>
                <w:sz w:val="20"/>
                <w:szCs w:val="20"/>
              </w:rPr>
              <w:t>которые используют при производстве или создании продукции технологии по 16 приоритетным направлениям</w:t>
            </w:r>
          </w:p>
        </w:tc>
        <w:tc>
          <w:tcPr>
            <w:tcW w:w="3544" w:type="dxa"/>
          </w:tcPr>
          <w:p w:rsidR="00817853" w:rsidRPr="00B260CC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469</w:t>
            </w:r>
          </w:p>
        </w:tc>
        <w:tc>
          <w:tcPr>
            <w:tcW w:w="5954" w:type="dxa"/>
          </w:tcPr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пополнение оборотных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817853" w:rsidRPr="00B260CC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3 лет.</w:t>
            </w: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500 млн рублей.</w:t>
            </w: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Экспертизой и рассмотрением заявок займется совет по инновациям, создаваемый при АО «Корпорации «МСП».</w:t>
            </w: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53" w:rsidRDefault="00817853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Кредиты будет выдавать АО «МСП Банк» (</w:t>
            </w:r>
            <w:r w:rsidRPr="0020175A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0175A">
              <w:rPr>
                <w:rFonts w:ascii="Times New Roman" w:hAnsi="Times New Roman" w:cs="Times New Roman"/>
                <w:sz w:val="20"/>
                <w:szCs w:val="20"/>
              </w:rPr>
              <w:t>Российский Банк поддержки малого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среднего предпринимательства»).</w:t>
            </w:r>
          </w:p>
          <w:p w:rsidR="00817853" w:rsidRPr="00B260CC" w:rsidRDefault="00817853" w:rsidP="00DC37A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1940EF" w:rsidTr="00735BF2">
        <w:tc>
          <w:tcPr>
            <w:tcW w:w="567" w:type="dxa"/>
          </w:tcPr>
          <w:p w:rsidR="001940EF" w:rsidRDefault="001940EF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85" w:type="dxa"/>
          </w:tcPr>
          <w:p w:rsidR="006C3E5A" w:rsidRDefault="006C3E5A" w:rsidP="006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России</w:t>
            </w:r>
          </w:p>
          <w:p w:rsidR="001940EF" w:rsidRDefault="006C3E5A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</w:t>
            </w:r>
            <w:r w:rsidR="00DE7D53">
              <w:rPr>
                <w:rFonts w:ascii="Times New Roman" w:hAnsi="Times New Roman" w:cs="Times New Roman"/>
                <w:b/>
                <w:sz w:val="20"/>
                <w:szCs w:val="20"/>
              </w:rPr>
              <w:t>ДОМ.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РФ»</w:t>
            </w:r>
          </w:p>
        </w:tc>
        <w:tc>
          <w:tcPr>
            <w:tcW w:w="1559" w:type="dxa"/>
          </w:tcPr>
          <w:p w:rsidR="001940EF" w:rsidRPr="00703BCA" w:rsidRDefault="000F1AD8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 w:rsidR="001575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кредитование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застройщиков</w:t>
            </w:r>
          </w:p>
        </w:tc>
        <w:tc>
          <w:tcPr>
            <w:tcW w:w="2268" w:type="dxa"/>
          </w:tcPr>
          <w:p w:rsidR="001940EF" w:rsidRDefault="000F1AD8" w:rsidP="001575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ридическое лицо, являющееся застройщиком в 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Федеральным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30.12.2004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214-ФЗ </w:t>
            </w:r>
          </w:p>
        </w:tc>
        <w:tc>
          <w:tcPr>
            <w:tcW w:w="3544" w:type="dxa"/>
          </w:tcPr>
          <w:p w:rsidR="001940EF" w:rsidRPr="00B260CC" w:rsidRDefault="000F1AD8" w:rsidP="001575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  <w:r w:rsidR="00157554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от 31</w:t>
            </w:r>
            <w:r w:rsidR="00157554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 w:rsidR="0015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954" w:type="dxa"/>
          </w:tcPr>
          <w:p w:rsidR="000F1AD8" w:rsidRDefault="000F1AD8" w:rsidP="000F1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15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7554" w:rsidRPr="00157554">
              <w:rPr>
                <w:rFonts w:ascii="Times New Roman" w:hAnsi="Times New Roman" w:cs="Times New Roman"/>
                <w:sz w:val="20"/>
                <w:szCs w:val="20"/>
              </w:rPr>
              <w:t>реализаци</w:t>
            </w:r>
            <w:r w:rsidR="0015755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57554"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 проекта жилищного строительства</w:t>
            </w:r>
          </w:p>
          <w:p w:rsidR="000F1AD8" w:rsidRDefault="000F1AD8" w:rsidP="000F1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157554" w:rsidRPr="00157554" w:rsidRDefault="00157554" w:rsidP="00F969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равила распростра</w:t>
            </w:r>
            <w:r w:rsidR="00F969E4">
              <w:rPr>
                <w:rFonts w:ascii="Times New Roman" w:hAnsi="Times New Roman" w:cs="Times New Roman"/>
                <w:sz w:val="20"/>
                <w:szCs w:val="20"/>
              </w:rPr>
              <w:t>няются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 на кредиты, оформленные до 31 декабря 2023 года.</w:t>
            </w:r>
          </w:p>
        </w:tc>
      </w:tr>
    </w:tbl>
    <w:p w:rsidR="00AD4FE8" w:rsidRDefault="00AD4FE8" w:rsidP="00157554">
      <w:pPr>
        <w:rPr>
          <w:rFonts w:ascii="Times New Roman" w:hAnsi="Times New Roman" w:cs="Times New Roman"/>
          <w:sz w:val="20"/>
          <w:szCs w:val="20"/>
        </w:rPr>
      </w:pPr>
    </w:p>
    <w:sectPr w:rsidR="00AD4FE8" w:rsidSect="001A5912">
      <w:footerReference w:type="default" r:id="rId8"/>
      <w:pgSz w:w="16838" w:h="11906" w:orient="landscape"/>
      <w:pgMar w:top="568" w:right="1134" w:bottom="709" w:left="1134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D5A" w:rsidRDefault="00144D5A" w:rsidP="00BC6EFB">
      <w:pPr>
        <w:spacing w:after="0" w:line="240" w:lineRule="auto"/>
      </w:pPr>
      <w:r>
        <w:separator/>
      </w:r>
    </w:p>
  </w:endnote>
  <w:endnote w:type="continuationSeparator" w:id="0">
    <w:p w:rsidR="00144D5A" w:rsidRDefault="00144D5A" w:rsidP="00BC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F82" w:rsidRPr="00B7547C" w:rsidRDefault="00B7547C" w:rsidP="00B7547C">
    <w:pPr>
      <w:pStyle w:val="a9"/>
      <w:tabs>
        <w:tab w:val="center" w:pos="7285"/>
        <w:tab w:val="left" w:pos="8490"/>
      </w:tabs>
      <w:rPr>
        <w:rFonts w:ascii="Times New Roman" w:hAnsi="Times New Roman" w:cs="Times New Roman"/>
        <w:sz w:val="20"/>
        <w:szCs w:val="20"/>
      </w:rPr>
    </w:pPr>
    <w:r>
      <w:tab/>
    </w:r>
    <w:r>
      <w:tab/>
    </w:r>
    <w:sdt>
      <w:sdtPr>
        <w:id w:val="-112044957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="00465F82" w:rsidRPr="00B754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65F82" w:rsidRPr="00B754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465F82" w:rsidRPr="00B754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77AC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465F82" w:rsidRPr="00B7547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>
      <w:rPr>
        <w:rFonts w:ascii="Times New Roman" w:hAnsi="Times New Roman" w:cs="Times New Roman"/>
        <w:sz w:val="20"/>
        <w:szCs w:val="20"/>
      </w:rPr>
      <w:tab/>
    </w:r>
  </w:p>
  <w:p w:rsidR="00465F82" w:rsidRDefault="00465F8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D5A" w:rsidRDefault="00144D5A" w:rsidP="00BC6EFB">
      <w:pPr>
        <w:spacing w:after="0" w:line="240" w:lineRule="auto"/>
      </w:pPr>
      <w:r>
        <w:separator/>
      </w:r>
    </w:p>
  </w:footnote>
  <w:footnote w:type="continuationSeparator" w:id="0">
    <w:p w:rsidR="00144D5A" w:rsidRDefault="00144D5A" w:rsidP="00BC6EFB">
      <w:pPr>
        <w:spacing w:after="0" w:line="240" w:lineRule="auto"/>
      </w:pPr>
      <w:r>
        <w:continuationSeparator/>
      </w:r>
    </w:p>
  </w:footnote>
  <w:footnote w:id="1">
    <w:p w:rsidR="00982D56" w:rsidRDefault="00982D56">
      <w:pPr>
        <w:pStyle w:val="af0"/>
      </w:pPr>
      <w:r>
        <w:rPr>
          <w:rStyle w:val="af2"/>
        </w:rPr>
        <w:footnoteRef/>
      </w:r>
      <w:r>
        <w:t xml:space="preserve"> </w:t>
      </w:r>
      <w:r w:rsidRPr="00237AAE">
        <w:rPr>
          <w:rFonts w:ascii="Times New Roman" w:hAnsi="Times New Roman" w:cs="Times New Roman"/>
          <w:sz w:val="18"/>
          <w:szCs w:val="18"/>
        </w:rPr>
        <w:t xml:space="preserve">Источник информации: </w:t>
      </w:r>
      <w:hyperlink r:id="rId1" w:history="1">
        <w:r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https://www.economy.gov.ru/material/departments/d13/</w:t>
        </w:r>
      </w:hyperlink>
    </w:p>
  </w:footnote>
  <w:footnote w:id="2">
    <w:p w:rsidR="004A372D" w:rsidRDefault="004A372D">
      <w:pPr>
        <w:pStyle w:val="af0"/>
      </w:pPr>
      <w:r>
        <w:rPr>
          <w:rStyle w:val="af2"/>
        </w:rPr>
        <w:footnoteRef/>
      </w:r>
      <w:r>
        <w:t xml:space="preserve"> </w:t>
      </w:r>
      <w:r w:rsidRPr="004A372D">
        <w:rPr>
          <w:rFonts w:ascii="Times New Roman" w:hAnsi="Times New Roman" w:cs="Times New Roman"/>
          <w:sz w:val="18"/>
          <w:szCs w:val="18"/>
        </w:rPr>
        <w:t xml:space="preserve">Источник информации: </w:t>
      </w:r>
      <w:hyperlink r:id="rId2" w:anchor="a_134593" w:history="1">
        <w:r w:rsidRPr="004A372D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https://www.cbr.ru/develop/msp/#a_134593</w:t>
        </w:r>
      </w:hyperlink>
      <w:r w:rsidRPr="004A372D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3">
    <w:p w:rsidR="00315434" w:rsidRPr="00237AAE" w:rsidRDefault="00315434">
      <w:pPr>
        <w:pStyle w:val="af0"/>
        <w:rPr>
          <w:rFonts w:ascii="Times New Roman" w:hAnsi="Times New Roman" w:cs="Times New Roman"/>
          <w:sz w:val="18"/>
          <w:szCs w:val="18"/>
        </w:rPr>
      </w:pPr>
      <w:r w:rsidRPr="00D8110A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D8110A">
        <w:rPr>
          <w:rFonts w:ascii="Times New Roman" w:hAnsi="Times New Roman" w:cs="Times New Roman"/>
          <w:sz w:val="18"/>
          <w:szCs w:val="18"/>
        </w:rPr>
        <w:t xml:space="preserve"> Источник информации</w:t>
      </w:r>
      <w:r w:rsidRPr="00237AAE">
        <w:rPr>
          <w:rFonts w:ascii="Times New Roman" w:hAnsi="Times New Roman" w:cs="Times New Roman"/>
          <w:sz w:val="18"/>
          <w:szCs w:val="18"/>
        </w:rPr>
        <w:t xml:space="preserve">: </w:t>
      </w:r>
      <w:hyperlink r:id="rId3" w:history="1">
        <w:r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https://mcx.gov.ru/activity/state-support/measures/preferential-credit/</w:t>
        </w:r>
      </w:hyperlink>
      <w:r w:rsidRPr="00237AAE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4">
    <w:p w:rsidR="00817853" w:rsidRPr="00D8110A" w:rsidRDefault="00817853">
      <w:pPr>
        <w:pStyle w:val="af0"/>
        <w:rPr>
          <w:rFonts w:ascii="Times New Roman" w:hAnsi="Times New Roman" w:cs="Times New Roman"/>
          <w:sz w:val="18"/>
          <w:szCs w:val="18"/>
        </w:rPr>
      </w:pPr>
      <w:r w:rsidRPr="00237AAE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37AAE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4" w:history="1">
        <w:r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https://www.economy.gov.ru/material/departments/d13/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5">
    <w:p w:rsidR="00817853" w:rsidRPr="002469B4" w:rsidRDefault="00817853">
      <w:pPr>
        <w:pStyle w:val="af0"/>
        <w:rPr>
          <w:rStyle w:val="af2"/>
          <w:vertAlign w:val="baseline"/>
        </w:rPr>
      </w:pPr>
      <w:r w:rsidRPr="00366CED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366CED">
        <w:rPr>
          <w:rStyle w:val="af2"/>
        </w:rPr>
        <w:t xml:space="preserve"> </w:t>
      </w:r>
      <w:r w:rsidRPr="00366CED">
        <w:rPr>
          <w:rFonts w:ascii="Times New Roman" w:hAnsi="Times New Roman" w:cs="Times New Roman"/>
          <w:sz w:val="18"/>
          <w:szCs w:val="18"/>
        </w:rPr>
        <w:t xml:space="preserve">Источник информации: </w:t>
      </w:r>
      <w:hyperlink r:id="rId5" w:history="1">
        <w:r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https://tourism.gov.ru/news/17549/</w:t>
        </w:r>
      </w:hyperlink>
      <w:r w:rsidRPr="002469B4">
        <w:t xml:space="preserve">  </w:t>
      </w:r>
    </w:p>
  </w:footnote>
  <w:footnote w:id="6">
    <w:p w:rsidR="00817853" w:rsidRPr="00366CED" w:rsidRDefault="00817853">
      <w:pPr>
        <w:pStyle w:val="af0"/>
        <w:rPr>
          <w:rFonts w:ascii="Times New Roman" w:hAnsi="Times New Roman" w:cs="Times New Roman"/>
          <w:sz w:val="18"/>
          <w:szCs w:val="18"/>
        </w:rPr>
      </w:pPr>
      <w:r w:rsidRPr="002469B4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469B4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6" w:history="1">
        <w:r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https://digital.gov.ru/ru/activity/directions/942/</w:t>
        </w:r>
      </w:hyperlink>
      <w:r w:rsidRPr="00366CED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7">
    <w:p w:rsidR="00817853" w:rsidRPr="00366CED" w:rsidRDefault="00817853">
      <w:pPr>
        <w:pStyle w:val="af0"/>
        <w:rPr>
          <w:rFonts w:ascii="Times New Roman" w:hAnsi="Times New Roman" w:cs="Times New Roman"/>
          <w:sz w:val="18"/>
          <w:szCs w:val="18"/>
        </w:rPr>
      </w:pPr>
      <w:r w:rsidRPr="00366CED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366CED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7" w:history="1">
        <w:r w:rsidRPr="00366CED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http://government.ru/docs/44720/</w:t>
        </w:r>
      </w:hyperlink>
      <w:r w:rsidRPr="00366CED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8">
    <w:p w:rsidR="00817853" w:rsidRPr="00366CED" w:rsidRDefault="00817853">
      <w:pPr>
        <w:pStyle w:val="af0"/>
        <w:rPr>
          <w:rFonts w:ascii="Times New Roman" w:hAnsi="Times New Roman" w:cs="Times New Roman"/>
          <w:sz w:val="18"/>
          <w:szCs w:val="18"/>
        </w:rPr>
      </w:pPr>
      <w:r w:rsidRPr="00366CED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366CED">
        <w:rPr>
          <w:rFonts w:ascii="Times New Roman" w:hAnsi="Times New Roman" w:cs="Times New Roman"/>
          <w:sz w:val="18"/>
          <w:szCs w:val="18"/>
        </w:rPr>
        <w:t xml:space="preserve"> </w:t>
      </w:r>
      <w:hyperlink r:id="rId8" w:history="1">
        <w:r w:rsidRPr="00366CED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https://sbp.nspk.ru/</w:t>
        </w:r>
      </w:hyperlink>
      <w:r w:rsidRPr="00366CED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9">
    <w:p w:rsidR="00817853" w:rsidRPr="00456F55" w:rsidRDefault="00817853">
      <w:pPr>
        <w:pStyle w:val="af0"/>
        <w:rPr>
          <w:rFonts w:ascii="Times New Roman" w:hAnsi="Times New Roman" w:cs="Times New Roman"/>
          <w:sz w:val="18"/>
          <w:szCs w:val="18"/>
        </w:rPr>
      </w:pPr>
      <w:r w:rsidRPr="00456F5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456F55">
        <w:rPr>
          <w:rFonts w:ascii="Times New Roman" w:hAnsi="Times New Roman" w:cs="Times New Roman"/>
          <w:sz w:val="18"/>
          <w:szCs w:val="18"/>
        </w:rPr>
        <w:t xml:space="preserve"> </w:t>
      </w:r>
      <w:hyperlink r:id="rId9" w:history="1">
        <w:r w:rsidR="004A372D" w:rsidRPr="004A372D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https://sbp.nspk.ru/participants/</w:t>
        </w:r>
      </w:hyperlink>
      <w:r w:rsidR="004A372D" w:rsidRPr="004A372D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10">
    <w:p w:rsidR="00817853" w:rsidRPr="00456F55" w:rsidRDefault="00817853">
      <w:pPr>
        <w:pStyle w:val="af0"/>
        <w:rPr>
          <w:rFonts w:ascii="Times New Roman" w:hAnsi="Times New Roman" w:cs="Times New Roman"/>
          <w:sz w:val="18"/>
          <w:szCs w:val="18"/>
        </w:rPr>
      </w:pPr>
      <w:r w:rsidRPr="00456F5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456F55">
        <w:rPr>
          <w:rFonts w:ascii="Times New Roman" w:hAnsi="Times New Roman" w:cs="Times New Roman"/>
          <w:sz w:val="18"/>
          <w:szCs w:val="18"/>
        </w:rPr>
        <w:t xml:space="preserve"> https://corpmsp.ru/finansovaya-podderzhka/zontichnyy-mekhanizm-predostavleniya-poruchitelstv/ </w:t>
      </w:r>
    </w:p>
  </w:footnote>
  <w:footnote w:id="11">
    <w:p w:rsidR="00F91516" w:rsidRPr="00F91516" w:rsidRDefault="00F91516">
      <w:pPr>
        <w:pStyle w:val="af0"/>
        <w:rPr>
          <w:rFonts w:ascii="Times New Roman" w:hAnsi="Times New Roman" w:cs="Times New Roman"/>
          <w:sz w:val="18"/>
          <w:szCs w:val="18"/>
        </w:rPr>
      </w:pPr>
      <w:r w:rsidRPr="00F91516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91516">
        <w:rPr>
          <w:rFonts w:ascii="Times New Roman" w:hAnsi="Times New Roman" w:cs="Times New Roman"/>
          <w:sz w:val="18"/>
          <w:szCs w:val="18"/>
        </w:rPr>
        <w:t xml:space="preserve"> https://corpmsp.ru/pres_slujba/news/priyem_zayavok_na_lgotnoe_kreditovanie_vysokotekhnologichnykh_innovatsionnykh_kompaniy_po_programme_/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42BE"/>
    <w:multiLevelType w:val="hybridMultilevel"/>
    <w:tmpl w:val="37F40BB4"/>
    <w:lvl w:ilvl="0" w:tplc="A85AEE3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BE"/>
    <w:rsid w:val="00007FD5"/>
    <w:rsid w:val="00020332"/>
    <w:rsid w:val="00033199"/>
    <w:rsid w:val="000462FE"/>
    <w:rsid w:val="0005158A"/>
    <w:rsid w:val="00077AC4"/>
    <w:rsid w:val="000A2E94"/>
    <w:rsid w:val="000B47B4"/>
    <w:rsid w:val="000E3125"/>
    <w:rsid w:val="000F1AD8"/>
    <w:rsid w:val="00104207"/>
    <w:rsid w:val="00120B20"/>
    <w:rsid w:val="001243E8"/>
    <w:rsid w:val="00141879"/>
    <w:rsid w:val="00144D5A"/>
    <w:rsid w:val="00146BAF"/>
    <w:rsid w:val="00157554"/>
    <w:rsid w:val="00166432"/>
    <w:rsid w:val="00183B8F"/>
    <w:rsid w:val="001940EF"/>
    <w:rsid w:val="001A5912"/>
    <w:rsid w:val="001C001A"/>
    <w:rsid w:val="001D6ADB"/>
    <w:rsid w:val="001F1FCB"/>
    <w:rsid w:val="001F29F0"/>
    <w:rsid w:val="001F2D94"/>
    <w:rsid w:val="0020175A"/>
    <w:rsid w:val="00212B7A"/>
    <w:rsid w:val="00225DD9"/>
    <w:rsid w:val="00237AAE"/>
    <w:rsid w:val="00242400"/>
    <w:rsid w:val="002469B4"/>
    <w:rsid w:val="002A2D2A"/>
    <w:rsid w:val="002D4144"/>
    <w:rsid w:val="002F4990"/>
    <w:rsid w:val="00315434"/>
    <w:rsid w:val="00325683"/>
    <w:rsid w:val="00333232"/>
    <w:rsid w:val="00366CED"/>
    <w:rsid w:val="00367FAB"/>
    <w:rsid w:val="00396097"/>
    <w:rsid w:val="003A6FB4"/>
    <w:rsid w:val="003B1A82"/>
    <w:rsid w:val="003E3F77"/>
    <w:rsid w:val="003F09F9"/>
    <w:rsid w:val="00420A22"/>
    <w:rsid w:val="00431B68"/>
    <w:rsid w:val="00435761"/>
    <w:rsid w:val="00452A71"/>
    <w:rsid w:val="00456F55"/>
    <w:rsid w:val="00465F82"/>
    <w:rsid w:val="00465FD2"/>
    <w:rsid w:val="00477430"/>
    <w:rsid w:val="0048610C"/>
    <w:rsid w:val="00496BE9"/>
    <w:rsid w:val="004A372D"/>
    <w:rsid w:val="004C690D"/>
    <w:rsid w:val="004E4126"/>
    <w:rsid w:val="00516113"/>
    <w:rsid w:val="00522453"/>
    <w:rsid w:val="00526D6F"/>
    <w:rsid w:val="00566271"/>
    <w:rsid w:val="005977FF"/>
    <w:rsid w:val="005B0A40"/>
    <w:rsid w:val="005C1B9A"/>
    <w:rsid w:val="005F113F"/>
    <w:rsid w:val="005F24F4"/>
    <w:rsid w:val="00606335"/>
    <w:rsid w:val="00607774"/>
    <w:rsid w:val="00614DC0"/>
    <w:rsid w:val="00620984"/>
    <w:rsid w:val="0062179D"/>
    <w:rsid w:val="00634CBE"/>
    <w:rsid w:val="00653F23"/>
    <w:rsid w:val="00656527"/>
    <w:rsid w:val="00661E07"/>
    <w:rsid w:val="00665D17"/>
    <w:rsid w:val="0069336D"/>
    <w:rsid w:val="006A06F1"/>
    <w:rsid w:val="006A4922"/>
    <w:rsid w:val="006B4130"/>
    <w:rsid w:val="006C3E5A"/>
    <w:rsid w:val="006D43CE"/>
    <w:rsid w:val="006E157D"/>
    <w:rsid w:val="006F5BE6"/>
    <w:rsid w:val="00703BCA"/>
    <w:rsid w:val="00711941"/>
    <w:rsid w:val="007222D6"/>
    <w:rsid w:val="00726627"/>
    <w:rsid w:val="00733855"/>
    <w:rsid w:val="00735BF2"/>
    <w:rsid w:val="007472FD"/>
    <w:rsid w:val="00751C79"/>
    <w:rsid w:val="00756114"/>
    <w:rsid w:val="00770D7D"/>
    <w:rsid w:val="00781906"/>
    <w:rsid w:val="007A3B8A"/>
    <w:rsid w:val="007B045C"/>
    <w:rsid w:val="007C0AE5"/>
    <w:rsid w:val="007E424F"/>
    <w:rsid w:val="007F1A5C"/>
    <w:rsid w:val="00800555"/>
    <w:rsid w:val="00817853"/>
    <w:rsid w:val="00827365"/>
    <w:rsid w:val="00855181"/>
    <w:rsid w:val="00871FDF"/>
    <w:rsid w:val="00873F77"/>
    <w:rsid w:val="008760E8"/>
    <w:rsid w:val="008D0055"/>
    <w:rsid w:val="00901CE0"/>
    <w:rsid w:val="00907F6A"/>
    <w:rsid w:val="00982D56"/>
    <w:rsid w:val="0099713E"/>
    <w:rsid w:val="009B37CA"/>
    <w:rsid w:val="009D06BE"/>
    <w:rsid w:val="009F62DD"/>
    <w:rsid w:val="00A069A8"/>
    <w:rsid w:val="00A2614A"/>
    <w:rsid w:val="00A26DCE"/>
    <w:rsid w:val="00A87F05"/>
    <w:rsid w:val="00A95188"/>
    <w:rsid w:val="00AA0FEF"/>
    <w:rsid w:val="00AC1F0A"/>
    <w:rsid w:val="00AD149D"/>
    <w:rsid w:val="00AD4FE8"/>
    <w:rsid w:val="00AE7C82"/>
    <w:rsid w:val="00AF7608"/>
    <w:rsid w:val="00B00361"/>
    <w:rsid w:val="00B21960"/>
    <w:rsid w:val="00B260CC"/>
    <w:rsid w:val="00B552F4"/>
    <w:rsid w:val="00B654F8"/>
    <w:rsid w:val="00B753B3"/>
    <w:rsid w:val="00B7547C"/>
    <w:rsid w:val="00BA2151"/>
    <w:rsid w:val="00BA6BEB"/>
    <w:rsid w:val="00BC6EFB"/>
    <w:rsid w:val="00BD6490"/>
    <w:rsid w:val="00C13235"/>
    <w:rsid w:val="00C313F1"/>
    <w:rsid w:val="00C341D1"/>
    <w:rsid w:val="00C362D8"/>
    <w:rsid w:val="00C41924"/>
    <w:rsid w:val="00C45E9B"/>
    <w:rsid w:val="00C47B05"/>
    <w:rsid w:val="00C50BED"/>
    <w:rsid w:val="00C70178"/>
    <w:rsid w:val="00C749DA"/>
    <w:rsid w:val="00CA6777"/>
    <w:rsid w:val="00CB06DE"/>
    <w:rsid w:val="00CB08F3"/>
    <w:rsid w:val="00CC4753"/>
    <w:rsid w:val="00CF2D08"/>
    <w:rsid w:val="00D10DF8"/>
    <w:rsid w:val="00D20060"/>
    <w:rsid w:val="00D20C65"/>
    <w:rsid w:val="00D4004F"/>
    <w:rsid w:val="00D405BB"/>
    <w:rsid w:val="00D638B8"/>
    <w:rsid w:val="00D65DB7"/>
    <w:rsid w:val="00D8110A"/>
    <w:rsid w:val="00D96633"/>
    <w:rsid w:val="00DC37A6"/>
    <w:rsid w:val="00DE7D53"/>
    <w:rsid w:val="00E004F4"/>
    <w:rsid w:val="00E42C00"/>
    <w:rsid w:val="00E42CA7"/>
    <w:rsid w:val="00E50B9E"/>
    <w:rsid w:val="00E5431C"/>
    <w:rsid w:val="00E63F0F"/>
    <w:rsid w:val="00E91BFD"/>
    <w:rsid w:val="00EC440A"/>
    <w:rsid w:val="00ED24D5"/>
    <w:rsid w:val="00ED31D3"/>
    <w:rsid w:val="00ED5139"/>
    <w:rsid w:val="00F16641"/>
    <w:rsid w:val="00F24091"/>
    <w:rsid w:val="00F32529"/>
    <w:rsid w:val="00F3624D"/>
    <w:rsid w:val="00F3776D"/>
    <w:rsid w:val="00F425E5"/>
    <w:rsid w:val="00F55AF6"/>
    <w:rsid w:val="00F57F17"/>
    <w:rsid w:val="00F7700D"/>
    <w:rsid w:val="00F854A9"/>
    <w:rsid w:val="00F873F3"/>
    <w:rsid w:val="00F91516"/>
    <w:rsid w:val="00F9330D"/>
    <w:rsid w:val="00F94118"/>
    <w:rsid w:val="00F969E4"/>
    <w:rsid w:val="00FA32D6"/>
    <w:rsid w:val="00FD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AC1F33-FE0F-4D78-BEBA-1CE52445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E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C1F0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6EFB"/>
  </w:style>
  <w:style w:type="paragraph" w:styleId="a9">
    <w:name w:val="footer"/>
    <w:basedOn w:val="a"/>
    <w:link w:val="aa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6EFB"/>
  </w:style>
  <w:style w:type="character" w:styleId="ab">
    <w:name w:val="Hyperlink"/>
    <w:basedOn w:val="a0"/>
    <w:uiPriority w:val="99"/>
    <w:unhideWhenUsed/>
    <w:rsid w:val="0099713E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855181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5518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518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5518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55181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855181"/>
    <w:rPr>
      <w:color w:val="954F72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982D5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82D5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82D5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82D5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82D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sbp.nspk.ru/" TargetMode="External"/><Relationship Id="rId3" Type="http://schemas.openxmlformats.org/officeDocument/2006/relationships/hyperlink" Target="https://mcx.gov.ru/activity/state-support/measures/preferential-credit/" TargetMode="External"/><Relationship Id="rId7" Type="http://schemas.openxmlformats.org/officeDocument/2006/relationships/hyperlink" Target="http://government.ru/docs/44720/" TargetMode="External"/><Relationship Id="rId2" Type="http://schemas.openxmlformats.org/officeDocument/2006/relationships/hyperlink" Target="https://www.cbr.ru/develop/msp/" TargetMode="External"/><Relationship Id="rId1" Type="http://schemas.openxmlformats.org/officeDocument/2006/relationships/hyperlink" Target="https://www.economy.gov.ru/material/departments/d13/" TargetMode="External"/><Relationship Id="rId6" Type="http://schemas.openxmlformats.org/officeDocument/2006/relationships/hyperlink" Target="https://digital.gov.ru/ru/activity/directions/942/" TargetMode="External"/><Relationship Id="rId5" Type="http://schemas.openxmlformats.org/officeDocument/2006/relationships/hyperlink" Target="https://tourism.gov.ru/news/17549/" TargetMode="External"/><Relationship Id="rId4" Type="http://schemas.openxmlformats.org/officeDocument/2006/relationships/hyperlink" Target="https://www.economy.gov.ru/material/departments/d13/" TargetMode="External"/><Relationship Id="rId9" Type="http://schemas.openxmlformats.org/officeDocument/2006/relationships/hyperlink" Target="https://sbp.nspk.ru/participa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64367-5322-442D-A8BF-2407185A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Ельшина Анна Сергеевна</dc:creator>
  <cp:keywords/>
  <dc:description/>
  <cp:lastModifiedBy>Голова Вероника Витальевна</cp:lastModifiedBy>
  <cp:revision>2</cp:revision>
  <cp:lastPrinted>2022-04-07T06:13:00Z</cp:lastPrinted>
  <dcterms:created xsi:type="dcterms:W3CDTF">2022-04-08T12:32:00Z</dcterms:created>
  <dcterms:modified xsi:type="dcterms:W3CDTF">2022-04-08T12:32:00Z</dcterms:modified>
</cp:coreProperties>
</file>