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AF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"Предварительное согласование </w:t>
      </w:r>
      <w:r w:rsidRPr="00E50AF6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Директору департамента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E50AF6">
        <w:rPr>
          <w:rFonts w:ascii="Times New Roman" w:hAnsi="Times New Roman" w:cs="Times New Roman"/>
          <w:sz w:val="28"/>
          <w:szCs w:val="28"/>
        </w:rPr>
        <w:t>градостроительства</w:t>
      </w: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6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</w:t>
      </w:r>
    </w:p>
    <w:p w:rsidR="00893FEA" w:rsidRPr="00F32641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641">
        <w:rPr>
          <w:rFonts w:ascii="Times New Roman" w:hAnsi="Times New Roman" w:cs="Times New Roman"/>
          <w:sz w:val="28"/>
          <w:szCs w:val="28"/>
        </w:rPr>
        <w:t>город-курорт Сочи</w:t>
      </w: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641">
        <w:rPr>
          <w:rFonts w:ascii="Times New Roman" w:hAnsi="Times New Roman" w:cs="Times New Roman"/>
          <w:sz w:val="28"/>
          <w:szCs w:val="28"/>
        </w:rPr>
        <w:t>Краснодарского</w:t>
      </w: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г-на (г-</w:t>
      </w:r>
      <w:proofErr w:type="spellStart"/>
      <w:r w:rsidRPr="00E50AF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50AF6">
        <w:rPr>
          <w:rFonts w:ascii="Times New Roman" w:hAnsi="Times New Roman" w:cs="Times New Roman"/>
          <w:sz w:val="28"/>
          <w:szCs w:val="28"/>
        </w:rPr>
        <w:t>) 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(Фамилия)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 xml:space="preserve">Имя)   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  (Отчество)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паспорт: серия ___ N 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выдан (дата):"___" _______ г.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(наименование органа,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выдавшего документ)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проживающего(ей): 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 № дома: 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кв.: ____ № тел.: 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адрес электронной почты: 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left="15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Прошу принять решение о 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>предварительном  согласовании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 площадью ____________________ кв. м,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0AF6">
        <w:rPr>
          <w:rFonts w:ascii="Times New Roman" w:hAnsi="Times New Roman" w:cs="Times New Roman"/>
          <w:sz w:val="28"/>
          <w:szCs w:val="28"/>
        </w:rPr>
        <w:t>расположенного  по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адресу:______________________________________________________________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для целей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использования________________________________________________________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Вид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0AF6">
        <w:rPr>
          <w:rFonts w:ascii="Times New Roman" w:hAnsi="Times New Roman" w:cs="Times New Roman"/>
          <w:sz w:val="28"/>
          <w:szCs w:val="28"/>
        </w:rPr>
        <w:t>права:_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Способ образования 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>участка:_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На основании (напротив основания поставить знак "V"):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34"/>
      </w:tblGrid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В целях осуществления продажи земельного участка без проведения торгов: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      </w:r>
            <w:hyperlink r:id="rId4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"consultantplus://offline/ref=F9EEC4ACB3EF38077433F84031253BC366B8F5943BE9F9EC578A5F59F97CC91DD669AE2BC53E9F0B624F8821EDEC86064FA25F4304CBc2S6N"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1.1 п. 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5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 за исключением случаев, предусмотренных пунктом 7 настоящей таблицы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"consultantplus://offline/ref=F9EEC4ACB3EF38077433F84031253BC366B8F5943BE9F9EC578A5F59F97CC91DD669AE2EC43C9054675A9979E1E4911848BB434105cCS3N"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6 п. 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      </w:r>
            <w:hyperlink r:id="rId6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7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7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8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"Об обороте земель сельскохозяйственного назначения"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"consultantplus://offline/ref=F9EEC4ACB3EF38077433F84031253BC366B8F5943BE9F9EC578A5F59F97CC91DD669AE2EC43E9054675A9979E1E4911848BB434105cCS3N"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8 п. 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"consultantplus://offline/ref=F9EEC4ACB3EF38077433F84031253BC366B8F5943BE9F9EC578A5F59F97CC91DD669AE2BC5359B0B624F8821EDEC86064FA25F4304CBc2S6N"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9 п. 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Для предоставления гражданину или юридическому лицу земельного участка в собственность бесплатно: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</w:t>
            </w:r>
            <w:hyperlink r:id="rId9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2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или, в случаях, предусмотренных федеральным законом, в общую собственность членов данной некоммерческой организации (</w:t>
            </w:r>
            <w:hyperlink r:id="rId10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3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</w:t>
            </w:r>
            <w:hyperlink r:id="rId11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8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 соответствии с Федеральным </w:t>
            </w:r>
            <w:hyperlink r:id="rId12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13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10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в аренду без проведения торгов: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14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"consultantplus://offline/ref=F9EEC4ACB3EF38077433F84031253BC366B8F5943BE9F9EC578A5F59F97CC91DD669AE2EC73D9054675A9979E1E4911848BB434105cCS3N"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3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3.1, п. 2 ст. 39.6 Земельного Кодекса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тьи 201.3 Федерального закона</w:t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2002 года № 127-ФЗ «О несостоятельности (банкротстве)» (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3.2, п. 2 ст. 39.6 Земельного Кодекса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застройщику, признанному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от 26 октября 2002 года</w:t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№ 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3.3, п. 2 ст. 39.6 Земельного Кодекса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F96E80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"consultantplus://offline/ref=F9EEC4ACB3EF38077433F84031253BC366B8F5943BE9F9EC578A5F59F97CC91DD669AE2EC73C9054675A9979E1E4911848BB434105cCS3N" </w:instrText>
            </w:r>
            <w:r>
              <w:fldChar w:fldCharType="separate"/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4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F96E80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</w:t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иное не предусмотрено пунктом  29 настоящей таблицы и  пунктом 5 статьи 46 Земельного кодекса РФ (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5 п. 2 ст. 39.6 Земельного кодекса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или, в случаях, предусмотренных </w:t>
            </w:r>
            <w:hyperlink r:id="rId15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 на праве оперативного управления, за исключением случаев, предусмотренных пунктом 30 настоящей таблицы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16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9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7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пунктом 5 статьи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</w:t>
            </w:r>
            <w:hyperlink r:id="rId18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(п. 10 ч. 2 ст. 39.6)</w:t>
              </w:r>
            </w:hyperlink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      </w:r>
            <w:hyperlink r:id="rId19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</w:t>
            </w:r>
            <w:hyperlink r:id="rId20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(</w:t>
              </w:r>
              <w:proofErr w:type="spellStart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11 п. 2 ст. 39.6)</w:t>
              </w:r>
            </w:hyperlink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21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"Об обороте земель сельскохозяйственного назначения"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"consultantplus://offline/ref=F9EEC4ACB3EF38077433F84031253BC366B8F5943BE9F9EC578A5F59F97CC91DD669AE2EC7349054675A9979E1E4911848BB434105cCS3N"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12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образованного в границах застроенной территории, лицу, с которым заключен договор о развитии застроенной территории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"consultantplus://offline/ref=F9EEC4ACB3EF38077433F84031253BC366B8F5943BE9F9EC578A5F59F97CC91DD669AE2EC83D9054675A9979E1E4911848BB434105cCS3N"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13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"consultantplus://offline/ref=F9EEC4ACB3EF38077433F84031253BC366B8F5943BE9F9EC578A5F59F97CC91DD669AE2EC83C9054675A9979E1E4911848BB434105cCS3N"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14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взамен земельного участка, предоставленного гражданину или юридическому лицу на праве аренды и изымаемого для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или муниципальных нужд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"consultantplus://offline/ref=F9EEC4ACB3EF38077433F84031253BC366B8F5943BE9F9EC578A5F59F97CC91DD669AE2EC83E9054675A9979E1E4911848BB434105cCS3N"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16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"consultantplus://offline/ref=F9EEC4ACB3EF38077433F84031253BC366B8F5943BE9F9EC578A5F59F97CC91DD669AE2EC8399054675A9979E1E4911848BB434105cCS3N"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17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лицу, которое в соответствии с Земельным </w:t>
            </w:r>
            <w:hyperlink r:id="rId22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"consultantplus://offline/ref=F9EEC4ACB3EF38077433F84031253BC366B8F5943BE9F9EC578A5F59F97CC91DD669AE2EC8389054675A9979E1E4911848BB434105cCS3N"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18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23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19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необходимого для проведения работ, связанных с пользованием недрами, 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недропользователю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"consultantplus://offline/ref=F9EEC4ACB3EF38077433F84031253BC366B8F5943BE9F9EC578A5F59F97CC91DD669AE2EC83A9054675A9979E1E4911848BB434105cCS3N"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20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"consultantplus://offline/ref=F9EEC4ACB3EF38077433F84031253BC366B8F5943BE9F9EC578A5F59F97CC91DD669AE2BC53F980B624F8821EDEC86064FA25F4304CBc2S6N"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23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24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23.1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"consultantplus://offline/ref=F9EEC4ACB3EF38077433F84031253BC366B8F5943BE9F9EC578A5F59F97CC91DD669AE2BC535980B624F8821EDEC86064FA25F4304CBc2S6N"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23.2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охотхозяйственное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(</w:t>
            </w:r>
            <w:proofErr w:type="spellStart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. 24 п. 2 ст. 39.6 Земельного кодекса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"consultantplus://offline/ref=F9EEC4ACB3EF38077433F84031253BC366B8F5943BE9F9EC578A5F59F97CC91DD669AE2EC93F9054675A9979E1E4911848BB434105cCS3N"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25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"consultantplus://offline/ref=F9EEC4ACB3EF38077433F84031253BC366B8F5943BE9F9EC578A5F59F97CC91DD669AE2EC9399054675A9979E1E4911848BB434105cCS3N"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27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      </w:r>
            <w:proofErr w:type="spellStart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hyperlink r:id="rId25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spellEnd"/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. 31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арендатору (за исключением арендаторов земельных участков, указанных в пункте 50 настоящей таблицы), если этот арендатор имеет право на заключение нового договора аренды такого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земельного участка в соответствии с </w:t>
            </w:r>
            <w:hyperlink r:id="rId26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пунктами 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7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4 статьи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"consultantplus://offline/ref=F9EEC4ACB3EF38077433F84031253BC366B8F5943BE9F9EC578A5F59F97CC91DD669AE2EC9349054675A9979E1E4911848BB434105cCS3N"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32 п. 2 ст. 39.6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 соответствии с Федеральным </w:t>
            </w:r>
            <w:hyperlink r:id="rId28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29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35 ч.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Для предоставления земельного участка в безвозмездное пользование: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 для размещения зданий, сооружений религиозного или благотворительного назначения на срок до десяти лет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"consultantplus://offline/ref=F9EEC4ACB3EF38077433F84031253BC366B8F5943BE9F9EC578A5F59F97CC91DD669AE2FC7359054675A9979E1E4911848BB434105cCS3N"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3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"consultantplus://offline/ref=F9EEC4ACB3EF38077433F84031253BC366B8F5943BE9F9EC578A5F59F97CC91DD669AE2FC7349054675A9979E1E4911848BB434105cCS3N"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4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лицам, с которыми в соответствии с Федеральным </w:t>
            </w:r>
            <w:hyperlink r:id="rId30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      </w:r>
            <w:hyperlink r:id="rId31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5 ч.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"consultantplus://offline/ref=F9EEC4ACB3EF38077433F84031253BC366B8F5943BE9F9EC578A5F59F97CC91DD669AE2BC03C9A053F159825A4B8821946BB41461AC82F4Bc6S9N"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6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образованиях,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"consultantplus://offline/ref=F9EEC4ACB3EF38077433F84031253BC366B8F5943BE9F9EC578A5F59F97CC91DD669AE2FC83F9054675A9979E1E4911848BB434105cCS3N"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7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"consultantplus://offline/ref=F9EEC4ACB3EF38077433F84031253BC366B8F5943BE9F9EC578A5F59F97CC91DD669AE2FC83E9054675A9979E1E4911848BB434105cCS3N"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8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"consultantplus://offline/ref=F9EEC4ACB3EF38077433F84031253BC366B8F5943BE9F9EC578A5F59F97CC91DD669AE2FC8399054675A9979E1E4911848BB434105cCS3N"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9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некоммерческим организациям, созданным гражданами, для ведения огородничества или садоводства на срок не более чем пять лет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"consultantplus://offline/ref=F9EEC4ACB3EF38077433F84031253BC366B8F5943BE9F9EC578A5F59F97CC91DD669AE2FC83B9054675A9979E1E4911848BB434105cCS3N"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11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некоммерческим организациям, созданным гражданами, в целях жилищного строительства в случаях и на срок, которые предусмотрены федеральными законами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"consultantplus://offline/ref=F9EEC4ACB3EF38077433F84031253BC366B8F5943BE9F9EC578A5F59F97CC91DD669AE2FC83A9054675A9979E1E4911848BB434105cCS3N"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12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лицам, с которыми в соответствии с Федеральным </w:t>
            </w:r>
            <w:hyperlink r:id="rId32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года N 275-ФЗ "О государственном оборонном заказе", Федеральным </w:t>
            </w:r>
            <w:hyperlink r:id="rId33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      </w:r>
            <w:hyperlink r:id="rId34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п. 14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"consultantplus://offline/ref=F9EEC4ACB3EF38077433F84031253BC366B8F5943BE9F9EC578A5F59F97CC91DD669AE2FC93D9054675A9979E1E4911848BB434105cCS3N"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15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"consultantplus://offline/ref=F9EEC4ACB3EF38077433F84031253BC366B8F5943BE9F9EC578A5F59F97CC91DD669AE2FC93C9054675A9979E1E4911848BB434105cCS3N"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16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893FEA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лицу в случае и в порядке, которые предусмотрены Федеральным </w:t>
            </w:r>
            <w:hyperlink r:id="rId35" w:history="1">
              <w:r w:rsidRPr="00E50AF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proofErr w:type="spellStart"/>
            <w:r>
              <w:fldChar w:fldCharType="begin"/>
            </w:r>
            <w:r>
              <w:instrText xml:space="preserve"> HYPERLINK "consultantplus://offline/ref=F9EEC4ACB3EF38077433F84031253BC366B8F5943BE9F9EC578A5F59F97CC91DD669AE2BC53E9C0B624F8821EDEC86064FA25F4304CBc2S6N" </w:instrText>
            </w:r>
            <w:r>
              <w:fldChar w:fldCharType="separate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. 17 п. 2 ст. 39.10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</w:tbl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Реквизиты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0AF6">
        <w:rPr>
          <w:rFonts w:ascii="Times New Roman" w:hAnsi="Times New Roman" w:cs="Times New Roman"/>
          <w:sz w:val="28"/>
          <w:szCs w:val="28"/>
        </w:rPr>
        <w:t>документа:_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(решение о предварительном согласовании з/уч. в случае, если испрашиваемый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з/уч. образовывался или его границы уточнялись на основании данного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решения; решение об утверждении документа территориального планирования и (или) проекта планировки территории в случае, если з/уч. предоставляется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для размещения объектов, предусмотренных этим документом и (или) этим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проектом; решение об изъятии з/уч. для государственных или муниципальных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нужд в случае, если з/уч. предоставляется взамен з/уч., изымаемого для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государственных или муниципальных нужд).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Я устно предупрежден(а) о возможных причинах возврата заявления или отказа в предоставлении муниципальной услуги.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0AF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мной  для  предоставления земельного участка, и сведения, указанные в заявлении, достоверны.</w:t>
      </w:r>
    </w:p>
    <w:p w:rsidR="00893FEA" w:rsidRPr="00E50AF6" w:rsidRDefault="00893FEA" w:rsidP="00893F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или мотивированный отказ в предоставлении Муниципальной услуги прошу направить следующим способом:</w:t>
      </w:r>
    </w:p>
    <w:p w:rsidR="00893FEA" w:rsidRPr="00E50AF6" w:rsidRDefault="00893FEA" w:rsidP="00893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A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0AF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0AF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(</w:t>
      </w:r>
      <w:r w:rsidRPr="00E50AF6">
        <w:rPr>
          <w:rFonts w:ascii="Times New Roman" w:eastAsia="Calibri" w:hAnsi="Times New Roman" w:cs="Times New Roman"/>
          <w:sz w:val="20"/>
          <w:szCs w:val="20"/>
          <w:lang w:eastAsia="ru-RU"/>
        </w:rPr>
        <w:t>в виде бумажного документа, который заявитель получает непосредственно при личном обращении в Комиссию; в виде бумажного документа, который направляется Департаментом Заявителю посредством почтового отправления; в виде электронного документа, размещенного на официальном сайте, ссылка на который направляется Департаментом заявителю посредством электронной почты; в виде электронного документа, который направляется Уполномоченным органом заявителю посредством электронной почты)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Согласен  на  обработку  моих  персональных  данных,  указанных в настоящем заявлении,  в соответствии со </w:t>
      </w:r>
      <w:hyperlink r:id="rId36" w:history="1">
        <w:r w:rsidRPr="00E50AF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50AF6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в целях  получения мной муниципальной услуги.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0AF6">
        <w:rPr>
          <w:rFonts w:ascii="Times New Roman" w:hAnsi="Times New Roman" w:cs="Times New Roman"/>
          <w:sz w:val="28"/>
          <w:szCs w:val="28"/>
        </w:rPr>
        <w:t>Расписку  о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принятии  документов  для  предоставления  земельного  участка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получил(а).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"___" ___________ г.                                     "___" ч."___" мин.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      (подпись заявителя)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Заявление принял: ________________________________________ 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Приложение: на _______ лист _______ согласно описи.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ОПИСЬ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документов, прилагаемых к заявлению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463"/>
        <w:gridCol w:w="1757"/>
      </w:tblGrid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EA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EA" w:rsidRPr="00E50AF6" w:rsidRDefault="00893FEA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(подпись </w:t>
      </w:r>
      <w:proofErr w:type="gramStart"/>
      <w:r w:rsidRPr="00E50AF6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E50AF6">
        <w:rPr>
          <w:rFonts w:ascii="Times New Roman" w:hAnsi="Times New Roman" w:cs="Times New Roman"/>
          <w:sz w:val="28"/>
          <w:szCs w:val="28"/>
        </w:rPr>
        <w:t xml:space="preserve">                 (полностью Ф.И.О.)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Pr="00C524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3FEA" w:rsidRPr="00C5249B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249B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Pr="00C5249B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93FEA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893FEA" w:rsidRPr="00E50AF6" w:rsidRDefault="00893FEA" w:rsidP="00893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>края                                                                              М.В. Петухов</w:t>
      </w:r>
    </w:p>
    <w:p w:rsidR="00A82FB5" w:rsidRDefault="00893FEA">
      <w:bookmarkStart w:id="0" w:name="_GoBack"/>
      <w:bookmarkEnd w:id="0"/>
    </w:p>
    <w:sectPr w:rsidR="00A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6"/>
    <w:rsid w:val="00045746"/>
    <w:rsid w:val="00893FEA"/>
    <w:rsid w:val="00A82148"/>
    <w:rsid w:val="00B41F77"/>
    <w:rsid w:val="00C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DBA8-AEA0-452D-A1B3-D5B2F53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EC4ACB3EF38077433F84031253BC366B8F5943BE9F9EC578A5F59F97CC91DD669AE2BC53E9E0B624F8821EDEC86064FA25F4304CBc2S6N" TargetMode="External"/><Relationship Id="rId18" Type="http://schemas.openxmlformats.org/officeDocument/2006/relationships/hyperlink" Target="consultantplus://offline/ref=F9EEC4ACB3EF38077433F84031253BC366B8F5943BE9F9EC578A5F59F97CC91DD669AE2EC73A9054675A9979E1E4911848BB434105cCS3N" TargetMode="External"/><Relationship Id="rId26" Type="http://schemas.openxmlformats.org/officeDocument/2006/relationships/hyperlink" Target="consultantplus://offline/ref=F9EEC4ACB3EF38077433F84031253BC366B8F5943BE9F9EC578A5F59F97CC91DD669AE2FC03D9054675A9979E1E4911848BB434105cCS3N" TargetMode="External"/><Relationship Id="rId21" Type="http://schemas.openxmlformats.org/officeDocument/2006/relationships/hyperlink" Target="consultantplus://offline/ref=F9EEC4ACB3EF38077433F84031253BC366B8F49732E4F9EC578A5F59F97CC91DC469F627C13485003100CE74E1cES4N" TargetMode="External"/><Relationship Id="rId34" Type="http://schemas.openxmlformats.org/officeDocument/2006/relationships/hyperlink" Target="consultantplus://offline/ref=F9EEC4ACB3EF38077433F84031253BC366B8F5943BE9F9EC578A5F59F97CC91DD669AE2FC8349054675A9979E1E4911848BB434105cCS3N" TargetMode="External"/><Relationship Id="rId7" Type="http://schemas.openxmlformats.org/officeDocument/2006/relationships/hyperlink" Target="consultantplus://offline/ref=F9EEC4ACB3EF38077433F84031253BC366B8F5943BE9F9EC578A5F59F97CC91DD669AE2EC43F9054675A9979E1E4911848BB434105cCS3N" TargetMode="External"/><Relationship Id="rId12" Type="http://schemas.openxmlformats.org/officeDocument/2006/relationships/hyperlink" Target="consultantplus://offline/ref=F9EEC4ACB3EF38077433F84031253BC367B2F59236E9F9EC578A5F59F97CC91DC469F627C13485003100CE74E1cES4N" TargetMode="External"/><Relationship Id="rId17" Type="http://schemas.openxmlformats.org/officeDocument/2006/relationships/hyperlink" Target="consultantplus://offline/ref=F9EEC4ACB3EF38077433F84031253BC366B8F5943BE9F9EC578A5F59F97CC91DD669AE2EC73F9054675A9979E1E4911848BB434105cCS3N" TargetMode="External"/><Relationship Id="rId25" Type="http://schemas.openxmlformats.org/officeDocument/2006/relationships/hyperlink" Target="consultantplus://offline/ref=F9EEC4ACB3EF38077433F84031253BC366B8F5943BE9F9EC578A5F59F97CC91DD669AE2BC5359A0B624F8821EDEC86064FA25F4304CBc2S6N" TargetMode="External"/><Relationship Id="rId33" Type="http://schemas.openxmlformats.org/officeDocument/2006/relationships/hyperlink" Target="consultantplus://offline/ref=F9EEC4ACB3EF38077433F84031253BC366BBF79036E7F9EC578A5F59F97CC91DC469F627C13485003100CE74E1cES4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EC4ACB3EF38077433F84031253BC366B8F5943BE9F9EC578A5F59F97CC91DD669AE2EC73B9054675A9979E1E4911848BB434105cCS3N" TargetMode="External"/><Relationship Id="rId20" Type="http://schemas.openxmlformats.org/officeDocument/2006/relationships/hyperlink" Target="consultantplus://offline/ref=F9EEC4ACB3EF38077433F84031253BC366B8F5943BE9F9EC578A5F59F97CC91DD669AE2EC7359054675A9979E1E4911848BB434105cCS3N" TargetMode="External"/><Relationship Id="rId29" Type="http://schemas.openxmlformats.org/officeDocument/2006/relationships/hyperlink" Target="consultantplus://offline/ref=F9EEC4ACB3EF38077433F84031253BC366B8F5943BE9F9EC578A5F59F97CC91DD669AE2BC53E9D0B624F8821EDEC86064FA25F4304CBc2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EC4ACB3EF38077433F84031253BC366B8F5943BE9F9EC578A5F59F97CC91DD669AE2FC63E9054675A9979E1E4911848BB434105cCS3N" TargetMode="External"/><Relationship Id="rId11" Type="http://schemas.openxmlformats.org/officeDocument/2006/relationships/hyperlink" Target="consultantplus://offline/ref=F9EEC4ACB3EF38077433F84031253BC366B8F5943BE9F9EC578A5F59F97CC91DD669AE2EC6399054675A9979E1E4911848BB434105cCS3N" TargetMode="External"/><Relationship Id="rId24" Type="http://schemas.openxmlformats.org/officeDocument/2006/relationships/hyperlink" Target="consultantplus://offline/ref=F9EEC4ACB3EF38077433F84031253BC366B8F5943BE9F9EC578A5F59F97CC91DD669AE2BC1389A0B624F8821EDEC86064FA25F4304CBc2S6N" TargetMode="External"/><Relationship Id="rId32" Type="http://schemas.openxmlformats.org/officeDocument/2006/relationships/hyperlink" Target="consultantplus://offline/ref=F9EEC4ACB3EF38077433F84031253BC366BBF69A32E7F9EC578A5F59F97CC91DC469F627C13485003100CE74E1cES4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9EEC4ACB3EF38077433F84031253BC366B8F5943BE9F9EC578A5F59F97CC91DD669AE22C8399054675A9979E1E4911848BB434105cCS3N" TargetMode="External"/><Relationship Id="rId15" Type="http://schemas.openxmlformats.org/officeDocument/2006/relationships/hyperlink" Target="consultantplus://offline/ref=F9EEC4ACB3EF38077433F84031253BC366B8F5943BE9F9EC578A5F59F97CC91DD669AE22C8399054675A9979E1E4911848BB434105cCS3N" TargetMode="External"/><Relationship Id="rId23" Type="http://schemas.openxmlformats.org/officeDocument/2006/relationships/hyperlink" Target="consultantplus://offline/ref=F9EEC4ACB3EF38077433F84031253BC366B8F5943BE9F9EC578A5F59F97CC91DD669AE2EC83B9054675A9979E1E4911848BB434105cCS3N" TargetMode="External"/><Relationship Id="rId28" Type="http://schemas.openxmlformats.org/officeDocument/2006/relationships/hyperlink" Target="consultantplus://offline/ref=F9EEC4ACB3EF38077433F84031253BC367B2F59236E9F9EC578A5F59F97CC91DC469F627C13485003100CE74E1cES4N" TargetMode="External"/><Relationship Id="rId36" Type="http://schemas.openxmlformats.org/officeDocument/2006/relationships/hyperlink" Target="consultantplus://offline/ref=F9EEC4ACB3EF38077433F84031253BC367B2F49A37E9F9EC578A5F59F97CC91DD669AE2BC03D99073E159825A4B8821946BB41461AC82F4Bc6S9N" TargetMode="External"/><Relationship Id="rId10" Type="http://schemas.openxmlformats.org/officeDocument/2006/relationships/hyperlink" Target="consultantplus://offline/ref=F9EEC4ACB3EF38077433F84031253BC366B8F5943BE9F9EC578A5F59F97CC91DD669AE2EC5349054675A9979E1E4911848BB434105cCS3N" TargetMode="External"/><Relationship Id="rId19" Type="http://schemas.openxmlformats.org/officeDocument/2006/relationships/hyperlink" Target="consultantplus://offline/ref=F9EEC4ACB3EF38077433F84031253BC366B8F5943BE9F9EC578A5F59F97CC91DD669AE2FC63E9054675A9979E1E4911848BB434105cCS3N" TargetMode="External"/><Relationship Id="rId31" Type="http://schemas.openxmlformats.org/officeDocument/2006/relationships/hyperlink" Target="consultantplus://offline/ref=F9EEC4ACB3EF38077433F84031253BC366B8F5943BE9F9EC578A5F59F97CC91DD669AE2FC83D9054675A9979E1E4911848BB434105cCS3N" TargetMode="External"/><Relationship Id="rId4" Type="http://schemas.openxmlformats.org/officeDocument/2006/relationships/hyperlink" Target="consultantplus://offline/ref=F9EEC4ACB3EF38077433F84031253BC367B2F59236E9F9EC578A5F59F97CC91DC469F627C13485003100CE74E1cES4N" TargetMode="External"/><Relationship Id="rId9" Type="http://schemas.openxmlformats.org/officeDocument/2006/relationships/hyperlink" Target="consultantplus://offline/ref=F9EEC4ACB3EF38077433F84031253BC366B8F5943BE9F9EC578A5F59F97CC91DD669AE2EC5359054675A9979E1E4911848BB434105cCS3N" TargetMode="External"/><Relationship Id="rId14" Type="http://schemas.openxmlformats.org/officeDocument/2006/relationships/hyperlink" Target="consultantplus://offline/ref=F9EEC4ACB3EF38077433F84031253BC366B8F5943BE9F9EC578A5F59F97CC91DD669AE2EC6359054675A9979E1E4911848BB434105cCS3N" TargetMode="External"/><Relationship Id="rId22" Type="http://schemas.openxmlformats.org/officeDocument/2006/relationships/hyperlink" Target="consultantplus://offline/ref=F9EEC4ACB3EF38077433F84031253BC366B8F5943BE9F9EC578A5F59F97CC91DC469F627C13485003100CE74E1cES4N" TargetMode="External"/><Relationship Id="rId27" Type="http://schemas.openxmlformats.org/officeDocument/2006/relationships/hyperlink" Target="consultantplus://offline/ref=F9EEC4ACB3EF38077433F84031253BC366B8F5943BE9F9EC578A5F59F97CC91DD669AE2FC03E9054675A9979E1E4911848BB434105cCS3N" TargetMode="External"/><Relationship Id="rId30" Type="http://schemas.openxmlformats.org/officeDocument/2006/relationships/hyperlink" Target="consultantplus://offline/ref=F9EEC4ACB3EF38077433F84031253BC366BBF79036E7F9EC578A5F59F97CC91DC469F627C13485003100CE74E1cES4N" TargetMode="External"/><Relationship Id="rId35" Type="http://schemas.openxmlformats.org/officeDocument/2006/relationships/hyperlink" Target="consultantplus://offline/ref=F9EEC4ACB3EF38077433F84031253BC367B2F59236E9F9EC578A5F59F97CC91DC469F627C13485003100CE74E1cES4N" TargetMode="External"/><Relationship Id="rId8" Type="http://schemas.openxmlformats.org/officeDocument/2006/relationships/hyperlink" Target="consultantplus://offline/ref=F9EEC4ACB3EF38077433F84031253BC366B8F49732E4F9EC578A5F59F97CC91DC469F627C13485003100CE74E1cES4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5201</Words>
  <Characters>29651</Characters>
  <Application>Microsoft Office Word</Application>
  <DocSecurity>0</DocSecurity>
  <Lines>247</Lines>
  <Paragraphs>69</Paragraphs>
  <ScaleCrop>false</ScaleCrop>
  <Company/>
  <LinksUpToDate>false</LinksUpToDate>
  <CharactersWithSpaces>34783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Соломенцев Дмитрий Александрович</dc:creator>
  <cp:keywords/>
  <dc:description/>
  <cp:lastModifiedBy>Соломенцев Дмитрий Александрович</cp:lastModifiedBy>
  <cp:revision>2</cp:revision>
  <dcterms:created xsi:type="dcterms:W3CDTF">2021-09-15T13:41:00Z</dcterms:created>
  <dcterms:modified xsi:type="dcterms:W3CDTF">2021-09-15T13:42:00Z</dcterms:modified>
</cp:coreProperties>
</file>