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79" w:rsidRDefault="002D0579"/>
    <w:p w:rsidR="00B139BA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57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D0579" w:rsidRP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579">
        <w:rPr>
          <w:rFonts w:ascii="Times New Roman" w:hAnsi="Times New Roman" w:cs="Times New Roman"/>
          <w:sz w:val="24"/>
          <w:szCs w:val="24"/>
        </w:rPr>
        <w:t xml:space="preserve">к Положению об ООПТ </w:t>
      </w:r>
    </w:p>
    <w:p w:rsid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579">
        <w:rPr>
          <w:rFonts w:ascii="Times New Roman" w:hAnsi="Times New Roman" w:cs="Times New Roman"/>
          <w:sz w:val="24"/>
          <w:szCs w:val="24"/>
        </w:rPr>
        <w:t xml:space="preserve"> «Сквер </w:t>
      </w:r>
      <w:r w:rsidR="00480E00">
        <w:rPr>
          <w:rFonts w:ascii="Times New Roman" w:hAnsi="Times New Roman" w:cs="Times New Roman"/>
          <w:sz w:val="24"/>
          <w:szCs w:val="24"/>
        </w:rPr>
        <w:t>чекистов</w:t>
      </w:r>
      <w:r w:rsidRPr="002D0579">
        <w:rPr>
          <w:rFonts w:ascii="Times New Roman" w:hAnsi="Times New Roman" w:cs="Times New Roman"/>
          <w:sz w:val="24"/>
          <w:szCs w:val="24"/>
        </w:rPr>
        <w:t>»</w:t>
      </w:r>
    </w:p>
    <w:p w:rsid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579" w:rsidRP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579" w:rsidRPr="00480E00" w:rsidRDefault="002D0579" w:rsidP="00480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79">
        <w:rPr>
          <w:rFonts w:ascii="Times New Roman" w:hAnsi="Times New Roman" w:cs="Times New Roman"/>
          <w:sz w:val="28"/>
          <w:szCs w:val="28"/>
        </w:rPr>
        <w:t>Сведения о местоположении границ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</w:t>
      </w:r>
      <w:r w:rsidR="00D45CBD" w:rsidRPr="00D45CBD">
        <w:rPr>
          <w:rFonts w:ascii="Times New Roman" w:hAnsi="Times New Roman" w:cs="Times New Roman"/>
          <w:sz w:val="28"/>
          <w:szCs w:val="28"/>
        </w:rPr>
        <w:t xml:space="preserve">Сквер </w:t>
      </w:r>
      <w:r w:rsidR="00480E00">
        <w:rPr>
          <w:rFonts w:ascii="Times New Roman" w:hAnsi="Times New Roman" w:cs="Times New Roman"/>
          <w:sz w:val="28"/>
          <w:szCs w:val="28"/>
        </w:rPr>
        <w:t>чекистов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"/>
        <w:gridCol w:w="1164"/>
        <w:gridCol w:w="1383"/>
        <w:gridCol w:w="1577"/>
        <w:gridCol w:w="2258"/>
        <w:gridCol w:w="2527"/>
      </w:tblGrid>
      <w:tr w:rsidR="00D45CBD" w:rsidRPr="00D45CBD" w:rsidTr="00EA73BD">
        <w:tc>
          <w:tcPr>
            <w:tcW w:w="9345" w:type="dxa"/>
            <w:gridSpan w:val="6"/>
          </w:tcPr>
          <w:p w:rsidR="00D45CBD" w:rsidRPr="00D45CBD" w:rsidRDefault="00D45CBD" w:rsidP="00D45CB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Система координат МСК-23</w:t>
            </w:r>
          </w:p>
        </w:tc>
      </w:tr>
      <w:tr w:rsidR="00D45CBD" w:rsidRPr="00D45CBD" w:rsidTr="00EA73BD">
        <w:tc>
          <w:tcPr>
            <w:tcW w:w="9345" w:type="dxa"/>
            <w:gridSpan w:val="6"/>
          </w:tcPr>
          <w:p w:rsidR="00D45CBD" w:rsidRPr="00D45CBD" w:rsidRDefault="00D45CBD" w:rsidP="00D45CB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Сведения о характерных точках границ объекта 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1577" w:type="dxa"/>
            <w:vMerge w:val="restart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Метод определения координат характерных точки </w:t>
            </w:r>
          </w:p>
        </w:tc>
        <w:tc>
          <w:tcPr>
            <w:tcW w:w="2258" w:type="dxa"/>
            <w:vMerge w:val="restart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Средняя </w:t>
            </w:r>
            <w:proofErr w:type="spellStart"/>
            <w:r w:rsidRPr="00D45CBD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D45CBD">
              <w:rPr>
                <w:rFonts w:ascii="Times New Roman" w:hAnsi="Times New Roman" w:cs="Times New Roman"/>
              </w:rPr>
              <w:t xml:space="preserve"> погрешность положения характерной точки (</w:t>
            </w:r>
            <w:r w:rsidRPr="00D45CBD">
              <w:rPr>
                <w:rFonts w:ascii="Times New Roman" w:hAnsi="Times New Roman" w:cs="Times New Roman"/>
                <w:lang w:val="en-US"/>
              </w:rPr>
              <w:t>Mt</w:t>
            </w:r>
            <w:r w:rsidRPr="00D45CBD">
              <w:rPr>
                <w:rFonts w:ascii="Times New Roman" w:hAnsi="Times New Roman" w:cs="Times New Roman"/>
              </w:rPr>
              <w:t xml:space="preserve">), м </w:t>
            </w:r>
          </w:p>
        </w:tc>
        <w:tc>
          <w:tcPr>
            <w:tcW w:w="2527" w:type="dxa"/>
            <w:vMerge w:val="restart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Описание обозначения точки на местности (при наличии)</w:t>
            </w:r>
          </w:p>
        </w:tc>
      </w:tr>
      <w:tr w:rsidR="00D45CBD" w:rsidRPr="00D45CBD" w:rsidTr="00EA73BD">
        <w:trPr>
          <w:trHeight w:val="1560"/>
        </w:trPr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jc w:val="center"/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jc w:val="center"/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77" w:type="dxa"/>
            <w:vMerge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317435.03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2198166.67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317571.06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2198248.44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317574.03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2198258.64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317570.65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2198259.28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317571.14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2198261.27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317569.08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2198261.9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317558.54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2198279.62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317562.19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2198281.86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317552.76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2198297.69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317547.27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2198305.16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317544.13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2198305.84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317530.16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2198297.37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317522.72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2198302.41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317509.76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2198295.77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317502.35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2198291.68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317491.7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2198284.98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317488.77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2198284.09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317483.66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 2198275.8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317469.41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2198254.77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317448.82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2198222.94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317445.19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2198218.31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317420.15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2198201.7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317418.56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2198199.43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317418.08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2198196.58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317415.69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2198194.9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317412.73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 xml:space="preserve">2198189.46 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D45CBD" w:rsidRPr="00D45CBD" w:rsidTr="00EA73BD">
        <w:tc>
          <w:tcPr>
            <w:tcW w:w="436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4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317427.57</w:t>
            </w:r>
          </w:p>
        </w:tc>
        <w:tc>
          <w:tcPr>
            <w:tcW w:w="1383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2198166.22</w:t>
            </w:r>
          </w:p>
        </w:tc>
        <w:tc>
          <w:tcPr>
            <w:tcW w:w="157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58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27" w:type="dxa"/>
          </w:tcPr>
          <w:p w:rsidR="00D45CBD" w:rsidRPr="00D45CBD" w:rsidRDefault="00D45CBD" w:rsidP="00D45CBD">
            <w:pPr>
              <w:rPr>
                <w:rFonts w:ascii="Times New Roman" w:hAnsi="Times New Roman" w:cs="Times New Roman"/>
              </w:rPr>
            </w:pPr>
            <w:r w:rsidRPr="00D45CB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:rsidR="00480E00" w:rsidRDefault="00480E00" w:rsidP="00480E00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E00" w:rsidRDefault="00480E00" w:rsidP="00480E00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департамента по охране окружающей</w:t>
      </w:r>
    </w:p>
    <w:p w:rsidR="00480E00" w:rsidRDefault="00480E00" w:rsidP="00480E00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среды, лесопаркового, сельского хозяйства и </w:t>
      </w:r>
    </w:p>
    <w:p w:rsidR="00480E00" w:rsidRDefault="00480E00" w:rsidP="00480E00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промышленности администрации муниципального</w:t>
      </w:r>
    </w:p>
    <w:p w:rsidR="00480E00" w:rsidRDefault="00480E00" w:rsidP="00480E00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городской округ город-курорт</w:t>
      </w:r>
    </w:p>
    <w:p w:rsidR="002D0579" w:rsidRPr="00B139BA" w:rsidRDefault="00480E00" w:rsidP="00B139BA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Сочи Краснодарского края                                                                 А.Н.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Кильганкин</w:t>
      </w:r>
      <w:bookmarkStart w:id="0" w:name="_GoBack"/>
      <w:bookmarkEnd w:id="0"/>
      <w:proofErr w:type="spellEnd"/>
    </w:p>
    <w:sectPr w:rsidR="002D0579" w:rsidRPr="00B139BA" w:rsidSect="00480E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A26"/>
    <w:multiLevelType w:val="hybridMultilevel"/>
    <w:tmpl w:val="C93E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0613"/>
    <w:multiLevelType w:val="hybridMultilevel"/>
    <w:tmpl w:val="C93E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9"/>
    <w:rsid w:val="00012549"/>
    <w:rsid w:val="000660A3"/>
    <w:rsid w:val="002D0579"/>
    <w:rsid w:val="00327DF9"/>
    <w:rsid w:val="003D00F9"/>
    <w:rsid w:val="00480E00"/>
    <w:rsid w:val="00506A79"/>
    <w:rsid w:val="00B139BA"/>
    <w:rsid w:val="00D45CBD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545B"/>
  <w15:chartTrackingRefBased/>
  <w15:docId w15:val="{973B44D3-06D0-44D9-A10A-21D4E2B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0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4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Кирина Анна Юрьевна</cp:lastModifiedBy>
  <cp:revision>5</cp:revision>
  <dcterms:created xsi:type="dcterms:W3CDTF">2021-11-25T12:25:00Z</dcterms:created>
  <dcterms:modified xsi:type="dcterms:W3CDTF">2021-11-26T07:28:00Z</dcterms:modified>
</cp:coreProperties>
</file>