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АДМИНИСТРАЦИЯ ГОРОДА СОЧИ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16"/>
          <w:szCs w:val="16"/>
        </w:rPr>
      </w:pP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ПОСТАНОВЛЕНИЕ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от 12 сентября 2018 г. N 1447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b/>
          <w:bCs/>
          <w:sz w:val="16"/>
          <w:szCs w:val="16"/>
        </w:rPr>
      </w:pP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 СОЗДАНИИ СОВЕТА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СОЧИНСКОЙ ЭКОНОМИЧЕСКОЙ ЗОНЫ КРАСНОДАРСКОГО КРАЯ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Во исполнение Федерального </w:t>
      </w:r>
      <w:hyperlink r:id="rId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от 6 октября 2003 года N 131-ФЗ "Об общих принципах организации местного самоуправления в Российской Федерации", Федерального </w:t>
      </w:r>
      <w:hyperlink r:id="rId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закона</w:t>
        </w:r>
      </w:hyperlink>
      <w:r>
        <w:rPr>
          <w:rFonts w:ascii="Arial CYR" w:hAnsi="Arial CYR" w:cs="Arial CYR"/>
          <w:sz w:val="16"/>
          <w:szCs w:val="16"/>
        </w:rPr>
        <w:t xml:space="preserve"> от 28 июня 2014 года N 172-ФЗ "О стратегическом планировании в Российской Федерации", </w:t>
      </w:r>
      <w:hyperlink r:id="rId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Устава</w:t>
        </w:r>
      </w:hyperlink>
      <w:r>
        <w:rPr>
          <w:rFonts w:ascii="Arial CYR" w:hAnsi="Arial CYR" w:cs="Arial CYR"/>
          <w:sz w:val="16"/>
          <w:szCs w:val="16"/>
        </w:rPr>
        <w:t xml:space="preserve"> муниципального образования город-курорт Сочи, с целью определения стратегических приоритетов развития Сочинской экономической зоны постановляю: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 Создать Совет Сочинской экономической зоны Краснодарского края и утвердить его </w:t>
      </w:r>
      <w:hyperlink r:id="rId7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состав</w:t>
        </w:r>
      </w:hyperlink>
      <w:r>
        <w:rPr>
          <w:rFonts w:ascii="Arial CYR" w:hAnsi="Arial CYR" w:cs="Arial CYR"/>
          <w:sz w:val="16"/>
          <w:szCs w:val="16"/>
        </w:rPr>
        <w:t xml:space="preserve"> (приложение N 1).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28.12.2018 N 2197)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2. Утвердить </w:t>
      </w:r>
      <w:hyperlink r:id="rId9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Положение</w:t>
        </w:r>
      </w:hyperlink>
      <w:r>
        <w:rPr>
          <w:rFonts w:ascii="Arial CYR" w:hAnsi="Arial CYR" w:cs="Arial CYR"/>
          <w:sz w:val="16"/>
          <w:szCs w:val="16"/>
        </w:rPr>
        <w:t xml:space="preserve"> о Совете Сочинской экономической зоны Краснодарского края (приложение N 2).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0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28.12.2018 N 2197)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Департаменту экономики и стратегического развития администрации города Сочи (Попова) оказывать организационно-методическую помощь Совету Сочинской экономической зоны Краснодарского края.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1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28.12.2018 N 2197)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Управлению информации и аналитической работы администрации города Сочи (</w:t>
      </w:r>
      <w:proofErr w:type="spellStart"/>
      <w:r>
        <w:rPr>
          <w:rFonts w:ascii="Arial CYR" w:hAnsi="Arial CYR" w:cs="Arial CYR"/>
          <w:sz w:val="16"/>
          <w:szCs w:val="16"/>
        </w:rPr>
        <w:t>Пшениснова</w:t>
      </w:r>
      <w:proofErr w:type="spellEnd"/>
      <w:r>
        <w:rPr>
          <w:rFonts w:ascii="Arial CYR" w:hAnsi="Arial CYR" w:cs="Arial CYR"/>
          <w:sz w:val="16"/>
          <w:szCs w:val="16"/>
        </w:rPr>
        <w:t>) опубликовать настоящее Постановление в средствах массовой информации.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5. Управлению информатизации и связи администрации города Сочи (</w:t>
      </w:r>
      <w:proofErr w:type="spellStart"/>
      <w:r>
        <w:rPr>
          <w:rFonts w:ascii="Arial CYR" w:hAnsi="Arial CYR" w:cs="Arial CYR"/>
          <w:sz w:val="16"/>
          <w:szCs w:val="16"/>
        </w:rPr>
        <w:t>Похлебаев</w:t>
      </w:r>
      <w:proofErr w:type="spellEnd"/>
      <w:r>
        <w:rPr>
          <w:rFonts w:ascii="Arial CYR" w:hAnsi="Arial CYR" w:cs="Arial CYR"/>
          <w:sz w:val="16"/>
          <w:szCs w:val="16"/>
        </w:rPr>
        <w:t>) разместить настоящее Постановление на официальном сайте администрации города Сочи в сети Интернет.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 Контроль за выполнением настоящего Постановления возложить на заместителя Главы города Сочи, директора департамента экономики и стратегического развития администрации города Сочи М.С. Попову.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2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28.12.2018 N 2197)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 Настоящее Постановление вступает в силу со дня его опубликования.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Глава города Сочи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А.Н.ПАХОМОВ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1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Постановлению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города Сочи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12.09.2018 N 1447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СОСТАВ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СОВЕТА СОЧИНСКОЙ ЭКОНОМИЧЕСКОЙ ЗОНЫ КРАСНОДАРСКОГО КРАЯ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6293"/>
      </w:tblGrid>
      <w:tr w:rsidR="006356C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Пахомов Анатолий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Глава города Сочи, председатель Совета</w:t>
            </w:r>
          </w:p>
        </w:tc>
      </w:tr>
      <w:tr w:rsidR="006356C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Вартазарян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Марина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Августовна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исполняющий обязанности заместителя Главы города Сочи, заместитель председателя Совета</w:t>
            </w:r>
          </w:p>
        </w:tc>
      </w:tr>
      <w:tr w:rsidR="006356C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Попова Милена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заместитель Главы города Сочи, директор департамента экономики и стратегического развития администрации города Сочи, заместитель председателя Совета</w:t>
            </w:r>
          </w:p>
        </w:tc>
      </w:tr>
      <w:tr w:rsidR="006356C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Терехов Павел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исполняющий обязанности заместителя Главы города Сочи, директора департамента строительства администрации города Сочи, заместитель председателя Совета</w:t>
            </w:r>
          </w:p>
        </w:tc>
      </w:tr>
      <w:tr w:rsidR="006356C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Толмачев Алексей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заместитель Главы города Сочи, заместитель председателя Совета</w:t>
            </w:r>
          </w:p>
        </w:tc>
      </w:tr>
      <w:tr w:rsidR="006356C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Юрченко Сергей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заместитель Главы города Сочи, заместитель председателя Совета</w:t>
            </w:r>
          </w:p>
        </w:tc>
      </w:tr>
      <w:tr w:rsidR="006356C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Члены Совета: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356C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Батяйкина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Светлана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директор департамента перспективного развития и проведения значимых мероприятий администрации города Сочи</w:t>
            </w:r>
          </w:p>
        </w:tc>
      </w:tr>
      <w:tr w:rsidR="006356C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Безроднов Андрей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начальник управления молодежной политики администрации города Сочи</w:t>
            </w:r>
          </w:p>
        </w:tc>
      </w:tr>
      <w:tr w:rsidR="006356C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Бражников 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глава Лазаревского внутригородского района города Сочи</w:t>
            </w:r>
          </w:p>
        </w:tc>
      </w:tr>
      <w:tr w:rsidR="006356C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Гандалоева Лейла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заместитель директора департамента экономики и стратегического развития администрации города Сочи</w:t>
            </w:r>
          </w:p>
        </w:tc>
      </w:tr>
      <w:tr w:rsidR="006356C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Доморат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Сергей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начальник управления курортов и рекреационных ресурсов администрации города Сочи</w:t>
            </w:r>
          </w:p>
        </w:tc>
      </w:tr>
      <w:tr w:rsidR="006356C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Кирсанов Антон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исполняющий обязанности директора департамента архитектуры, градостроительства и благоустройства администрации города Сочи</w:t>
            </w:r>
          </w:p>
        </w:tc>
      </w:tr>
      <w:tr w:rsidR="006356C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Клопотовский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Павел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глава Хостинского внутригородского района города Сочи</w:t>
            </w:r>
          </w:p>
        </w:tc>
      </w:tr>
      <w:tr w:rsidR="006356C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Кузьмина Лидия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начальник управления культуры администрации города Сочи</w:t>
            </w:r>
          </w:p>
        </w:tc>
      </w:tr>
      <w:tr w:rsidR="006356C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Макаренко 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заместитель директора, начальник отдела прогноза и аналитики департамента экономики и стратегического развития администрации города Сочи, секретарь Совета</w:t>
            </w:r>
          </w:p>
        </w:tc>
      </w:tr>
      <w:tr w:rsidR="006356C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Медведева Ольга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начальник управления по образованию и науке администрации города Сочи</w:t>
            </w:r>
          </w:p>
        </w:tc>
      </w:tr>
      <w:tr w:rsidR="006356C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Месс Александр Израильевич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директор департамента оформления и дизайна городской среды администрации города Сочи</w:t>
            </w:r>
          </w:p>
        </w:tc>
      </w:tr>
      <w:tr w:rsidR="006356C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Никончук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Андрей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начальник управления потребительского рынка и услуг администрации города Сочи</w:t>
            </w:r>
          </w:p>
        </w:tc>
      </w:tr>
      <w:tr w:rsidR="006356C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Пилосян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Сергей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директор департамента физической культуры и спорта администрации города Сочи</w:t>
            </w:r>
          </w:p>
        </w:tc>
      </w:tr>
      <w:tr w:rsidR="006356C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Платонов Андрей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директор департамента по охране окружающей среды, лесопаркового, сельского хозяйства и промышленности администрации города Сочи</w:t>
            </w:r>
          </w:p>
        </w:tc>
      </w:tr>
      <w:tr w:rsidR="006356C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Похлебаев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Александр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начальник управления информатизации и связи администрации города Сочи</w:t>
            </w:r>
          </w:p>
        </w:tc>
      </w:tr>
      <w:tr w:rsidR="006356C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Пушкарь Галина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начальник управления социальной политики администрации города Сочи</w:t>
            </w:r>
          </w:p>
        </w:tc>
      </w:tr>
      <w:tr w:rsidR="006356C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Сомко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Сергей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директор департамента городского хозяйства администрации города Сочи</w:t>
            </w:r>
          </w:p>
        </w:tc>
      </w:tr>
      <w:tr w:rsidR="006356C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Терещенко Андрей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глава Центрального внутригородского района города Сочи</w:t>
            </w:r>
          </w:p>
        </w:tc>
      </w:tr>
      <w:tr w:rsidR="006356C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Усачев Юрий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директор департамента транспорта и дорожного хозяйства администрации города Сочи</w:t>
            </w:r>
          </w:p>
        </w:tc>
      </w:tr>
      <w:tr w:rsidR="006356C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Щербинин Сергей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директор департамента по финансам и бюджету администрации города Сочи</w:t>
            </w:r>
          </w:p>
        </w:tc>
      </w:tr>
      <w:tr w:rsidR="006356C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Юрковский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Денис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глава Адлерского внутригородского района города Сочи</w:t>
            </w:r>
          </w:p>
        </w:tc>
      </w:tr>
      <w:tr w:rsidR="006356C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Онищенко Елена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ученый секретарь федерального государственного бюджетного учреждения науки "Сочинский научно-исследовательский центр Российской академии наук", старший научный сотрудник, кандидат экономических наук (по согласованию)</w:t>
            </w:r>
          </w:p>
        </w:tc>
      </w:tr>
      <w:tr w:rsidR="006356C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Тамбовцев 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председатель Сочинского местного отделения "Опора России" (по согласованию)</w:t>
            </w:r>
          </w:p>
        </w:tc>
      </w:tr>
      <w:tr w:rsidR="006356C0">
        <w:tblPrEx>
          <w:tblCellMar>
            <w:top w:w="0" w:type="dxa"/>
            <w:bottom w:w="0" w:type="dxa"/>
          </w:tblCellMar>
        </w:tblPrEx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Шарафутдинов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Владимир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Насибулович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6356C0" w:rsidRDefault="006356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ведущий научный сотрудник федерального государственного бюджетного учреждения науки "Сочинский научно-исследовательский центр Российской академии наук", кандидат экономических наук (по согласованию)</w:t>
            </w:r>
          </w:p>
        </w:tc>
      </w:tr>
    </w:tbl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департамента экономики и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стратегического развития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города Сочи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М.С.ПОПОВА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Приложение N 2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к Постановлению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города Сочи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12.09.2018 N 1447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ПОЛОЖЕНИЕ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 СОВЕТЕ СОЧИНСКОЙ ЭКОНОМИЧЕСКОЙ ЗОНЫ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КРАСНОДАРСКОГО КРАЯ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bookmarkStart w:id="0" w:name="_GoBack"/>
      <w:bookmarkEnd w:id="0"/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1. Общие положения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1.1. Совет Сочинской экономической зоны Краснодарского края (далее - Совет) является совещательным органом администрации города Сочи.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1.2. Совет в своей деятельности руководствуется </w:t>
      </w:r>
      <w:hyperlink r:id="rId13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Конституцией</w:t>
        </w:r>
      </w:hyperlink>
      <w:r>
        <w:rPr>
          <w:rFonts w:ascii="Arial CYR" w:hAnsi="Arial CYR" w:cs="Arial CYR"/>
          <w:sz w:val="16"/>
          <w:szCs w:val="16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Уставом и законами Краснодарского края, постановлениями и распоряжениями главы администрации (губернатора) Краснодарского края, </w:t>
      </w:r>
      <w:hyperlink r:id="rId1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Уставом</w:t>
        </w:r>
      </w:hyperlink>
      <w:r>
        <w:rPr>
          <w:rFonts w:ascii="Arial CYR" w:hAnsi="Arial CYR" w:cs="Arial CYR"/>
          <w:sz w:val="16"/>
          <w:szCs w:val="16"/>
        </w:rPr>
        <w:t xml:space="preserve"> муниципального образования город-курорт Сочи, решениями Городского Собрания Сочи, постановлениями и распоряжениями администрации города Сочи, настоящим Положением.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2. Основные задачи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Основными задачами Совета являются: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2.1. Организация взаимодействия отраслевых (функциональных) и территориальных органов администрации города Сочи по вопросам социально-экономического развития, затрагивающим права и законные интересы Сочинской экономической зоны.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2.2. Подготовка согласованных предложений, направленных на повышение эффективности взаимодействия отраслевых (функциональных) и территориальных органов администрации города Сочи, стратегического планирования и социально-экономического развития Сочинской экономической зоны.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2.3. Обсуждение основных направлений социально-экономического развития и инвестиционной политики Сочинской экономической зоны и выработка предложений по реализации стратегии социально-экономического развития Краснодарского края и стратегии социально-экономического развития муниципального образования город-курорт Сочи на период до 2030 года.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2.4. Обсуждение нормативных правовых актов Краснодарского края, затрагивающих вопросы социально-экономического развития муниципальных образований Краснодарского края.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2.5. Обсуждение иных вопросов, имеющих важное значение для Краснодарского края и муниципального образования, с разработкой соответствующих рекомендаций по рассматриваемым вопросам.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3. Состав Совета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3.1. Совет формируется в составе председателя Совета, заместителей председателя Совета, секретаря Совета и иных членов Совета.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3.2. Руководство Советом осуществляет председатель Совета.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3.3. Членами Совета Сочинской экономической зоны являются руководители отраслевых (функциональных) и территориальных органов администрации города Сочи.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3.4. В работе Совета могут принимать участие руководители и иные должностные лица исполнительных органов государственной власти Краснодарского края, органов местного самоуправления города Сочи, а также общественных, научных и экспертных организаций.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28.12.2018 N 2197)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3.5. В случае невозможности принятия участия в работе Совета председателя Совета его обязанности исполняет один из заместителей председателя Совета.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4. Организация и порядок работы Совета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4.1. Работа Совета осуществляется в соответствии с планом мероприятий (заседаний) на год (квартал), утвержденным председателем Совета, который может оперативно уточняться.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4.2. В план работы Совета вносятся вопросы и проблемы, требующие обсуждения и решения.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4.3. Предложения в план работы (и очередного заседания в целях оперативного уточнения) вносятся: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4.3.1. Председателем Совета.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4.3.2. Членами Совета.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4.3.3. Иными заинтересованными лицами.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4.4. На основании годового (квартального) плана и поступивших текущих предложений формируется проект повестки очередного заседания Совета, утверждаемой председателем Совета.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4.5. Внесение в проект повестки заседания Совета дополнительных (внеплановых) вопросов осуществляется по решению председателя Совета.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4.6. Проект повестки заседания Совета и документы (материалы) к заседанию направляются членам Совета и лицам, участвующим в заседании, не позднее чем за три дня до заседания.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4.7. Заседания Совета проводятся по мере необходимости, но не реже одного раза в год.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4.8. Совет при осуществлении своей деятельности имеет право приглашать руководителей исполнительных органов государственной власти Краснодарского края, органов местного самоуправления муниципального образования город-курорт Сочи, организаций для обсуждения вопросов, рассматриваемых на заседаниях Совета, а также привлекать для анализа, консультаций, экспертной оценки, подготовки и рассмотрения вопросов, рассматриваемых на заседаниях Совета, ученых, экспертов, специалистов и иных лиц.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4.9. Заседания Совета ведет председательствующий.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(в ред. </w:t>
      </w:r>
      <w:hyperlink r:id="rId1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Постановления</w:t>
        </w:r>
      </w:hyperlink>
      <w:r>
        <w:rPr>
          <w:rFonts w:ascii="Arial CYR" w:hAnsi="Arial CYR" w:cs="Arial CYR"/>
          <w:sz w:val="16"/>
          <w:szCs w:val="16"/>
        </w:rPr>
        <w:t xml:space="preserve"> администрации города Сочи от 28.12.2018 N 2197)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4.10. Решения Совета принимаются на его заседании путем открытого голосования простым большинством голосов присутствующих на заседании членов Совета.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4.11. Решения Совета оформляются протоколом, который подписывает председательствующий на заседании Совета и секретарь Совета.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4.12. Члены Совета имеют право выражать особое мнение по рассматриваемым вопросам, которое заносится в протокол или приобщается к протоколу в письменной форме.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lastRenderedPageBreak/>
        <w:t>4.13. Решения Совета носят рекомендательный характер.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4.14. В целях реализации решений Совета членами Совета могут подготавливаться проекты нормативных правовых актов администрации города Сочи.</w:t>
      </w:r>
    </w:p>
    <w:p w:rsidR="006356C0" w:rsidRDefault="006356C0" w:rsidP="006356C0">
      <w:pPr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4.15. Обеспечение деятельности Совета осуществляет департамент экономики и стратегического развития администрации города Сочи.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Директор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департамента экономики и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стратегического развития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администрации города Сочи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М.С.ПОПОВА</w:t>
      </w: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356C0" w:rsidRDefault="006356C0" w:rsidP="006356C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6356C0" w:rsidRDefault="006356C0" w:rsidP="006356C0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C85BC4" w:rsidRDefault="00C85BC4"/>
    <w:sectPr w:rsidR="00C85BC4" w:rsidSect="00261E1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381"/>
    <w:rsid w:val="006356C0"/>
    <w:rsid w:val="00823E0A"/>
    <w:rsid w:val="008A6381"/>
    <w:rsid w:val="00AD1F2C"/>
    <w:rsid w:val="00B51200"/>
    <w:rsid w:val="00C8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4A741-7947-4A9C-9080-05A843264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1E041FD2CE9A666D6094D7E582ED835B80BB03C7A788F054BE2170B8F7CA2E1E12034263E3583A664EAF1731B91436246ECED15606EF9AAB6ABCACJEJ%20" TargetMode="External"/><Relationship Id="rId13" Type="http://schemas.openxmlformats.org/officeDocument/2006/relationships/hyperlink" Target="consultantplus://offline/ref=2B1E041FD2CE9A666D608ADAF3EEB0875B83E20BC9F0D1AD5DB47428E7AE9A694F14560639EE5024644EAEA1J8J%2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l%20Par36%20%20" TargetMode="External"/><Relationship Id="rId12" Type="http://schemas.openxmlformats.org/officeDocument/2006/relationships/hyperlink" Target="consultantplus://offline/ref=2B1E041FD2CE9A666D6094D7E582ED835B80BB03C7A788F054BE2170B8F7CA2E1E12034263E3583A664EAF1631B91436246ECED15606EF9AAB6ABCACJEJ%2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1E041FD2CE9A666D6094D7E582ED835B80BB03C7A788F054BE2170B8F7CA2E1E12034263E3583A664EAE1031B91436246ECED15606EF9AAB6ABCACJEJ%20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1E041FD2CE9A666D6094D7E582ED835B80BB03C6AF8CFC57BE2170B8F7CA2E1E12035063BB543B6150AF1824EF4573A7J8J%20" TargetMode="External"/><Relationship Id="rId11" Type="http://schemas.openxmlformats.org/officeDocument/2006/relationships/hyperlink" Target="consultantplus://offline/ref=2B1E041FD2CE9A666D6094D7E582ED835B80BB03C7A788F054BE2170B8F7CA2E1E12034263E3583A664EAF1731B91436246ECED15606EF9AAB6ABCACJEJ%20" TargetMode="External"/><Relationship Id="rId5" Type="http://schemas.openxmlformats.org/officeDocument/2006/relationships/hyperlink" Target="consultantplus://offline/ref=2B1E041FD2CE9A666D608ADAF3EEB0875B83E20EC1AF86AF0CE17A2DEFFEC0794B5D020C26E9473A6F50AD113BAEJ4J%20" TargetMode="External"/><Relationship Id="rId15" Type="http://schemas.openxmlformats.org/officeDocument/2006/relationships/hyperlink" Target="consultantplus://offline/ref=2B1E041FD2CE9A666D6094D7E582ED835B80BB03C7A788F054BE2170B8F7CA2E1E12034263E3583A664EAE1131B91436246ECED15606EF9AAB6ABCACJEJ%20" TargetMode="External"/><Relationship Id="rId10" Type="http://schemas.openxmlformats.org/officeDocument/2006/relationships/hyperlink" Target="consultantplus://offline/ref=2B1E041FD2CE9A666D6094D7E582ED835B80BB03C7A788F054BE2170B8F7CA2E1E12034263E3583A664EAF1731B91436246ECED15606EF9AAB6ABCACJEJ%20" TargetMode="External"/><Relationship Id="rId4" Type="http://schemas.openxmlformats.org/officeDocument/2006/relationships/hyperlink" Target="consultantplus://offline/ref=2B1E041FD2CE9A666D608ADAF3EEB0875A8AE50CC2A386AF0CE17A2DEFFEC0794B5D020C26E9473A6F50AD113BAEJ4J%20" TargetMode="External"/><Relationship Id="rId9" Type="http://schemas.openxmlformats.org/officeDocument/2006/relationships/hyperlink" Target="l%20Par150%20%20" TargetMode="External"/><Relationship Id="rId14" Type="http://schemas.openxmlformats.org/officeDocument/2006/relationships/hyperlink" Target="consultantplus://offline/ref=2B1E041FD2CE9A666D6094D7E582ED835B80BB03C6AF8CFC57BE2170B8F7CA2E1E12035063BB543B6150AF1824EF4573A7J8J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1932</Words>
  <Characters>11014</Characters>
  <Application>Microsoft Office Word</Application>
  <DocSecurity>0</DocSecurity>
  <Lines>91</Lines>
  <Paragraphs>25</Paragraphs>
  <ScaleCrop>false</ScaleCrop>
  <Company/>
  <LinksUpToDate>false</LinksUpToDate>
  <CharactersWithSpaces>12921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Елена Владимировна</dc:creator>
  <cp:keywords/>
  <dc:description/>
  <cp:lastModifiedBy>Макаренко Елена Владимировна</cp:lastModifiedBy>
  <cp:revision>2</cp:revision>
  <dcterms:created xsi:type="dcterms:W3CDTF">2019-09-17T09:09:00Z</dcterms:created>
  <dcterms:modified xsi:type="dcterms:W3CDTF">2019-09-17T09:10:00Z</dcterms:modified>
</cp:coreProperties>
</file>