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40"/>
      </w:tblGrid>
      <w:tr w:rsidR="00717D73" w:rsidTr="006409EC">
        <w:trPr>
          <w:trHeight w:val="1560"/>
        </w:trPr>
        <w:tc>
          <w:tcPr>
            <w:tcW w:w="5382" w:type="dxa"/>
          </w:tcPr>
          <w:p w:rsidR="00717D73" w:rsidRDefault="00717D73" w:rsidP="00BE13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</w:tcPr>
          <w:p w:rsidR="00717D73" w:rsidRPr="001C052E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717D73" w:rsidRPr="001C052E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Сочи </w:t>
            </w:r>
          </w:p>
          <w:p w:rsidR="00717D73" w:rsidRPr="003822E4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>от_____________№__________</w:t>
            </w:r>
          </w:p>
          <w:p w:rsidR="00717D73" w:rsidRPr="003822E4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3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7D73" w:rsidRPr="00717D73" w:rsidRDefault="00717D73" w:rsidP="007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D73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</w:t>
      </w:r>
      <w:r w:rsidR="0027409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МАКСИМАЛЬНЫЕ </w:t>
      </w:r>
      <w:r w:rsidRPr="00717D73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 xml:space="preserve"> на регулярные перевозки пассажиров и багажа автомобильным транспортом по муниципальным маршрутам регулярных</w:t>
      </w:r>
    </w:p>
    <w:p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>перевозок по регулируемым тарифам</w:t>
      </w:r>
    </w:p>
    <w:p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Сочи</w:t>
      </w:r>
    </w:p>
    <w:p w:rsidR="0027409B" w:rsidRDefault="0027409B" w:rsidP="007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73" w:rsidRPr="004041BB" w:rsidRDefault="00717D73" w:rsidP="0006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B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D6CEC" w:rsidRPr="004041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041BB">
        <w:rPr>
          <w:rFonts w:ascii="Times New Roman" w:hAnsi="Times New Roman" w:cs="Times New Roman"/>
          <w:bCs/>
          <w:sz w:val="28"/>
          <w:szCs w:val="28"/>
        </w:rPr>
        <w:t xml:space="preserve">. Предельные </w:t>
      </w:r>
      <w:r w:rsidR="0027409B" w:rsidRPr="004041BB">
        <w:rPr>
          <w:rFonts w:ascii="Times New Roman" w:hAnsi="Times New Roman" w:cs="Times New Roman"/>
          <w:bCs/>
          <w:sz w:val="28"/>
          <w:szCs w:val="28"/>
        </w:rPr>
        <w:t xml:space="preserve">максимальные </w:t>
      </w:r>
      <w:r w:rsidRPr="004041BB">
        <w:rPr>
          <w:rFonts w:ascii="Times New Roman" w:hAnsi="Times New Roman" w:cs="Times New Roman"/>
          <w:bCs/>
          <w:sz w:val="28"/>
          <w:szCs w:val="28"/>
        </w:rPr>
        <w:t xml:space="preserve">тарифы на перевозку пассажиров и багажа </w:t>
      </w:r>
      <w:r w:rsidR="00AC7E10" w:rsidRPr="004041BB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A2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1BB">
        <w:rPr>
          <w:rFonts w:ascii="Times New Roman" w:hAnsi="Times New Roman" w:cs="Times New Roman"/>
          <w:bCs/>
          <w:sz w:val="28"/>
          <w:szCs w:val="28"/>
        </w:rPr>
        <w:t>в городском сообщении по муниципальным маршрутам регулярных перевозок</w:t>
      </w:r>
      <w:r w:rsidR="00A2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1BB">
        <w:rPr>
          <w:rFonts w:ascii="Times New Roman" w:hAnsi="Times New Roman" w:cs="Times New Roman"/>
          <w:bCs/>
          <w:sz w:val="28"/>
          <w:szCs w:val="28"/>
        </w:rPr>
        <w:t>по регулируемым тарифам</w:t>
      </w:r>
      <w:r w:rsidR="0002617D">
        <w:rPr>
          <w:rFonts w:ascii="Times New Roman" w:hAnsi="Times New Roman" w:cs="Times New Roman"/>
          <w:bCs/>
          <w:sz w:val="28"/>
          <w:szCs w:val="28"/>
        </w:rPr>
        <w:t>. Перечень муниципальных маршрутов в городском сообщении прилагается (приложение №1)</w:t>
      </w:r>
    </w:p>
    <w:p w:rsidR="00717D73" w:rsidRPr="0006642F" w:rsidRDefault="00717D73" w:rsidP="00717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103"/>
        <w:gridCol w:w="1276"/>
        <w:gridCol w:w="2552"/>
      </w:tblGrid>
      <w:tr w:rsidR="00551C07" w:rsidRPr="00551C07" w:rsidTr="00551C0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A6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максимальный тариф </w:t>
            </w:r>
          </w:p>
        </w:tc>
      </w:tr>
      <w:tr w:rsidR="00551C07" w:rsidRPr="00551C07" w:rsidTr="00551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</w:t>
            </w:r>
            <w:r w:rsidRPr="00551C07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автомобильным транспортом в городском сообщении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рублей за поездку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551C07" w:rsidRPr="00551C07" w:rsidTr="00551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багажа </w:t>
            </w:r>
            <w:r w:rsidRPr="00551C07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автомобильным транспортом в городском сообщении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рублей за одно место</w:t>
            </w:r>
            <w:r w:rsidRPr="00551C07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</w:tbl>
    <w:p w:rsidR="00551C07" w:rsidRDefault="00551C07" w:rsidP="0002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17D" w:rsidRPr="004041BB" w:rsidRDefault="00717D73" w:rsidP="0002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4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</w:t>
      </w:r>
      <w:r w:rsidR="002D6C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CEC">
        <w:rPr>
          <w:rFonts w:ascii="Times New Roman" w:hAnsi="Times New Roman" w:cs="Times New Roman"/>
          <w:bCs/>
          <w:sz w:val="28"/>
          <w:szCs w:val="28"/>
        </w:rPr>
        <w:t>Предельные максимальные тарифы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 на перевозку пассажиров и багажа </w:t>
      </w:r>
      <w:r w:rsidR="00AC7E10" w:rsidRPr="0006642F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026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>в пригородном сообщении по муниципальным маршрутам регулярных перевозок по регулируемым тарифам</w:t>
      </w:r>
      <w:r w:rsidR="0002617D">
        <w:rPr>
          <w:rFonts w:ascii="Times New Roman" w:hAnsi="Times New Roman" w:cs="Times New Roman"/>
          <w:bCs/>
          <w:sz w:val="28"/>
          <w:szCs w:val="28"/>
        </w:rPr>
        <w:t>. Перечень муниципальных маршрутов в пригородном сообщении прилагается (приложение №2)</w:t>
      </w:r>
    </w:p>
    <w:p w:rsidR="00717D73" w:rsidRPr="0006642F" w:rsidRDefault="00717D73" w:rsidP="00717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6"/>
        <w:gridCol w:w="3984"/>
        <w:gridCol w:w="1560"/>
        <w:gridCol w:w="3543"/>
      </w:tblGrid>
      <w:tr w:rsidR="00551C07" w:rsidRPr="00551C07" w:rsidTr="00C25885">
        <w:trPr>
          <w:trHeight w:val="6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максимальный тариф </w:t>
            </w:r>
          </w:p>
        </w:tc>
      </w:tr>
      <w:tr w:rsidR="00551C07" w:rsidRPr="00551C07" w:rsidTr="00C2588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64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</w:t>
            </w:r>
            <w:r w:rsidRPr="00551C07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автомобильным транспортом в пригородном сообщении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рублей за один пассажиро километр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51C07" w:rsidRPr="00551C07" w:rsidTr="00C2588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7" w:rsidRPr="00551C07" w:rsidRDefault="00551C07" w:rsidP="00C2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багажа </w:t>
            </w:r>
            <w:r w:rsidRPr="00551C07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автомобильным транспортом в пригородном сообщении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рублей за</w:t>
            </w:r>
          </w:p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одно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7" w:rsidRPr="00551C07" w:rsidRDefault="00551C07" w:rsidP="0055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07">
              <w:rPr>
                <w:rFonts w:ascii="Times New Roman" w:hAnsi="Times New Roman" w:cs="Times New Roman"/>
                <w:sz w:val="28"/>
                <w:szCs w:val="28"/>
              </w:rPr>
              <w:t>20 % от стоимости билета, но не менее размера тарифа на перевозку пассажиров общественным транспортом в городском сообщении по муниципальным маршрутам регулярных перевозок по регулируемым тарифам</w:t>
            </w:r>
          </w:p>
        </w:tc>
      </w:tr>
    </w:tbl>
    <w:p w:rsidR="006409EC" w:rsidRPr="0006642F" w:rsidRDefault="006409EC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3" w:rsidRPr="0006642F" w:rsidRDefault="00717D73" w:rsidP="006409EC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42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D6CE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6642F">
        <w:rPr>
          <w:rFonts w:ascii="Times New Roman" w:hAnsi="Times New Roman" w:cs="Times New Roman"/>
          <w:bCs/>
          <w:sz w:val="28"/>
          <w:szCs w:val="28"/>
        </w:rPr>
        <w:t>. Разъяснения по применению тарифов на перевозку</w:t>
      </w:r>
      <w:r w:rsidR="00A2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пассажиров и багажа </w:t>
      </w:r>
      <w:r w:rsidR="00AC7E10" w:rsidRPr="0006642F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A2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>в городском и пригородном сообщении по муниципальным маршрутам регулярных перевозок по регулируемым тарифам.</w:t>
      </w:r>
    </w:p>
    <w:p w:rsidR="00717D73" w:rsidRPr="008E2280" w:rsidRDefault="00717D73" w:rsidP="006409EC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7D73" w:rsidRPr="008E2280" w:rsidRDefault="00717D73" w:rsidP="006409EC">
      <w:pPr>
        <w:autoSpaceDE w:val="0"/>
        <w:autoSpaceDN w:val="0"/>
        <w:adjustRightInd w:val="0"/>
        <w:spacing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1. Предельные </w:t>
      </w:r>
      <w:r w:rsidR="002D6CEC">
        <w:rPr>
          <w:rFonts w:ascii="Times New Roman" w:hAnsi="Times New Roman" w:cs="Times New Roman"/>
          <w:sz w:val="28"/>
          <w:szCs w:val="28"/>
        </w:rPr>
        <w:t xml:space="preserve">максимальные </w:t>
      </w:r>
      <w:hyperlink r:id="rId7" w:history="1">
        <w:r w:rsidRPr="008E228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 xml:space="preserve">остановлением, подлежат применению перевозчиками, оказывающими услуги по перевозке пассажиров в городском и пригородном сообщении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Сочи.</w:t>
      </w:r>
    </w:p>
    <w:p w:rsidR="00717D73" w:rsidRDefault="00717D73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Пересмотр предельных </w:t>
      </w:r>
      <w:r w:rsidR="002D6CEC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hyperlink r:id="rId8" w:history="1">
        <w:r w:rsidRPr="008E2280">
          <w:rPr>
            <w:rFonts w:ascii="Times New Roman" w:hAnsi="Times New Roman" w:cs="Times New Roman"/>
            <w:sz w:val="28"/>
            <w:szCs w:val="28"/>
          </w:rPr>
          <w:t>тарифов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 xml:space="preserve">остановлением,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341E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41E8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</w:t>
      </w:r>
      <w:r w:rsidR="00C60485">
        <w:rPr>
          <w:rFonts w:ascii="Times New Roman" w:hAnsi="Times New Roman" w:cs="Times New Roman"/>
          <w:sz w:val="28"/>
          <w:szCs w:val="28"/>
        </w:rPr>
        <w:t>города</w:t>
      </w:r>
      <w:r w:rsidRPr="001341E8">
        <w:rPr>
          <w:rFonts w:ascii="Times New Roman" w:hAnsi="Times New Roman" w:cs="Times New Roman"/>
          <w:sz w:val="28"/>
          <w:szCs w:val="28"/>
        </w:rPr>
        <w:t xml:space="preserve"> Сочи полномочий по регулированию тарифов на перевозку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утвержденным </w:t>
      </w:r>
      <w:r w:rsidR="008263BF">
        <w:rPr>
          <w:rFonts w:ascii="Times New Roman" w:hAnsi="Times New Roman" w:cs="Times New Roman"/>
          <w:sz w:val="28"/>
          <w:szCs w:val="28"/>
        </w:rPr>
        <w:t>п</w:t>
      </w:r>
      <w:r w:rsidR="00B764DC" w:rsidRPr="00B764DC">
        <w:rPr>
          <w:rFonts w:ascii="Times New Roman" w:hAnsi="Times New Roman" w:cs="Times New Roman"/>
          <w:sz w:val="28"/>
          <w:szCs w:val="28"/>
        </w:rPr>
        <w:t>остановление</w:t>
      </w:r>
      <w:r w:rsidR="008263BF">
        <w:rPr>
          <w:rFonts w:ascii="Times New Roman" w:hAnsi="Times New Roman" w:cs="Times New Roman"/>
          <w:sz w:val="28"/>
          <w:szCs w:val="28"/>
        </w:rPr>
        <w:t>м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09</w:t>
      </w:r>
      <w:r w:rsidR="00C6048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764DC" w:rsidRPr="00B764DC">
        <w:rPr>
          <w:rFonts w:ascii="Times New Roman" w:hAnsi="Times New Roman" w:cs="Times New Roman"/>
          <w:sz w:val="28"/>
          <w:szCs w:val="28"/>
        </w:rPr>
        <w:t>2019</w:t>
      </w:r>
      <w:r w:rsidR="00A26D69">
        <w:rPr>
          <w:rFonts w:ascii="Times New Roman" w:hAnsi="Times New Roman" w:cs="Times New Roman"/>
          <w:sz w:val="28"/>
          <w:szCs w:val="28"/>
        </w:rPr>
        <w:t xml:space="preserve">    </w:t>
      </w:r>
      <w:r w:rsidR="008263BF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1305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>Об осуществлении администрацией города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>Порядком реализации на территории муниципального образования город-курорт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,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>Порядком осуществления администрацией города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5AD8" w:rsidRDefault="00717D73" w:rsidP="0081455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5E7">
        <w:rPr>
          <w:rFonts w:ascii="Times New Roman" w:hAnsi="Times New Roman" w:cs="Times New Roman"/>
          <w:sz w:val="28"/>
          <w:szCs w:val="28"/>
        </w:rPr>
        <w:t>2. Перевозчики имеют право по согласованию с Уполномоченным органом</w:t>
      </w:r>
      <w:r w:rsidR="00C60485">
        <w:rPr>
          <w:rFonts w:ascii="Times New Roman" w:hAnsi="Times New Roman" w:cs="Times New Roman"/>
          <w:sz w:val="28"/>
          <w:szCs w:val="28"/>
        </w:rPr>
        <w:t xml:space="preserve"> -департаментом транспорта и дорожного хозяйства администрации города Сочи (далее – департамент) </w:t>
      </w:r>
      <w:r w:rsidRPr="007135E7">
        <w:rPr>
          <w:rFonts w:ascii="Times New Roman" w:hAnsi="Times New Roman" w:cs="Times New Roman"/>
          <w:sz w:val="28"/>
          <w:szCs w:val="28"/>
        </w:rPr>
        <w:t xml:space="preserve">дифференцировать тарифы на перевозку пассажиров и багажа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Pr="007135E7">
        <w:rPr>
          <w:rFonts w:ascii="Times New Roman" w:hAnsi="Times New Roman" w:cs="Times New Roman"/>
          <w:sz w:val="28"/>
          <w:szCs w:val="28"/>
        </w:rPr>
        <w:t xml:space="preserve">транспортом в городском </w:t>
      </w:r>
      <w:r w:rsidR="00F766E8" w:rsidRPr="007135E7">
        <w:rPr>
          <w:rFonts w:ascii="Times New Roman" w:hAnsi="Times New Roman" w:cs="Times New Roman"/>
          <w:sz w:val="28"/>
          <w:szCs w:val="28"/>
        </w:rPr>
        <w:t xml:space="preserve">и пригородном </w:t>
      </w:r>
      <w:r w:rsidRPr="007135E7">
        <w:rPr>
          <w:rFonts w:ascii="Times New Roman" w:hAnsi="Times New Roman" w:cs="Times New Roman"/>
          <w:sz w:val="28"/>
          <w:szCs w:val="28"/>
        </w:rPr>
        <w:t xml:space="preserve">сообщении по муниципальным маршрутам регулярных перевозок по регулируемым тарифам в зависимости от числа поездок в рамках </w:t>
      </w:r>
      <w:r w:rsidR="002D6CEC" w:rsidRPr="007135E7">
        <w:rPr>
          <w:rFonts w:ascii="Times New Roman" w:hAnsi="Times New Roman" w:cs="Times New Roman"/>
          <w:sz w:val="28"/>
          <w:szCs w:val="28"/>
        </w:rPr>
        <w:t>предельных максимальных тарифов</w:t>
      </w:r>
      <w:r w:rsidRPr="007135E7">
        <w:rPr>
          <w:rFonts w:ascii="Times New Roman" w:hAnsi="Times New Roman" w:cs="Times New Roman"/>
          <w:sz w:val="28"/>
          <w:szCs w:val="28"/>
        </w:rPr>
        <w:t>, утвержденных в установленном порядке.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Pr="007135E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ежемесячного проездного документа для проезда в автомобильном транспорте в городском и/или пригородном сообщении по муниципальным маршрутам регулярных перевозок </w:t>
      </w:r>
      <w:r w:rsidRPr="007135E7">
        <w:rPr>
          <w:rFonts w:ascii="Times New Roman" w:hAnsi="Times New Roman" w:cs="Times New Roman"/>
          <w:sz w:val="28"/>
          <w:szCs w:val="28"/>
        </w:rPr>
        <w:t>формируется перевозчиками с учетом уровня действующих тарифов и количества поездок,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 утвержденных перевозчиком, и</w:t>
      </w:r>
      <w:r w:rsidRPr="007135E7">
        <w:rPr>
          <w:rFonts w:ascii="Times New Roman" w:hAnsi="Times New Roman" w:cs="Times New Roman"/>
          <w:sz w:val="28"/>
          <w:szCs w:val="28"/>
        </w:rPr>
        <w:t xml:space="preserve"> совершаемых отдельными категориями граждан, по согласованию с Уполномоченным органом.</w:t>
      </w:r>
    </w:p>
    <w:p w:rsidR="00717D73" w:rsidRDefault="0081455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. Стоимость проезда пассажиров </w:t>
      </w:r>
      <w:r w:rsidR="00AC7E10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717D73">
        <w:rPr>
          <w:rFonts w:ascii="Times New Roman" w:hAnsi="Times New Roman" w:cs="Times New Roman"/>
          <w:sz w:val="28"/>
          <w:szCs w:val="28"/>
        </w:rPr>
        <w:t>городского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2D6CEC"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="00717D73" w:rsidRPr="008E2280">
        <w:rPr>
          <w:rFonts w:ascii="Times New Roman" w:hAnsi="Times New Roman" w:cs="Times New Roman"/>
          <w:sz w:val="28"/>
          <w:szCs w:val="28"/>
        </w:rPr>
        <w:t>сообщения по муниципальным маршрутам регулярных перевозок</w:t>
      </w:r>
      <w:r w:rsidR="00717D73">
        <w:rPr>
          <w:rFonts w:ascii="Times New Roman" w:hAnsi="Times New Roman" w:cs="Times New Roman"/>
          <w:sz w:val="28"/>
          <w:szCs w:val="28"/>
        </w:rPr>
        <w:t xml:space="preserve"> по регулируемым тарифам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при </w:t>
      </w:r>
      <w:r w:rsidR="00870816">
        <w:rPr>
          <w:rFonts w:ascii="Times New Roman" w:hAnsi="Times New Roman" w:cs="Times New Roman"/>
          <w:sz w:val="28"/>
          <w:szCs w:val="28"/>
        </w:rPr>
        <w:t>прохождении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="00870816">
        <w:rPr>
          <w:rFonts w:ascii="Times New Roman" w:hAnsi="Times New Roman" w:cs="Times New Roman"/>
          <w:sz w:val="28"/>
          <w:szCs w:val="28"/>
        </w:rPr>
        <w:t>по нескольким административным районам,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870816" w:rsidRPr="001C2CA6">
        <w:rPr>
          <w:rFonts w:ascii="Times New Roman" w:hAnsi="Times New Roman" w:cs="Times New Roman"/>
          <w:sz w:val="28"/>
          <w:szCs w:val="28"/>
        </w:rPr>
        <w:t>расположенны</w:t>
      </w:r>
      <w:r w:rsidR="00870816">
        <w:rPr>
          <w:rFonts w:ascii="Times New Roman" w:hAnsi="Times New Roman" w:cs="Times New Roman"/>
          <w:sz w:val="28"/>
          <w:szCs w:val="28"/>
        </w:rPr>
        <w:t>м</w:t>
      </w:r>
      <w:r w:rsidR="00870816" w:rsidRPr="001C2CA6">
        <w:rPr>
          <w:rFonts w:ascii="Times New Roman" w:hAnsi="Times New Roman" w:cs="Times New Roman"/>
          <w:sz w:val="28"/>
          <w:szCs w:val="28"/>
        </w:rPr>
        <w:t xml:space="preserve"> в городской черте</w:t>
      </w:r>
      <w:r w:rsidR="00870816">
        <w:rPr>
          <w:rFonts w:ascii="Times New Roman" w:hAnsi="Times New Roman" w:cs="Times New Roman"/>
          <w:sz w:val="28"/>
          <w:szCs w:val="28"/>
        </w:rPr>
        <w:t xml:space="preserve"> города Сочи,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определяется умножением количества </w:t>
      </w:r>
      <w:r w:rsidR="00870816">
        <w:rPr>
          <w:rFonts w:ascii="Times New Roman" w:hAnsi="Times New Roman" w:cs="Times New Roman"/>
          <w:sz w:val="28"/>
          <w:szCs w:val="28"/>
        </w:rPr>
        <w:t>административных районов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на </w:t>
      </w:r>
      <w:r w:rsidR="00717D73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маршруте на стоимость проезда по одному </w:t>
      </w:r>
      <w:r w:rsidR="00870816">
        <w:rPr>
          <w:rFonts w:ascii="Times New Roman" w:hAnsi="Times New Roman" w:cs="Times New Roman"/>
          <w:sz w:val="28"/>
          <w:szCs w:val="28"/>
        </w:rPr>
        <w:t>административному району</w:t>
      </w:r>
      <w:r w:rsidR="00717D73" w:rsidRPr="008E2280">
        <w:rPr>
          <w:rFonts w:ascii="Times New Roman" w:hAnsi="Times New Roman" w:cs="Times New Roman"/>
          <w:sz w:val="28"/>
          <w:szCs w:val="28"/>
        </w:rPr>
        <w:t>.</w:t>
      </w:r>
    </w:p>
    <w:p w:rsidR="00C40AC6" w:rsidRDefault="0081455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. </w:t>
      </w:r>
      <w:r w:rsidR="0002617D">
        <w:rPr>
          <w:rFonts w:ascii="Times New Roman" w:hAnsi="Times New Roman" w:cs="Times New Roman"/>
          <w:sz w:val="28"/>
          <w:szCs w:val="28"/>
        </w:rPr>
        <w:t xml:space="preserve">На </w:t>
      </w:r>
      <w:r w:rsidR="00C40AC6">
        <w:rPr>
          <w:rFonts w:ascii="Times New Roman" w:hAnsi="Times New Roman" w:cs="Times New Roman"/>
          <w:sz w:val="28"/>
          <w:szCs w:val="28"/>
        </w:rPr>
        <w:t>муниципальных маршрутах регулярных перевозок в пригородном сообщении п</w:t>
      </w:r>
      <w:r w:rsidR="0002617D">
        <w:rPr>
          <w:rFonts w:ascii="Times New Roman" w:hAnsi="Times New Roman" w:cs="Times New Roman"/>
          <w:sz w:val="28"/>
          <w:szCs w:val="28"/>
        </w:rPr>
        <w:t xml:space="preserve">еревозчики вправе определять тарифные </w:t>
      </w:r>
      <w:r w:rsidR="00C40AC6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02617D">
        <w:rPr>
          <w:rFonts w:ascii="Times New Roman" w:hAnsi="Times New Roman" w:cs="Times New Roman"/>
          <w:sz w:val="28"/>
          <w:szCs w:val="28"/>
        </w:rPr>
        <w:t>в пределах одного административного района</w:t>
      </w:r>
      <w:r w:rsidR="00C40AC6">
        <w:rPr>
          <w:rFonts w:ascii="Times New Roman" w:hAnsi="Times New Roman" w:cs="Times New Roman"/>
          <w:sz w:val="28"/>
          <w:szCs w:val="28"/>
        </w:rPr>
        <w:t>. Стоимость проезда по одному тарифному участку определяется путем умножения протяженности одного тарифного участка (не более 10 км) на действующий тариф за один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C40AC6" w:rsidRPr="007135E7">
        <w:rPr>
          <w:rFonts w:ascii="Times New Roman" w:hAnsi="Times New Roman" w:cs="Times New Roman"/>
          <w:sz w:val="28"/>
          <w:szCs w:val="28"/>
        </w:rPr>
        <w:t xml:space="preserve">пассажирокилометр в рамках предельного максимального </w:t>
      </w:r>
      <w:hyperlink r:id="rId9" w:history="1">
        <w:r w:rsidR="00C40AC6" w:rsidRPr="007135E7">
          <w:rPr>
            <w:rFonts w:ascii="Times New Roman" w:hAnsi="Times New Roman" w:cs="Times New Roman"/>
            <w:sz w:val="28"/>
            <w:szCs w:val="28"/>
          </w:rPr>
          <w:t>тарифа</w:t>
        </w:r>
      </w:hyperlink>
      <w:r w:rsidR="00C40AC6" w:rsidRPr="007135E7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</w:t>
      </w:r>
      <w:r w:rsidR="00C40AC6">
        <w:rPr>
          <w:rFonts w:ascii="Times New Roman" w:hAnsi="Times New Roman" w:cs="Times New Roman"/>
          <w:sz w:val="28"/>
          <w:szCs w:val="28"/>
        </w:rPr>
        <w:t>. За проезд неполного тарифного участка взимается плата как за проезд полного тарифного участка.</w:t>
      </w:r>
    </w:p>
    <w:p w:rsidR="00FA0294" w:rsidRDefault="0081455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0AC6">
        <w:rPr>
          <w:rFonts w:ascii="Times New Roman" w:hAnsi="Times New Roman" w:cs="Times New Roman"/>
          <w:sz w:val="28"/>
          <w:szCs w:val="28"/>
        </w:rPr>
        <w:t xml:space="preserve">.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Стоимость проезда пассажиров </w:t>
      </w:r>
      <w:r w:rsidR="00AC7E10" w:rsidRPr="007135E7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пригородного сообщения </w:t>
      </w:r>
      <w:r w:rsidR="00EA4C71" w:rsidRPr="007135E7">
        <w:rPr>
          <w:rFonts w:ascii="Times New Roman" w:hAnsi="Times New Roman" w:cs="Times New Roman"/>
          <w:sz w:val="28"/>
          <w:szCs w:val="28"/>
        </w:rPr>
        <w:t xml:space="preserve">без деления </w:t>
      </w:r>
      <w:r w:rsidR="009D5AD8" w:rsidRPr="007135E7">
        <w:rPr>
          <w:rFonts w:ascii="Times New Roman" w:hAnsi="Times New Roman" w:cs="Times New Roman"/>
          <w:sz w:val="28"/>
          <w:szCs w:val="28"/>
        </w:rPr>
        <w:t xml:space="preserve">маршрута на тарифные участки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по регулируемым тарифам определяется перевозчиками самостоятельно умножением действующего тарифа за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один пассажирокилометр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в рамках предельного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hyperlink r:id="rId10" w:history="1">
        <w:r w:rsidR="00717D73" w:rsidRPr="007135E7">
          <w:rPr>
            <w:rFonts w:ascii="Times New Roman" w:hAnsi="Times New Roman" w:cs="Times New Roman"/>
            <w:sz w:val="28"/>
            <w:szCs w:val="28"/>
          </w:rPr>
          <w:t>тарифа</w:t>
        </w:r>
      </w:hyperlink>
      <w:r w:rsidR="00717D73" w:rsidRPr="007135E7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 на протяженность маршрута.</w:t>
      </w:r>
    </w:p>
    <w:p w:rsidR="00717D73" w:rsidRDefault="0081455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294">
        <w:rPr>
          <w:rFonts w:ascii="Times New Roman" w:hAnsi="Times New Roman" w:cs="Times New Roman"/>
          <w:sz w:val="28"/>
          <w:szCs w:val="28"/>
        </w:rPr>
        <w:t xml:space="preserve">. </w:t>
      </w:r>
      <w:r w:rsidR="00C60485">
        <w:rPr>
          <w:rFonts w:ascii="Times New Roman" w:hAnsi="Times New Roman" w:cs="Times New Roman"/>
          <w:sz w:val="28"/>
          <w:szCs w:val="28"/>
        </w:rPr>
        <w:t xml:space="preserve">Перевозчики </w:t>
      </w:r>
      <w:r w:rsidR="00C60485" w:rsidRPr="00C60485">
        <w:rPr>
          <w:rFonts w:ascii="Times New Roman" w:hAnsi="Times New Roman" w:cs="Times New Roman"/>
          <w:sz w:val="28"/>
          <w:szCs w:val="28"/>
        </w:rPr>
        <w:t>обязан</w:t>
      </w:r>
      <w:r w:rsidR="00C60485">
        <w:rPr>
          <w:rFonts w:ascii="Times New Roman" w:hAnsi="Times New Roman" w:cs="Times New Roman"/>
          <w:sz w:val="28"/>
          <w:szCs w:val="28"/>
        </w:rPr>
        <w:t xml:space="preserve">ы </w:t>
      </w:r>
      <w:r w:rsidR="00FA0294">
        <w:rPr>
          <w:rFonts w:ascii="Times New Roman" w:hAnsi="Times New Roman" w:cs="Times New Roman"/>
          <w:sz w:val="28"/>
          <w:szCs w:val="28"/>
        </w:rPr>
        <w:t xml:space="preserve">письменно, </w:t>
      </w:r>
      <w:r w:rsidR="00C60485" w:rsidRPr="00C60485">
        <w:rPr>
          <w:rFonts w:ascii="Times New Roman" w:hAnsi="Times New Roman" w:cs="Times New Roman"/>
          <w:sz w:val="28"/>
          <w:szCs w:val="28"/>
        </w:rPr>
        <w:t xml:space="preserve">в </w:t>
      </w:r>
      <w:r w:rsidR="00C60485">
        <w:rPr>
          <w:rFonts w:ascii="Times New Roman" w:hAnsi="Times New Roman" w:cs="Times New Roman"/>
          <w:sz w:val="28"/>
          <w:szCs w:val="28"/>
        </w:rPr>
        <w:t xml:space="preserve">течение 10 (десяти календарных) дней </w:t>
      </w:r>
      <w:r w:rsidR="00FA0294">
        <w:rPr>
          <w:rFonts w:ascii="Times New Roman" w:hAnsi="Times New Roman" w:cs="Times New Roman"/>
          <w:sz w:val="28"/>
          <w:szCs w:val="28"/>
        </w:rPr>
        <w:t>с момента установления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C60485" w:rsidRPr="00C60485">
        <w:rPr>
          <w:rFonts w:ascii="Times New Roman" w:hAnsi="Times New Roman" w:cs="Times New Roman"/>
          <w:sz w:val="28"/>
          <w:szCs w:val="28"/>
        </w:rPr>
        <w:t>тарифов на регулярные перевозки</w:t>
      </w:r>
      <w:r w:rsidR="00FA0294">
        <w:rPr>
          <w:rFonts w:ascii="Times New Roman" w:hAnsi="Times New Roman" w:cs="Times New Roman"/>
          <w:sz w:val="28"/>
          <w:szCs w:val="28"/>
        </w:rPr>
        <w:t>,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FA0294" w:rsidRPr="00C60485">
        <w:rPr>
          <w:rFonts w:ascii="Times New Roman" w:hAnsi="Times New Roman" w:cs="Times New Roman"/>
          <w:sz w:val="28"/>
          <w:szCs w:val="28"/>
        </w:rPr>
        <w:t>информирова</w:t>
      </w:r>
      <w:r w:rsidR="00FA0294">
        <w:rPr>
          <w:rFonts w:ascii="Times New Roman" w:hAnsi="Times New Roman" w:cs="Times New Roman"/>
          <w:sz w:val="28"/>
          <w:szCs w:val="28"/>
        </w:rPr>
        <w:t>ть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C40AC6">
        <w:rPr>
          <w:rFonts w:ascii="Times New Roman" w:hAnsi="Times New Roman" w:cs="Times New Roman"/>
          <w:sz w:val="28"/>
          <w:szCs w:val="28"/>
        </w:rPr>
        <w:t>департамент об установленных</w:t>
      </w:r>
      <w:r w:rsidR="00FA0294">
        <w:rPr>
          <w:rFonts w:ascii="Times New Roman" w:hAnsi="Times New Roman" w:cs="Times New Roman"/>
          <w:sz w:val="28"/>
          <w:szCs w:val="28"/>
        </w:rPr>
        <w:t xml:space="preserve"> </w:t>
      </w:r>
      <w:r w:rsidR="00C40AC6">
        <w:rPr>
          <w:rFonts w:ascii="Times New Roman" w:hAnsi="Times New Roman" w:cs="Times New Roman"/>
          <w:sz w:val="28"/>
          <w:szCs w:val="28"/>
        </w:rPr>
        <w:t>предприятием тарифных участках, стоимости проезда</w:t>
      </w:r>
      <w:r w:rsidR="00C40AC6" w:rsidRPr="008E2280">
        <w:rPr>
          <w:rFonts w:ascii="Times New Roman" w:hAnsi="Times New Roman" w:cs="Times New Roman"/>
          <w:sz w:val="28"/>
          <w:szCs w:val="28"/>
        </w:rPr>
        <w:t xml:space="preserve"> </w:t>
      </w:r>
      <w:r w:rsidR="00FA0294" w:rsidRPr="008E2280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FA0294">
        <w:rPr>
          <w:rFonts w:ascii="Times New Roman" w:hAnsi="Times New Roman" w:cs="Times New Roman"/>
          <w:sz w:val="28"/>
          <w:szCs w:val="28"/>
        </w:rPr>
        <w:t>автомобильным транспортом городского</w:t>
      </w:r>
      <w:r w:rsidR="0002617D">
        <w:rPr>
          <w:rFonts w:ascii="Times New Roman" w:hAnsi="Times New Roman" w:cs="Times New Roman"/>
          <w:sz w:val="28"/>
          <w:szCs w:val="28"/>
        </w:rPr>
        <w:t xml:space="preserve"> </w:t>
      </w:r>
      <w:r w:rsidR="00FA0294"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="00FA0294" w:rsidRPr="008E2280">
        <w:rPr>
          <w:rFonts w:ascii="Times New Roman" w:hAnsi="Times New Roman" w:cs="Times New Roman"/>
          <w:sz w:val="28"/>
          <w:szCs w:val="28"/>
        </w:rPr>
        <w:t>сообщения по муниципальным маршрутам регулярных перевозок</w:t>
      </w:r>
      <w:r w:rsidR="00FA02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7D73" w:rsidRDefault="00717D73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55D" w:rsidRDefault="0022155D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5C" w:rsidRDefault="0081455C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EA" w:rsidRPr="00A743EA" w:rsidRDefault="00A743EA" w:rsidP="00A7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A"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A743EA" w:rsidRPr="00A743EA" w:rsidRDefault="00A743EA" w:rsidP="00A7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A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A743EA" w:rsidRDefault="00A743EA" w:rsidP="00A7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A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</w:t>
      </w:r>
      <w:r w:rsidR="00C25885">
        <w:rPr>
          <w:rFonts w:ascii="Times New Roman" w:hAnsi="Times New Roman" w:cs="Times New Roman"/>
          <w:sz w:val="28"/>
          <w:szCs w:val="28"/>
        </w:rPr>
        <w:t xml:space="preserve">  </w:t>
      </w:r>
      <w:r w:rsidRPr="00A743E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3EA">
        <w:rPr>
          <w:rFonts w:ascii="Times New Roman" w:hAnsi="Times New Roman" w:cs="Times New Roman"/>
          <w:sz w:val="28"/>
          <w:szCs w:val="28"/>
        </w:rPr>
        <w:t xml:space="preserve">                И.А. Горбачева</w:t>
      </w:r>
    </w:p>
    <w:sectPr w:rsidR="00A743EA" w:rsidSect="006A3FAF">
      <w:headerReference w:type="default" r:id="rId11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96" w:rsidRDefault="00C94E96" w:rsidP="00717D73">
      <w:pPr>
        <w:spacing w:after="0" w:line="240" w:lineRule="auto"/>
      </w:pPr>
      <w:r>
        <w:separator/>
      </w:r>
    </w:p>
  </w:endnote>
  <w:endnote w:type="continuationSeparator" w:id="1">
    <w:p w:rsidR="00C94E96" w:rsidRDefault="00C94E96" w:rsidP="0071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96" w:rsidRDefault="00C94E96" w:rsidP="00717D73">
      <w:pPr>
        <w:spacing w:after="0" w:line="240" w:lineRule="auto"/>
      </w:pPr>
      <w:r>
        <w:separator/>
      </w:r>
    </w:p>
  </w:footnote>
  <w:footnote w:type="continuationSeparator" w:id="1">
    <w:p w:rsidR="00C94E96" w:rsidRDefault="00C94E96" w:rsidP="00717D73">
      <w:pPr>
        <w:spacing w:after="0" w:line="240" w:lineRule="auto"/>
      </w:pPr>
      <w:r>
        <w:continuationSeparator/>
      </w:r>
    </w:p>
  </w:footnote>
  <w:footnote w:id="2">
    <w:p w:rsidR="00551C07" w:rsidRPr="001C5CEC" w:rsidRDefault="00551C07" w:rsidP="008263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5AE6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815AE6">
        <w:rPr>
          <w:rFonts w:ascii="Times New Roman" w:hAnsi="Times New Roman" w:cs="Times New Roman"/>
        </w:rPr>
        <w:t>При проезде в транспортном средстве, осуществляющем регулярные перевозки пассажиров и багажа, пассажир имеет право</w:t>
      </w:r>
      <w:r>
        <w:rPr>
          <w:rFonts w:ascii="Times New Roman" w:hAnsi="Times New Roman" w:cs="Times New Roman"/>
        </w:rPr>
        <w:t xml:space="preserve"> </w:t>
      </w:r>
      <w:r w:rsidRPr="00815AE6">
        <w:rPr>
          <w:rFonts w:ascii="Times New Roman" w:hAnsi="Times New Roman" w:cs="Times New Roman"/>
        </w:rPr>
        <w:t xml:space="preserve">провозить с собой </w:t>
      </w:r>
      <w:r w:rsidRPr="00815AE6">
        <w:rPr>
          <w:rFonts w:ascii="Times New Roman" w:hAnsi="Times New Roman" w:cs="Times New Roman"/>
          <w:b/>
          <w:bCs/>
        </w:rPr>
        <w:t xml:space="preserve">бесплатно </w:t>
      </w:r>
      <w:r w:rsidRPr="00815AE6">
        <w:rPr>
          <w:rFonts w:ascii="Times New Roman" w:hAnsi="Times New Roman" w:cs="Times New Roman"/>
        </w:rPr>
        <w:t xml:space="preserve">ручную кладь в количестве не более одного места, длина, ширина и высота которого в сумме не превышают сто двадцать сантиметров, одну пару лыж в чехле, </w:t>
      </w:r>
      <w:r>
        <w:rPr>
          <w:rFonts w:ascii="Times New Roman" w:hAnsi="Times New Roman" w:cs="Times New Roman"/>
        </w:rPr>
        <w:t xml:space="preserve">одни </w:t>
      </w:r>
      <w:r w:rsidRPr="00815AE6">
        <w:rPr>
          <w:rFonts w:ascii="Times New Roman" w:hAnsi="Times New Roman" w:cs="Times New Roman"/>
        </w:rPr>
        <w:t xml:space="preserve">детские санки, </w:t>
      </w:r>
      <w:r>
        <w:rPr>
          <w:rFonts w:ascii="Times New Roman" w:hAnsi="Times New Roman" w:cs="Times New Roman"/>
        </w:rPr>
        <w:t xml:space="preserve">одну </w:t>
      </w:r>
      <w:r w:rsidRPr="00815AE6">
        <w:rPr>
          <w:rFonts w:ascii="Times New Roman" w:hAnsi="Times New Roman" w:cs="Times New Roman"/>
        </w:rPr>
        <w:t>детскую коляску</w:t>
      </w:r>
      <w:r>
        <w:rPr>
          <w:rFonts w:ascii="Times New Roman" w:hAnsi="Times New Roman" w:cs="Times New Roman"/>
        </w:rPr>
        <w:t>.</w:t>
      </w:r>
      <w:r w:rsidRPr="00815AE6">
        <w:rPr>
          <w:rFonts w:ascii="Times New Roman" w:hAnsi="Times New Roman" w:cs="Times New Roman"/>
        </w:rPr>
        <w:t xml:space="preserve"> Размещение ручной клади на местах, предназначенных для сидения, в проходе между сидениями, возле входа или выхода из транспортного средства, в том числе аварийного, запрещается.</w:t>
      </w:r>
      <w:r>
        <w:rPr>
          <w:rFonts w:ascii="Times New Roman" w:hAnsi="Times New Roman" w:cs="Times New Roman"/>
        </w:rPr>
        <w:t xml:space="preserve"> В случае если одно место ручной клади (багажа) </w:t>
      </w:r>
      <w:r w:rsidRPr="00815AE6">
        <w:rPr>
          <w:rFonts w:ascii="Times New Roman" w:hAnsi="Times New Roman" w:cs="Times New Roman"/>
        </w:rPr>
        <w:t>длина, ширина и высота которого в сумме превышают сто двадцать сантиметров</w:t>
      </w:r>
      <w:r>
        <w:rPr>
          <w:rFonts w:ascii="Times New Roman" w:hAnsi="Times New Roman" w:cs="Times New Roman"/>
        </w:rPr>
        <w:t xml:space="preserve">, оплата провоза ручной клади (багажа) осуществляется по тарифам, указанным в главах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постановления.</w:t>
      </w:r>
    </w:p>
    <w:p w:rsidR="00551C07" w:rsidRPr="00815AE6" w:rsidRDefault="00551C07" w:rsidP="00815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5AE6">
        <w:rPr>
          <w:rFonts w:ascii="Times New Roman" w:hAnsi="Times New Roman" w:cs="Times New Roman"/>
        </w:rPr>
        <w:t>Перевозчик вправе отказать пассажиру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пассажиров;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551C07" w:rsidRDefault="00551C07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06344"/>
      <w:docPartObj>
        <w:docPartGallery w:val="Page Numbers (Top of Page)"/>
        <w:docPartUnique/>
      </w:docPartObj>
    </w:sdtPr>
    <w:sdtContent>
      <w:p w:rsidR="00717D73" w:rsidRDefault="003B6DD2">
        <w:pPr>
          <w:pStyle w:val="a4"/>
          <w:jc w:val="center"/>
        </w:pPr>
        <w:r>
          <w:rPr>
            <w:noProof/>
          </w:rPr>
          <w:fldChar w:fldCharType="begin"/>
        </w:r>
        <w:r w:rsidR="00BE13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6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D73" w:rsidRDefault="00717D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D73"/>
    <w:rsid w:val="00003D01"/>
    <w:rsid w:val="00025D6D"/>
    <w:rsid w:val="0002617D"/>
    <w:rsid w:val="0006642F"/>
    <w:rsid w:val="000A1BF9"/>
    <w:rsid w:val="000B55C5"/>
    <w:rsid w:val="000F08EC"/>
    <w:rsid w:val="0012461F"/>
    <w:rsid w:val="001C2CA6"/>
    <w:rsid w:val="001C5CEC"/>
    <w:rsid w:val="00204603"/>
    <w:rsid w:val="0022155D"/>
    <w:rsid w:val="00222E18"/>
    <w:rsid w:val="00224561"/>
    <w:rsid w:val="002579EE"/>
    <w:rsid w:val="0027409B"/>
    <w:rsid w:val="002C66BA"/>
    <w:rsid w:val="002D6CEC"/>
    <w:rsid w:val="002E55EC"/>
    <w:rsid w:val="00356D33"/>
    <w:rsid w:val="003B6DD2"/>
    <w:rsid w:val="003D474E"/>
    <w:rsid w:val="004041BB"/>
    <w:rsid w:val="00405E23"/>
    <w:rsid w:val="004766F5"/>
    <w:rsid w:val="004C7FF7"/>
    <w:rsid w:val="00521FFB"/>
    <w:rsid w:val="00542E7A"/>
    <w:rsid w:val="00551C07"/>
    <w:rsid w:val="005C72A7"/>
    <w:rsid w:val="006409EC"/>
    <w:rsid w:val="0064159C"/>
    <w:rsid w:val="00690635"/>
    <w:rsid w:val="006A3FAF"/>
    <w:rsid w:val="007135E7"/>
    <w:rsid w:val="00717D73"/>
    <w:rsid w:val="007775FE"/>
    <w:rsid w:val="00787C85"/>
    <w:rsid w:val="0079033C"/>
    <w:rsid w:val="00793146"/>
    <w:rsid w:val="0079489D"/>
    <w:rsid w:val="007A685E"/>
    <w:rsid w:val="007D1F2C"/>
    <w:rsid w:val="007E236A"/>
    <w:rsid w:val="0081455C"/>
    <w:rsid w:val="00815AE6"/>
    <w:rsid w:val="00824CFE"/>
    <w:rsid w:val="008263BF"/>
    <w:rsid w:val="00852A03"/>
    <w:rsid w:val="00852E1A"/>
    <w:rsid w:val="00870816"/>
    <w:rsid w:val="008D0173"/>
    <w:rsid w:val="008D446B"/>
    <w:rsid w:val="008F2FFA"/>
    <w:rsid w:val="00914936"/>
    <w:rsid w:val="00930969"/>
    <w:rsid w:val="009339D9"/>
    <w:rsid w:val="00967B71"/>
    <w:rsid w:val="00986896"/>
    <w:rsid w:val="009D5AD8"/>
    <w:rsid w:val="00A26D69"/>
    <w:rsid w:val="00A6597E"/>
    <w:rsid w:val="00A7227F"/>
    <w:rsid w:val="00A743EA"/>
    <w:rsid w:val="00AA5911"/>
    <w:rsid w:val="00AC7E10"/>
    <w:rsid w:val="00AD139A"/>
    <w:rsid w:val="00AE39F1"/>
    <w:rsid w:val="00B10A33"/>
    <w:rsid w:val="00B500AB"/>
    <w:rsid w:val="00B72381"/>
    <w:rsid w:val="00B764DC"/>
    <w:rsid w:val="00BD01DF"/>
    <w:rsid w:val="00BE1334"/>
    <w:rsid w:val="00BE1560"/>
    <w:rsid w:val="00BF2E00"/>
    <w:rsid w:val="00C03048"/>
    <w:rsid w:val="00C054D6"/>
    <w:rsid w:val="00C25885"/>
    <w:rsid w:val="00C40AC6"/>
    <w:rsid w:val="00C60485"/>
    <w:rsid w:val="00C94E96"/>
    <w:rsid w:val="00CB6ABF"/>
    <w:rsid w:val="00CD34BC"/>
    <w:rsid w:val="00CF4980"/>
    <w:rsid w:val="00D67298"/>
    <w:rsid w:val="00DE54F8"/>
    <w:rsid w:val="00E12722"/>
    <w:rsid w:val="00E82B51"/>
    <w:rsid w:val="00E91671"/>
    <w:rsid w:val="00EA4C71"/>
    <w:rsid w:val="00EA540D"/>
    <w:rsid w:val="00EF4A9E"/>
    <w:rsid w:val="00F766E8"/>
    <w:rsid w:val="00FA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D73"/>
  </w:style>
  <w:style w:type="paragraph" w:styleId="a6">
    <w:name w:val="footer"/>
    <w:basedOn w:val="a"/>
    <w:link w:val="a7"/>
    <w:uiPriority w:val="99"/>
    <w:unhideWhenUsed/>
    <w:rsid w:val="0071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D73"/>
  </w:style>
  <w:style w:type="paragraph" w:styleId="a8">
    <w:name w:val="Balloon Text"/>
    <w:basedOn w:val="a"/>
    <w:link w:val="a9"/>
    <w:uiPriority w:val="99"/>
    <w:semiHidden/>
    <w:unhideWhenUsed/>
    <w:rsid w:val="009D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AD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15A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5A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5AE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409E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409E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409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d2018-user4\AppData\Roaming\Microsoft\Word\l%20Par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d2018-user4\AppData\Roaming\Microsoft\Word\l%20Par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td2018-user4\AppData\Roaming\Microsoft\Word\l%20Par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d2018-user4\AppData\Roaming\Microsoft\Word\l%20Par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6E83-5B2E-4BCF-8AB6-A666813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td2018-user4</dc:creator>
  <cp:keywords/>
  <dc:description/>
  <cp:lastModifiedBy>td2018-user4</cp:lastModifiedBy>
  <cp:revision>23</cp:revision>
  <cp:lastPrinted>2020-03-25T07:13:00Z</cp:lastPrinted>
  <dcterms:created xsi:type="dcterms:W3CDTF">2019-09-18T09:12:00Z</dcterms:created>
  <dcterms:modified xsi:type="dcterms:W3CDTF">2020-03-25T07:13:00Z</dcterms:modified>
</cp:coreProperties>
</file>