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FD" w:rsidRDefault="005009FD" w:rsidP="005009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EB7B7B" w:rsidRDefault="005009FD" w:rsidP="00EB7B7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вопросов для участников публичных консультаций по отчету </w:t>
      </w:r>
      <w:r w:rsidRPr="00C81A25">
        <w:rPr>
          <w:sz w:val="28"/>
          <w:szCs w:val="28"/>
        </w:rPr>
        <w:t>об оценке фактического воздействия</w:t>
      </w:r>
      <w:r>
        <w:rPr>
          <w:sz w:val="28"/>
          <w:szCs w:val="28"/>
        </w:rPr>
        <w:t xml:space="preserve"> </w:t>
      </w:r>
      <w:r w:rsidR="00EB7B7B">
        <w:rPr>
          <w:sz w:val="28"/>
          <w:szCs w:val="28"/>
        </w:rPr>
        <w:t>п</w:t>
      </w:r>
      <w:r w:rsidR="00EB7B7B" w:rsidRPr="0038688B">
        <w:rPr>
          <w:sz w:val="28"/>
          <w:szCs w:val="28"/>
        </w:rPr>
        <w:t>остановлени</w:t>
      </w:r>
      <w:r w:rsidR="00EB7B7B">
        <w:rPr>
          <w:sz w:val="28"/>
          <w:szCs w:val="28"/>
        </w:rPr>
        <w:t>я</w:t>
      </w:r>
      <w:r w:rsidR="00EB7B7B" w:rsidRPr="0038688B">
        <w:rPr>
          <w:sz w:val="28"/>
          <w:szCs w:val="28"/>
        </w:rPr>
        <w:t xml:space="preserve"> администрации города Сочи от 01.02.2019 </w:t>
      </w:r>
      <w:r w:rsidR="00EB7B7B">
        <w:rPr>
          <w:sz w:val="28"/>
          <w:szCs w:val="28"/>
        </w:rPr>
        <w:t>№ 97 «</w:t>
      </w:r>
      <w:r w:rsidR="00EB7B7B" w:rsidRPr="0038688B">
        <w:rPr>
          <w:sz w:val="28"/>
          <w:szCs w:val="28"/>
        </w:rPr>
        <w:t xml:space="preserve">О внесении изменений в Постановление администрации города Сочи </w:t>
      </w:r>
      <w:r w:rsidR="00EB7B7B">
        <w:rPr>
          <w:sz w:val="28"/>
          <w:szCs w:val="28"/>
        </w:rPr>
        <w:t>от 30 декабря 2013 года № 2967 «</w:t>
      </w:r>
      <w:r w:rsidR="00EB7B7B" w:rsidRPr="0038688B">
        <w:rPr>
          <w:sz w:val="28"/>
          <w:szCs w:val="28"/>
        </w:rPr>
        <w:t xml:space="preserve">О размещении нестационарных торговых объектов, расположенных на территории муниципального образования город Сочи, на земельных участках, в зданиях, строениях, сооружениях, находящихся в государственной </w:t>
      </w:r>
      <w:r w:rsidR="00EB7B7B">
        <w:rPr>
          <w:sz w:val="28"/>
          <w:szCs w:val="28"/>
        </w:rPr>
        <w:t>или муниципальной собственности»</w:t>
      </w:r>
      <w:r w:rsidR="00EB7B7B" w:rsidRPr="0038688B">
        <w:rPr>
          <w:sz w:val="28"/>
          <w:szCs w:val="28"/>
        </w:rPr>
        <w:t xml:space="preserve"> и об утверждении Положения о комиссии по организации экскурсионной деятельности на территории муниципальног</w:t>
      </w:r>
      <w:r w:rsidR="00EB7B7B">
        <w:rPr>
          <w:sz w:val="28"/>
          <w:szCs w:val="28"/>
        </w:rPr>
        <w:t>о образования город-курорт Сочи»</w:t>
      </w:r>
    </w:p>
    <w:p w:rsidR="00A14616" w:rsidRDefault="00A14616" w:rsidP="00A14616">
      <w:pPr>
        <w:widowControl w:val="0"/>
        <w:ind w:firstLine="851"/>
        <w:jc w:val="both"/>
      </w:pPr>
      <w:bookmarkStart w:id="0" w:name="_GoBack"/>
      <w:bookmarkEnd w:id="0"/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1. Решена ли проблема, на основании которой разрабатывался муниципальный нормативный правовой акт?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 xml:space="preserve">2. Достигнуты ли цели правового регулирования (в случае </w:t>
      </w:r>
      <w:proofErr w:type="spellStart"/>
      <w:r w:rsidRPr="005009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09FD">
        <w:rPr>
          <w:rFonts w:ascii="Times New Roman" w:hAnsi="Times New Roman" w:cs="Times New Roman"/>
          <w:sz w:val="28"/>
          <w:szCs w:val="28"/>
        </w:rPr>
        <w:t xml:space="preserve"> целей представить обоснование, подкрепленное законодательством Российской Федерации и Краснодарского края, расчетами и иными материалами)?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5. Наличие (отсутствие) предложений об: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1) отмене нормативного правового акта (при наличии 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2) изменении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3) изменении отдельных положений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материалами).</w:t>
      </w:r>
    </w:p>
    <w:p w:rsidR="00805824" w:rsidRDefault="00805824" w:rsidP="00805824">
      <w:pPr>
        <w:pStyle w:val="ConsPlusNormal"/>
        <w:ind w:firstLine="540"/>
        <w:jc w:val="both"/>
      </w:pPr>
    </w:p>
    <w:p w:rsidR="008239F2" w:rsidRDefault="00EB7B7B"/>
    <w:sectPr w:rsidR="0082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18"/>
    <w:rsid w:val="000F52FE"/>
    <w:rsid w:val="005009FD"/>
    <w:rsid w:val="00675243"/>
    <w:rsid w:val="00691BE1"/>
    <w:rsid w:val="00750E18"/>
    <w:rsid w:val="00805824"/>
    <w:rsid w:val="008621ED"/>
    <w:rsid w:val="00A14616"/>
    <w:rsid w:val="00A413DD"/>
    <w:rsid w:val="00A76284"/>
    <w:rsid w:val="00E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D9580-352C-4154-945B-5E753281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9</cp:revision>
  <dcterms:created xsi:type="dcterms:W3CDTF">2017-04-11T13:26:00Z</dcterms:created>
  <dcterms:modified xsi:type="dcterms:W3CDTF">2019-08-01T09:55:00Z</dcterms:modified>
</cp:coreProperties>
</file>