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9A" w:rsidRPr="00D2619A" w:rsidRDefault="00D2619A" w:rsidP="00D2619A">
      <w:pPr>
        <w:spacing w:before="161" w:after="161" w:line="288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Официальные сайты ключевых участников финансового рынка, а также интернет-ресурсы, содержащие информацию о финансовой грамотности.</w:t>
      </w:r>
    </w:p>
    <w:tbl>
      <w:tblPr>
        <w:tblW w:w="1000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5"/>
        <w:gridCol w:w="4410"/>
      </w:tblGrid>
      <w:tr w:rsidR="00D2619A" w:rsidRPr="00D2619A" w:rsidTr="00B748CC">
        <w:trPr>
          <w:trHeight w:val="285"/>
        </w:trPr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19A" w:rsidRPr="00D2619A" w:rsidRDefault="00D2619A" w:rsidP="00D2619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B4256"/>
                <w:sz w:val="28"/>
                <w:szCs w:val="28"/>
              </w:rPr>
            </w:pPr>
            <w:r w:rsidRPr="00D2619A">
              <w:rPr>
                <w:rStyle w:val="a3"/>
                <w:b w:val="0"/>
                <w:color w:val="3B4256"/>
                <w:sz w:val="28"/>
                <w:szCs w:val="28"/>
              </w:rPr>
              <w:t>Сайт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9A" w:rsidRPr="00D2619A" w:rsidRDefault="00D2619A" w:rsidP="00D2619A">
            <w:pPr>
              <w:spacing w:before="161" w:after="161" w:line="288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3B4256"/>
                <w:sz w:val="28"/>
                <w:szCs w:val="28"/>
                <w:lang w:eastAsia="ru-RU"/>
              </w:rPr>
            </w:pPr>
            <w:r w:rsidRPr="00D2619A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3B4256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2619A" w:rsidRPr="00D2619A" w:rsidTr="00B748CC">
        <w:trPr>
          <w:trHeight w:val="285"/>
        </w:trPr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19A" w:rsidRPr="00B748CC" w:rsidRDefault="00B748CC" w:rsidP="00D2619A">
            <w:pPr>
              <w:pStyle w:val="a5"/>
              <w:spacing w:before="0" w:beforeAutospacing="0" w:after="0" w:afterAutospacing="0"/>
              <w:jc w:val="center"/>
              <w:rPr>
                <w:bCs/>
                <w:color w:val="3B4256"/>
                <w:sz w:val="22"/>
                <w:szCs w:val="28"/>
              </w:rPr>
            </w:pPr>
            <w:hyperlink r:id="rId4" w:history="1">
              <w:r w:rsidR="00D2619A" w:rsidRPr="00B748CC">
                <w:rPr>
                  <w:rStyle w:val="a4"/>
                  <w:bCs/>
                  <w:sz w:val="22"/>
                  <w:szCs w:val="28"/>
                </w:rPr>
                <w:t>http://www.cbr.ru</w:t>
              </w:r>
            </w:hyperlink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9A" w:rsidRPr="00D2619A" w:rsidRDefault="00D2619A" w:rsidP="00D2619A">
            <w:pPr>
              <w:spacing w:before="161" w:after="161" w:line="288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D2619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Центральный банк Российской Федерации</w:t>
            </w:r>
          </w:p>
        </w:tc>
      </w:tr>
      <w:tr w:rsidR="00D2619A" w:rsidRPr="00D2619A" w:rsidTr="00B748CC">
        <w:trPr>
          <w:trHeight w:val="285"/>
        </w:trPr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19A" w:rsidRPr="00B748CC" w:rsidRDefault="00B748CC" w:rsidP="00D2619A">
            <w:pPr>
              <w:pStyle w:val="a5"/>
              <w:spacing w:after="0"/>
              <w:jc w:val="center"/>
              <w:rPr>
                <w:bCs/>
                <w:color w:val="3B4256"/>
                <w:sz w:val="22"/>
                <w:szCs w:val="28"/>
              </w:rPr>
            </w:pPr>
            <w:hyperlink r:id="rId5" w:history="1">
              <w:r w:rsidR="00D2619A" w:rsidRPr="00B748CC">
                <w:rPr>
                  <w:rStyle w:val="a4"/>
                  <w:bCs/>
                  <w:sz w:val="22"/>
                  <w:szCs w:val="28"/>
                </w:rPr>
                <w:t>https://www.minfin.ru/ru</w:t>
              </w:r>
            </w:hyperlink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9A" w:rsidRPr="00D2619A" w:rsidRDefault="00D2619A" w:rsidP="00D2619A">
            <w:pPr>
              <w:spacing w:before="161" w:after="161" w:line="288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D2619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Министерство финансов Российской Федерации</w:t>
            </w:r>
          </w:p>
        </w:tc>
      </w:tr>
      <w:tr w:rsidR="00D2619A" w:rsidRPr="00D2619A" w:rsidTr="00B748CC">
        <w:trPr>
          <w:trHeight w:val="285"/>
        </w:trPr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19A" w:rsidRPr="00B748CC" w:rsidRDefault="00B748CC" w:rsidP="00D2619A">
            <w:pPr>
              <w:pStyle w:val="a5"/>
              <w:spacing w:after="0"/>
              <w:jc w:val="center"/>
              <w:rPr>
                <w:bCs/>
                <w:color w:val="3B4256"/>
                <w:sz w:val="22"/>
                <w:szCs w:val="28"/>
              </w:rPr>
            </w:pPr>
            <w:hyperlink r:id="rId6" w:history="1">
              <w:r w:rsidR="00D2619A" w:rsidRPr="00B748CC">
                <w:rPr>
                  <w:rStyle w:val="a4"/>
                  <w:bCs/>
                  <w:sz w:val="22"/>
                  <w:szCs w:val="28"/>
                </w:rPr>
                <w:t>http://www.rospotrebnadzor.ru</w:t>
              </w:r>
            </w:hyperlink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9A" w:rsidRPr="00D2619A" w:rsidRDefault="00D2619A" w:rsidP="00D2619A">
            <w:pPr>
              <w:spacing w:before="161" w:after="161" w:line="288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D2619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D2619A" w:rsidRPr="00D2619A" w:rsidTr="00B748CC">
        <w:trPr>
          <w:trHeight w:val="285"/>
        </w:trPr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19A" w:rsidRPr="00B748CC" w:rsidRDefault="00B748CC" w:rsidP="00D2619A">
            <w:pPr>
              <w:pStyle w:val="a5"/>
              <w:spacing w:after="0"/>
              <w:jc w:val="center"/>
              <w:rPr>
                <w:bCs/>
                <w:color w:val="3B4256"/>
                <w:sz w:val="22"/>
                <w:szCs w:val="28"/>
              </w:rPr>
            </w:pPr>
            <w:hyperlink r:id="rId7" w:history="1">
              <w:r w:rsidR="00D2619A" w:rsidRPr="00B748CC">
                <w:rPr>
                  <w:rStyle w:val="a4"/>
                  <w:bCs/>
                  <w:sz w:val="22"/>
                  <w:szCs w:val="28"/>
                </w:rPr>
                <w:t>http://www.fedfond.ru</w:t>
              </w:r>
            </w:hyperlink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9A" w:rsidRPr="00D2619A" w:rsidRDefault="00D2619A" w:rsidP="00D2619A">
            <w:pPr>
              <w:spacing w:before="161" w:after="161" w:line="288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D2619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Федеральный общественно-государственный фонд по защите прав вкладчиков и акционеров</w:t>
            </w:r>
          </w:p>
        </w:tc>
      </w:tr>
      <w:tr w:rsidR="00D2619A" w:rsidRPr="00D2619A" w:rsidTr="00B748CC">
        <w:trPr>
          <w:trHeight w:val="285"/>
        </w:trPr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19A" w:rsidRPr="00B748CC" w:rsidRDefault="00B748CC" w:rsidP="00D2619A">
            <w:pPr>
              <w:pStyle w:val="a5"/>
              <w:spacing w:after="0"/>
              <w:jc w:val="center"/>
              <w:rPr>
                <w:bCs/>
                <w:color w:val="3B4256"/>
                <w:sz w:val="22"/>
                <w:szCs w:val="28"/>
              </w:rPr>
            </w:pPr>
            <w:hyperlink r:id="rId8" w:history="1">
              <w:r w:rsidR="00D2619A" w:rsidRPr="00B748CC">
                <w:rPr>
                  <w:rStyle w:val="a4"/>
                  <w:bCs/>
                  <w:sz w:val="22"/>
                  <w:szCs w:val="28"/>
                </w:rPr>
                <w:t>https://www.banki.ru/wikibank</w:t>
              </w:r>
            </w:hyperlink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9A" w:rsidRPr="00D2619A" w:rsidRDefault="00D2619A" w:rsidP="00D2619A">
            <w:pPr>
              <w:spacing w:before="161" w:after="161" w:line="288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D2619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Словарь банковских терминов и экономических понятий</w:t>
            </w:r>
          </w:p>
        </w:tc>
      </w:tr>
      <w:tr w:rsidR="00D2619A" w:rsidRPr="00D2619A" w:rsidTr="00B748CC">
        <w:trPr>
          <w:trHeight w:val="285"/>
        </w:trPr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19A" w:rsidRPr="00B748CC" w:rsidRDefault="00B748CC" w:rsidP="00D2619A">
            <w:pPr>
              <w:pStyle w:val="a5"/>
              <w:spacing w:after="0"/>
              <w:jc w:val="center"/>
              <w:rPr>
                <w:bCs/>
                <w:color w:val="3B4256"/>
                <w:sz w:val="22"/>
                <w:szCs w:val="28"/>
              </w:rPr>
            </w:pPr>
            <w:hyperlink r:id="rId9" w:history="1">
              <w:r w:rsidR="00D2619A" w:rsidRPr="00B748CC">
                <w:rPr>
                  <w:rStyle w:val="a4"/>
                  <w:bCs/>
                  <w:sz w:val="22"/>
                  <w:szCs w:val="28"/>
                </w:rPr>
                <w:t>http://вашифинансы.рф</w:t>
              </w:r>
            </w:hyperlink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9A" w:rsidRPr="00D2619A" w:rsidRDefault="00D2619A" w:rsidP="00D2619A">
            <w:pPr>
              <w:spacing w:before="161" w:after="161" w:line="288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D2619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Дружи с финансами</w:t>
            </w:r>
          </w:p>
        </w:tc>
      </w:tr>
      <w:tr w:rsidR="00D2619A" w:rsidRPr="00D2619A" w:rsidTr="00B748CC">
        <w:trPr>
          <w:trHeight w:val="285"/>
        </w:trPr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19A" w:rsidRPr="00B748CC" w:rsidRDefault="00B748CC" w:rsidP="00D2619A">
            <w:pPr>
              <w:pStyle w:val="a5"/>
              <w:spacing w:after="0"/>
              <w:jc w:val="center"/>
              <w:rPr>
                <w:bCs/>
                <w:color w:val="3B4256"/>
                <w:sz w:val="22"/>
                <w:szCs w:val="28"/>
              </w:rPr>
            </w:pPr>
            <w:hyperlink r:id="rId10" w:history="1">
              <w:r w:rsidR="00D2619A" w:rsidRPr="00B748CC">
                <w:rPr>
                  <w:rStyle w:val="a4"/>
                  <w:bCs/>
                  <w:sz w:val="22"/>
                  <w:szCs w:val="28"/>
                </w:rPr>
                <w:t>https://fincult.info</w:t>
              </w:r>
            </w:hyperlink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9A" w:rsidRPr="00D2619A" w:rsidRDefault="00D2619A" w:rsidP="00D2619A">
            <w:pPr>
              <w:spacing w:before="161" w:after="161" w:line="288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D2619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Финансовая грамотность</w:t>
            </w:r>
          </w:p>
        </w:tc>
      </w:tr>
      <w:tr w:rsidR="00D2619A" w:rsidRPr="00D2619A" w:rsidTr="00B748CC">
        <w:trPr>
          <w:trHeight w:val="285"/>
        </w:trPr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19A" w:rsidRPr="00B748CC" w:rsidRDefault="00B748CC" w:rsidP="00D2619A">
            <w:pPr>
              <w:pStyle w:val="a5"/>
              <w:spacing w:before="0" w:beforeAutospacing="0" w:after="0" w:afterAutospacing="0"/>
              <w:jc w:val="center"/>
              <w:rPr>
                <w:bCs/>
                <w:color w:val="3B4256"/>
                <w:sz w:val="22"/>
                <w:szCs w:val="28"/>
              </w:rPr>
            </w:pPr>
            <w:hyperlink r:id="rId11" w:history="1">
              <w:r w:rsidR="00D2619A" w:rsidRPr="00B748CC">
                <w:rPr>
                  <w:rStyle w:val="a4"/>
                  <w:bCs/>
                  <w:sz w:val="22"/>
                  <w:szCs w:val="28"/>
                </w:rPr>
                <w:t>http://fingramota.org</w:t>
              </w:r>
            </w:hyperlink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9A" w:rsidRPr="00D2619A" w:rsidRDefault="00D2619A" w:rsidP="00D2619A">
            <w:pPr>
              <w:spacing w:before="161" w:after="161" w:line="288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D2619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Образовательный интернет-портал о финансах</w:t>
            </w:r>
          </w:p>
        </w:tc>
      </w:tr>
      <w:tr w:rsidR="00D2619A" w:rsidRPr="00D2619A" w:rsidTr="00B748CC">
        <w:trPr>
          <w:trHeight w:val="285"/>
        </w:trPr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19A" w:rsidRPr="00B748CC" w:rsidRDefault="00B748CC" w:rsidP="00D2619A">
            <w:pPr>
              <w:pStyle w:val="a5"/>
              <w:spacing w:after="0"/>
              <w:jc w:val="center"/>
              <w:rPr>
                <w:bCs/>
                <w:color w:val="3B4256"/>
                <w:sz w:val="22"/>
                <w:szCs w:val="28"/>
              </w:rPr>
            </w:pPr>
            <w:hyperlink r:id="rId12" w:history="1">
              <w:r w:rsidR="00D2619A" w:rsidRPr="00B748CC">
                <w:rPr>
                  <w:rStyle w:val="a4"/>
                  <w:bCs/>
                  <w:sz w:val="22"/>
                  <w:szCs w:val="28"/>
                </w:rPr>
                <w:t>http://mironline.ru</w:t>
              </w:r>
            </w:hyperlink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9A" w:rsidRPr="00D2619A" w:rsidRDefault="00D2619A" w:rsidP="00D2619A">
            <w:pPr>
              <w:spacing w:before="161" w:after="161" w:line="288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D2619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Национальная платёжная карта «Мир»</w:t>
            </w:r>
          </w:p>
        </w:tc>
      </w:tr>
      <w:tr w:rsidR="00D2619A" w:rsidRPr="00D2619A" w:rsidTr="00B748CC">
        <w:trPr>
          <w:trHeight w:val="285"/>
        </w:trPr>
        <w:tc>
          <w:tcPr>
            <w:tcW w:w="4947" w:type="dxa"/>
            <w:shd w:val="clear" w:color="auto" w:fill="auto"/>
          </w:tcPr>
          <w:p w:rsidR="00D2619A" w:rsidRPr="00B748CC" w:rsidRDefault="00B748CC" w:rsidP="00D2619A">
            <w:pPr>
              <w:spacing w:before="161" w:after="161" w:line="288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3B4256"/>
                <w:szCs w:val="28"/>
                <w:lang w:eastAsia="ru-RU"/>
              </w:rPr>
            </w:pPr>
            <w:hyperlink r:id="rId13" w:history="1">
              <w:r w:rsidR="00D2619A" w:rsidRPr="00B748CC">
                <w:rPr>
                  <w:rStyle w:val="a4"/>
                  <w:rFonts w:ascii="Times New Roman" w:eastAsia="Times New Roman" w:hAnsi="Times New Roman" w:cs="Times New Roman"/>
                  <w:szCs w:val="28"/>
                  <w:lang w:eastAsia="ru-RU"/>
                </w:rPr>
                <w:t>http://www.cbr.ru</w:t>
              </w:r>
            </w:hyperlink>
          </w:p>
          <w:p w:rsidR="00D2619A" w:rsidRPr="00B748CC" w:rsidRDefault="00D2619A" w:rsidP="00D2619A">
            <w:pPr>
              <w:spacing w:before="161" w:after="161" w:line="288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3B4256"/>
                <w:szCs w:val="28"/>
                <w:lang w:eastAsia="ru-RU"/>
              </w:rPr>
            </w:pPr>
          </w:p>
        </w:tc>
        <w:tc>
          <w:tcPr>
            <w:tcW w:w="5058" w:type="dxa"/>
            <w:shd w:val="clear" w:color="auto" w:fill="auto"/>
          </w:tcPr>
          <w:p w:rsidR="00D2619A" w:rsidRPr="00D2619A" w:rsidRDefault="00D2619A" w:rsidP="00D2619A">
            <w:pPr>
              <w:spacing w:before="161" w:after="161" w:line="288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D2619A">
              <w:rPr>
                <w:rFonts w:ascii="Times New Roman" w:hAnsi="Times New Roman" w:cs="Times New Roman"/>
                <w:color w:val="3B4256"/>
                <w:sz w:val="28"/>
                <w:szCs w:val="28"/>
              </w:rPr>
              <w:t>Центральный банк Российской Федерации</w:t>
            </w:r>
          </w:p>
        </w:tc>
      </w:tr>
      <w:tr w:rsidR="00D2619A" w:rsidRPr="00D2619A" w:rsidTr="00B748CC">
        <w:trPr>
          <w:trHeight w:val="285"/>
        </w:trPr>
        <w:tc>
          <w:tcPr>
            <w:tcW w:w="4947" w:type="dxa"/>
            <w:shd w:val="clear" w:color="auto" w:fill="auto"/>
          </w:tcPr>
          <w:p w:rsidR="00D2619A" w:rsidRPr="00B748CC" w:rsidRDefault="00B748CC" w:rsidP="00D2619A">
            <w:pPr>
              <w:spacing w:before="161" w:after="161" w:line="288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3B4256"/>
                <w:szCs w:val="28"/>
                <w:lang w:eastAsia="ru-RU"/>
              </w:rPr>
            </w:pPr>
            <w:hyperlink r:id="rId14" w:history="1">
              <w:r w:rsidR="00D2619A" w:rsidRPr="00B748CC">
                <w:rPr>
                  <w:rFonts w:ascii="Times New Roman" w:hAnsi="Times New Roman" w:cs="Times New Roman"/>
                  <w:color w:val="0D49CC"/>
                  <w:szCs w:val="28"/>
                  <w:u w:val="single"/>
                  <w:shd w:val="clear" w:color="auto" w:fill="F9FBFD"/>
                </w:rPr>
                <w:t>https://www.minfin.ru/ru</w:t>
              </w:r>
            </w:hyperlink>
          </w:p>
        </w:tc>
        <w:tc>
          <w:tcPr>
            <w:tcW w:w="5058" w:type="dxa"/>
            <w:shd w:val="clear" w:color="auto" w:fill="auto"/>
          </w:tcPr>
          <w:p w:rsidR="00D2619A" w:rsidRPr="00D2619A" w:rsidRDefault="00D2619A" w:rsidP="00D2619A">
            <w:pPr>
              <w:spacing w:before="161" w:after="161" w:line="288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D2619A">
              <w:rPr>
                <w:rFonts w:ascii="Times New Roman" w:hAnsi="Times New Roman" w:cs="Times New Roman"/>
                <w:color w:val="3B4256"/>
                <w:sz w:val="28"/>
                <w:szCs w:val="28"/>
                <w:shd w:val="clear" w:color="auto" w:fill="F9FBFD"/>
              </w:rPr>
              <w:t>Министерство финансов Российской Федерации</w:t>
            </w:r>
          </w:p>
        </w:tc>
      </w:tr>
      <w:tr w:rsidR="00B748CC" w:rsidRPr="00D2619A" w:rsidTr="00B748CC">
        <w:trPr>
          <w:trHeight w:val="285"/>
        </w:trPr>
        <w:tc>
          <w:tcPr>
            <w:tcW w:w="4947" w:type="dxa"/>
            <w:shd w:val="clear" w:color="auto" w:fill="auto"/>
          </w:tcPr>
          <w:p w:rsidR="00B748CC" w:rsidRPr="00B748CC" w:rsidRDefault="00B748CC" w:rsidP="00B748CC">
            <w:pPr>
              <w:spacing w:before="161" w:after="161" w:line="288" w:lineRule="atLeast"/>
              <w:jc w:val="center"/>
              <w:outlineLvl w:val="3"/>
              <w:rPr>
                <w:rFonts w:ascii="Times New Roman" w:hAnsi="Times New Roman" w:cs="Times New Roman"/>
              </w:rPr>
            </w:pPr>
            <w:hyperlink r:id="rId15" w:history="1">
              <w:r w:rsidRPr="00B748CC">
                <w:rPr>
                  <w:rStyle w:val="a4"/>
                  <w:rFonts w:ascii="Times New Roman" w:hAnsi="Times New Roman" w:cs="Times New Roman"/>
                </w:rPr>
                <w:t>https://моифин</w:t>
              </w:r>
              <w:r w:rsidRPr="00B748CC">
                <w:rPr>
                  <w:rStyle w:val="a4"/>
                  <w:rFonts w:ascii="Times New Roman" w:hAnsi="Times New Roman" w:cs="Times New Roman"/>
                </w:rPr>
                <w:t>а</w:t>
              </w:r>
              <w:r w:rsidRPr="00B748CC">
                <w:rPr>
                  <w:rStyle w:val="a4"/>
                  <w:rFonts w:ascii="Times New Roman" w:hAnsi="Times New Roman" w:cs="Times New Roman"/>
                </w:rPr>
                <w:t>нсы.рф/</w:t>
              </w:r>
            </w:hyperlink>
            <w:r w:rsidRPr="00B748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8" w:type="dxa"/>
            <w:shd w:val="clear" w:color="auto" w:fill="auto"/>
          </w:tcPr>
          <w:p w:rsidR="00B748CC" w:rsidRPr="00B748CC" w:rsidRDefault="00B748CC" w:rsidP="00D2619A">
            <w:pPr>
              <w:spacing w:before="161" w:after="161" w:line="288" w:lineRule="atLeast"/>
              <w:jc w:val="center"/>
              <w:outlineLvl w:val="3"/>
              <w:rPr>
                <w:rFonts w:ascii="Times New Roman" w:hAnsi="Times New Roman" w:cs="Times New Roman"/>
                <w:color w:val="3B4256"/>
                <w:sz w:val="28"/>
                <w:szCs w:val="28"/>
                <w:shd w:val="clear" w:color="auto" w:fill="F9FBFD"/>
              </w:rPr>
            </w:pPr>
            <w:r>
              <w:rPr>
                <w:rFonts w:ascii="Times New Roman" w:hAnsi="Times New Roman" w:cs="Times New Roman"/>
                <w:color w:val="3B4256"/>
                <w:sz w:val="28"/>
                <w:szCs w:val="28"/>
                <w:shd w:val="clear" w:color="auto" w:fill="F9FBFD"/>
              </w:rPr>
              <w:t>Портал «Моифинансы.рф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3B4256"/>
                <w:sz w:val="28"/>
                <w:szCs w:val="28"/>
                <w:shd w:val="clear" w:color="auto" w:fill="F9FBFD"/>
              </w:rPr>
              <w:t>»</w:t>
            </w:r>
          </w:p>
        </w:tc>
      </w:tr>
      <w:tr w:rsidR="00B748CC" w:rsidRPr="00D2619A" w:rsidTr="00B748CC">
        <w:trPr>
          <w:trHeight w:val="285"/>
        </w:trPr>
        <w:tc>
          <w:tcPr>
            <w:tcW w:w="4947" w:type="dxa"/>
            <w:shd w:val="clear" w:color="auto" w:fill="auto"/>
          </w:tcPr>
          <w:p w:rsidR="00B748CC" w:rsidRPr="00B748CC" w:rsidRDefault="00B748CC" w:rsidP="00D2619A">
            <w:pPr>
              <w:spacing w:before="161" w:after="161" w:line="288" w:lineRule="atLeast"/>
              <w:jc w:val="center"/>
              <w:outlineLvl w:val="3"/>
              <w:rPr>
                <w:rFonts w:ascii="Times New Roman" w:hAnsi="Times New Roman" w:cs="Times New Roman"/>
              </w:rPr>
            </w:pPr>
            <w:hyperlink r:id="rId16" w:history="1">
              <w:r w:rsidRPr="00B748CC">
                <w:rPr>
                  <w:rStyle w:val="a4"/>
                  <w:rFonts w:ascii="Times New Roman" w:hAnsi="Times New Roman" w:cs="Times New Roman"/>
                </w:rPr>
                <w:t>www.instagram.com/moifinanci</w:t>
              </w:r>
            </w:hyperlink>
          </w:p>
          <w:p w:rsidR="00B748CC" w:rsidRPr="00B748CC" w:rsidRDefault="00B748CC" w:rsidP="00D2619A">
            <w:pPr>
              <w:spacing w:before="161" w:after="161" w:line="288" w:lineRule="atLeast"/>
              <w:jc w:val="center"/>
              <w:outlineLvl w:val="3"/>
              <w:rPr>
                <w:rFonts w:ascii="Times New Roman" w:hAnsi="Times New Roman" w:cs="Times New Roman"/>
              </w:rPr>
            </w:pPr>
            <w:hyperlink r:id="rId17" w:history="1">
              <w:r w:rsidRPr="00B748CC">
                <w:rPr>
                  <w:rStyle w:val="a4"/>
                  <w:rFonts w:ascii="Times New Roman" w:hAnsi="Times New Roman" w:cs="Times New Roman"/>
                </w:rPr>
                <w:t>https://www.facebook.com/moifinanci</w:t>
              </w:r>
            </w:hyperlink>
          </w:p>
          <w:p w:rsidR="00B748CC" w:rsidRPr="00B748CC" w:rsidRDefault="00B748CC" w:rsidP="00D2619A">
            <w:pPr>
              <w:spacing w:before="161" w:after="161" w:line="288" w:lineRule="atLeast"/>
              <w:jc w:val="center"/>
              <w:outlineLvl w:val="3"/>
              <w:rPr>
                <w:rFonts w:ascii="Times New Roman" w:hAnsi="Times New Roman" w:cs="Times New Roman"/>
              </w:rPr>
            </w:pPr>
            <w:hyperlink r:id="rId18" w:history="1">
              <w:r w:rsidRPr="00B748CC">
                <w:rPr>
                  <w:rStyle w:val="a4"/>
                  <w:rFonts w:ascii="Times New Roman" w:hAnsi="Times New Roman" w:cs="Times New Roman"/>
                </w:rPr>
                <w:t>https://vk.com/moifinancy</w:t>
              </w:r>
            </w:hyperlink>
          </w:p>
          <w:p w:rsidR="00B748CC" w:rsidRPr="00B748CC" w:rsidRDefault="00B748CC" w:rsidP="00B748CC">
            <w:pPr>
              <w:spacing w:before="161" w:after="161" w:line="288" w:lineRule="atLeast"/>
              <w:jc w:val="center"/>
              <w:outlineLvl w:val="3"/>
              <w:rPr>
                <w:rFonts w:ascii="Times New Roman" w:hAnsi="Times New Roman" w:cs="Times New Roman"/>
              </w:rPr>
            </w:pPr>
            <w:hyperlink r:id="rId19" w:history="1">
              <w:r w:rsidRPr="00B748CC">
                <w:rPr>
                  <w:rStyle w:val="a4"/>
                  <w:rFonts w:ascii="Times New Roman" w:hAnsi="Times New Roman" w:cs="Times New Roman"/>
                </w:rPr>
                <w:t>https://zen.yandex.ru/id/60e586f7a6457f269c6f6bf4?lang=ru</w:t>
              </w:r>
            </w:hyperlink>
          </w:p>
          <w:p w:rsidR="00B748CC" w:rsidRPr="00B748CC" w:rsidRDefault="00B748CC" w:rsidP="00B748CC">
            <w:pPr>
              <w:spacing w:before="161" w:after="161" w:line="288" w:lineRule="atLeast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748CC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B748CC">
                <w:rPr>
                  <w:rStyle w:val="a4"/>
                  <w:rFonts w:ascii="Times New Roman" w:hAnsi="Times New Roman" w:cs="Times New Roman"/>
                </w:rPr>
                <w:t>https://t.me/FinZozhExpert</w:t>
              </w:r>
            </w:hyperlink>
            <w:r w:rsidRPr="00B748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8" w:type="dxa"/>
            <w:shd w:val="clear" w:color="auto" w:fill="auto"/>
          </w:tcPr>
          <w:p w:rsidR="00B748CC" w:rsidRPr="00D2619A" w:rsidRDefault="00B748CC" w:rsidP="00D2619A">
            <w:pPr>
              <w:spacing w:before="161" w:after="161" w:line="288" w:lineRule="atLeast"/>
              <w:jc w:val="center"/>
              <w:outlineLvl w:val="3"/>
              <w:rPr>
                <w:rFonts w:ascii="Times New Roman" w:hAnsi="Times New Roman" w:cs="Times New Roman"/>
                <w:color w:val="3B4256"/>
                <w:sz w:val="28"/>
                <w:szCs w:val="28"/>
                <w:shd w:val="clear" w:color="auto" w:fill="F9FBFD"/>
              </w:rPr>
            </w:pPr>
            <w:r>
              <w:rPr>
                <w:rFonts w:ascii="Times New Roman" w:hAnsi="Times New Roman" w:cs="Times New Roman"/>
                <w:color w:val="3B4256"/>
                <w:sz w:val="28"/>
                <w:szCs w:val="28"/>
                <w:shd w:val="clear" w:color="auto" w:fill="F9FBFD"/>
              </w:rPr>
              <w:lastRenderedPageBreak/>
              <w:t xml:space="preserve">Социальные сети </w:t>
            </w:r>
          </w:p>
        </w:tc>
      </w:tr>
      <w:tr w:rsidR="00B748CC" w:rsidRPr="00D2619A" w:rsidTr="00B748CC">
        <w:trPr>
          <w:trHeight w:val="285"/>
        </w:trPr>
        <w:tc>
          <w:tcPr>
            <w:tcW w:w="4947" w:type="dxa"/>
            <w:shd w:val="clear" w:color="auto" w:fill="auto"/>
          </w:tcPr>
          <w:p w:rsidR="00B748CC" w:rsidRDefault="00B748CC" w:rsidP="00D2619A">
            <w:pPr>
              <w:spacing w:before="161" w:after="161" w:line="288" w:lineRule="atLeast"/>
              <w:jc w:val="center"/>
              <w:outlineLvl w:val="3"/>
            </w:pPr>
            <w:hyperlink r:id="rId21" w:history="1">
              <w:r w:rsidRPr="001F0A2E">
                <w:rPr>
                  <w:rStyle w:val="a4"/>
                </w:rPr>
                <w:t>https://fincult.info/</w:t>
              </w:r>
            </w:hyperlink>
            <w:r>
              <w:t xml:space="preserve"> </w:t>
            </w:r>
          </w:p>
        </w:tc>
        <w:tc>
          <w:tcPr>
            <w:tcW w:w="5058" w:type="dxa"/>
            <w:shd w:val="clear" w:color="auto" w:fill="auto"/>
          </w:tcPr>
          <w:p w:rsidR="00B748CC" w:rsidRPr="00D2619A" w:rsidRDefault="00B748CC" w:rsidP="00D2619A">
            <w:pPr>
              <w:spacing w:before="161" w:after="161" w:line="288" w:lineRule="atLeast"/>
              <w:jc w:val="center"/>
              <w:outlineLvl w:val="3"/>
              <w:rPr>
                <w:rFonts w:ascii="Times New Roman" w:hAnsi="Times New Roman" w:cs="Times New Roman"/>
                <w:color w:val="3B4256"/>
                <w:sz w:val="28"/>
                <w:szCs w:val="28"/>
                <w:shd w:val="clear" w:color="auto" w:fill="F9FBFD"/>
              </w:rPr>
            </w:pPr>
            <w:r>
              <w:rPr>
                <w:rFonts w:ascii="Times New Roman" w:hAnsi="Times New Roman" w:cs="Times New Roman"/>
                <w:color w:val="3B4256"/>
                <w:sz w:val="28"/>
                <w:szCs w:val="28"/>
                <w:shd w:val="clear" w:color="auto" w:fill="F9FBFD"/>
              </w:rPr>
              <w:t>Финансовая культура</w:t>
            </w:r>
          </w:p>
        </w:tc>
      </w:tr>
    </w:tbl>
    <w:p w:rsidR="00B464A2" w:rsidRDefault="00B464A2"/>
    <w:sectPr w:rsidR="00B4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9A"/>
    <w:rsid w:val="00B464A2"/>
    <w:rsid w:val="00B748CC"/>
    <w:rsid w:val="00D2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5E3E"/>
  <w15:chartTrackingRefBased/>
  <w15:docId w15:val="{CC20C681-CC40-49C4-9F03-4C8C94FA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19A"/>
    <w:rPr>
      <w:b/>
      <w:bCs/>
    </w:rPr>
  </w:style>
  <w:style w:type="character" w:styleId="a4">
    <w:name w:val="Hyperlink"/>
    <w:basedOn w:val="a0"/>
    <w:uiPriority w:val="99"/>
    <w:unhideWhenUsed/>
    <w:rsid w:val="00D2619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2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748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i.ru/wikibank/" TargetMode="External"/><Relationship Id="rId13" Type="http://schemas.openxmlformats.org/officeDocument/2006/relationships/hyperlink" Target="http://www.cbr.ru" TargetMode="External"/><Relationship Id="rId18" Type="http://schemas.openxmlformats.org/officeDocument/2006/relationships/hyperlink" Target="https://vk.com/moifinanc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incult.info/" TargetMode="External"/><Relationship Id="rId7" Type="http://schemas.openxmlformats.org/officeDocument/2006/relationships/hyperlink" Target="http://www.fedfond.ru/" TargetMode="External"/><Relationship Id="rId12" Type="http://schemas.openxmlformats.org/officeDocument/2006/relationships/hyperlink" Target="http://mironline.ru/" TargetMode="External"/><Relationship Id="rId17" Type="http://schemas.openxmlformats.org/officeDocument/2006/relationships/hyperlink" Target="https://www.facebook.com/moifinanc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stagram.com/moifinanci" TargetMode="External"/><Relationship Id="rId20" Type="http://schemas.openxmlformats.org/officeDocument/2006/relationships/hyperlink" Target="https://t.me/FinZozhExper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ospotrebnadzor.ru/" TargetMode="External"/><Relationship Id="rId11" Type="http://schemas.openxmlformats.org/officeDocument/2006/relationships/hyperlink" Target="http://fingramota.org/" TargetMode="External"/><Relationship Id="rId5" Type="http://schemas.openxmlformats.org/officeDocument/2006/relationships/hyperlink" Target="https://www.minfin.ru/ru/" TargetMode="External"/><Relationship Id="rId15" Type="http://schemas.openxmlformats.org/officeDocument/2006/relationships/hyperlink" Target="https://&#1084;&#1086;&#1080;&#1092;&#1080;&#1085;&#1072;&#1085;&#1089;&#1099;.&#1088;&#1092;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incult.info/" TargetMode="External"/><Relationship Id="rId19" Type="http://schemas.openxmlformats.org/officeDocument/2006/relationships/hyperlink" Target="https://zen.yandex.ru/id/60e586f7a6457f269c6f6bf4?lang=ru" TargetMode="External"/><Relationship Id="rId4" Type="http://schemas.openxmlformats.org/officeDocument/2006/relationships/hyperlink" Target="http://www.cbr.ru/" TargetMode="External"/><Relationship Id="rId9" Type="http://schemas.openxmlformats.org/officeDocument/2006/relationships/hyperlink" Target="http://xn--80aaeza4ab6aw2b2b.xn--p1ai/" TargetMode="External"/><Relationship Id="rId14" Type="http://schemas.openxmlformats.org/officeDocument/2006/relationships/hyperlink" Target="https://www.minfin.ru/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Синдеева Анна Валерьевна</dc:creator>
  <cp:keywords/>
  <dc:description/>
  <cp:lastModifiedBy>Костякова Дарья Константиновна</cp:lastModifiedBy>
  <cp:revision>2</cp:revision>
  <dcterms:created xsi:type="dcterms:W3CDTF">2021-06-17T12:39:00Z</dcterms:created>
  <dcterms:modified xsi:type="dcterms:W3CDTF">2021-11-22T06:36:00Z</dcterms:modified>
</cp:coreProperties>
</file>