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40"/>
      </w:tblGrid>
      <w:tr w:rsidR="00A50C28" w:rsidRPr="00A50F19" w:rsidTr="00740582">
        <w:trPr>
          <w:trHeight w:val="1560"/>
        </w:trPr>
        <w:tc>
          <w:tcPr>
            <w:tcW w:w="5382" w:type="dxa"/>
          </w:tcPr>
          <w:p w:rsidR="00A50C28" w:rsidRPr="00A50F19" w:rsidRDefault="00A50C28" w:rsidP="007405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0" w:type="dxa"/>
          </w:tcPr>
          <w:p w:rsidR="00A50C28" w:rsidRPr="00A50F19" w:rsidRDefault="00A50C28" w:rsidP="00A50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0F19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1 к приложению </w:t>
            </w:r>
          </w:p>
          <w:p w:rsidR="00A50C28" w:rsidRPr="00A50F19" w:rsidRDefault="00A50C28" w:rsidP="00A50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0F19">
              <w:rPr>
                <w:rFonts w:ascii="Times New Roman" w:hAnsi="Times New Roman" w:cs="Times New Roman"/>
                <w:sz w:val="27"/>
                <w:szCs w:val="27"/>
              </w:rPr>
              <w:t>к постановлению</w:t>
            </w:r>
          </w:p>
          <w:p w:rsidR="00A50C28" w:rsidRPr="00A50F19" w:rsidRDefault="00A50C28" w:rsidP="00A50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50F1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Сочи </w:t>
            </w:r>
          </w:p>
          <w:p w:rsidR="00A50C28" w:rsidRPr="00A50F19" w:rsidRDefault="00A50C28" w:rsidP="00A50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50F19">
              <w:rPr>
                <w:rFonts w:ascii="Times New Roman" w:hAnsi="Times New Roman" w:cs="Times New Roman"/>
                <w:sz w:val="27"/>
                <w:szCs w:val="27"/>
              </w:rPr>
              <w:t>от_____________№</w:t>
            </w:r>
            <w:proofErr w:type="spellEnd"/>
            <w:r w:rsidRPr="00A50F19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</w:p>
          <w:p w:rsidR="00A50C28" w:rsidRPr="00A50F19" w:rsidRDefault="00A50C28" w:rsidP="0074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0C28" w:rsidRPr="00A50F19" w:rsidRDefault="00A50C28" w:rsidP="0074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0C28" w:rsidRPr="00A50F19" w:rsidRDefault="00A50C28" w:rsidP="0074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50C28" w:rsidRPr="00A50F19" w:rsidRDefault="00A50C28" w:rsidP="00A50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50F19"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A50C28" w:rsidRPr="00A50F19" w:rsidRDefault="00A50C28" w:rsidP="00A50C2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50F19">
        <w:rPr>
          <w:rFonts w:ascii="Times New Roman" w:hAnsi="Times New Roman" w:cs="Times New Roman"/>
          <w:bCs/>
          <w:sz w:val="27"/>
          <w:szCs w:val="27"/>
        </w:rPr>
        <w:t>муниципальных маршрутов в городском сообщении</w:t>
      </w:r>
    </w:p>
    <w:tbl>
      <w:tblPr>
        <w:tblW w:w="9511" w:type="dxa"/>
        <w:tblInd w:w="95" w:type="dxa"/>
        <w:tblLook w:val="04A0"/>
      </w:tblPr>
      <w:tblGrid>
        <w:gridCol w:w="1748"/>
        <w:gridCol w:w="7763"/>
      </w:tblGrid>
      <w:tr w:rsidR="00A50C28" w:rsidRPr="00A50F19" w:rsidTr="00A50C28">
        <w:trPr>
          <w:trHeight w:val="15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Номер маршрута регулярных перевозок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Наименование маршрута регулярных перевозок</w:t>
            </w:r>
          </w:p>
        </w:tc>
      </w:tr>
      <w:tr w:rsidR="00A50C28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17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Я. Фабрициуса – Курортный проспект – ул. Горького – ул. Донская – ул. Виноградная – ТРЦ </w:t>
            </w:r>
            <w:r w:rsidR="00171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МореМолл</w:t>
            </w:r>
            <w:proofErr w:type="spellEnd"/>
            <w:r w:rsidR="00171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ул. Транспортная – ул. Я. Фабрициуса (кольцевой)</w:t>
            </w:r>
            <w:proofErr w:type="gramEnd"/>
          </w:p>
        </w:tc>
      </w:tr>
      <w:tr w:rsidR="00A50C28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17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ост. Юбилейная – ТРЦ </w:t>
            </w:r>
            <w:r w:rsidR="00171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МореМолл</w:t>
            </w:r>
            <w:proofErr w:type="spellEnd"/>
            <w:r w:rsidR="00171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Курортный проспект – ул. 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Я. Фабрициуса – ул. Транспортная – ул. Горького – ул. Виноградная – ост.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Юбилейная (кольцевой)</w:t>
            </w:r>
          </w:p>
        </w:tc>
      </w:tr>
      <w:tr w:rsidR="00A50C28" w:rsidRPr="00A50F19" w:rsidTr="00A50C28">
        <w:trPr>
          <w:trHeight w:val="53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Донская (ост.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Новая Заря) – ул. 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Краснодонская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(ост. 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ЗСМ)</w:t>
            </w:r>
            <w:proofErr w:type="gramEnd"/>
          </w:p>
        </w:tc>
      </w:tr>
      <w:tr w:rsidR="00A50C28" w:rsidRPr="00A50F19" w:rsidTr="00A50C28">
        <w:trPr>
          <w:trHeight w:val="533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сан. Салют - ост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/т 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Аэлита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- ул. 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Бытха</w:t>
            </w:r>
            <w:proofErr w:type="spellEnd"/>
          </w:p>
        </w:tc>
      </w:tr>
      <w:tr w:rsidR="00A50C28" w:rsidRPr="00A50F19" w:rsidTr="00A50C28">
        <w:trPr>
          <w:trHeight w:val="437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морвокзал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Сочи - ост. Юбилейная - ул. Целинная </w:t>
            </w:r>
          </w:p>
        </w:tc>
      </w:tr>
      <w:tr w:rsidR="00A50C28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Дарвина (ост.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Школа-интернат №1) – 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ольница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 – ж/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Хоста (по старой дороге) – с/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Приморский</w:t>
            </w:r>
          </w:p>
        </w:tc>
      </w:tr>
      <w:tr w:rsidR="00A50C28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ж/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Адлер – ост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ело Весёлое – ост. Мирный – ост. КИЦ Некрасовское</w:t>
            </w:r>
          </w:p>
        </w:tc>
      </w:tr>
      <w:tr w:rsidR="00A50C28" w:rsidRPr="00A50F19" w:rsidTr="00A50C28">
        <w:trPr>
          <w:trHeight w:val="553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Чайсовхоз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(ост.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Лазурная долина) – ул. Гастелло – ул. Лесная</w:t>
            </w:r>
            <w:proofErr w:type="gramEnd"/>
          </w:p>
        </w:tc>
      </w:tr>
      <w:tr w:rsidR="00A50C28" w:rsidRPr="00A50F19" w:rsidTr="00A50C28">
        <w:trPr>
          <w:trHeight w:val="561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Олимпийский парк – Сочи-Парк – Аэропорт Сочи </w:t>
            </w:r>
          </w:p>
        </w:tc>
      </w:tr>
      <w:tr w:rsidR="00A50C28" w:rsidRPr="00A50F19" w:rsidTr="00A50C28">
        <w:trPr>
          <w:trHeight w:val="5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КПП 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Псоу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ост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ело Весёлое – Аэропорт Сочи</w:t>
            </w:r>
          </w:p>
        </w:tc>
      </w:tr>
      <w:tr w:rsidR="00A50C28" w:rsidRPr="00A50F19" w:rsidTr="00A50C28">
        <w:trPr>
          <w:trHeight w:val="421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ж/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Адлер – 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Золотой гребешок</w:t>
            </w:r>
          </w:p>
        </w:tc>
      </w:tr>
      <w:tr w:rsidR="00A50C28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Дарвина – ж/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Адлер – ул. Ленина – ул. Казачья – ж/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Олимпийский парк</w:t>
            </w:r>
            <w:proofErr w:type="gramEnd"/>
          </w:p>
        </w:tc>
      </w:tr>
      <w:tr w:rsidR="004D619C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19C" w:rsidRPr="004D619C" w:rsidRDefault="004D619C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68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619C" w:rsidRPr="00A50F19" w:rsidRDefault="004D619C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Лазаревское (ост</w:t>
            </w:r>
            <w:proofErr w:type="gramStart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ынок ТВС) - в/с Янтарь</w:t>
            </w:r>
          </w:p>
        </w:tc>
      </w:tr>
      <w:tr w:rsidR="004D619C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19C" w:rsidRDefault="004D619C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619C" w:rsidRPr="004D619C" w:rsidRDefault="004D619C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Лазаревское ул. Малышева (ост.</w:t>
            </w:r>
            <w:proofErr w:type="gramEnd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 ветеранов) – ул. Павлова – ул. Свирская</w:t>
            </w:r>
            <w:proofErr w:type="gramEnd"/>
          </w:p>
        </w:tc>
      </w:tr>
      <w:tr w:rsidR="004D619C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19C" w:rsidRDefault="004D619C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70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619C" w:rsidRPr="004D619C" w:rsidRDefault="004D619C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Лазаревское (ост.</w:t>
            </w:r>
            <w:proofErr w:type="gramEnd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D61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Казачий Хутор) – пер. Павлова – ул. Калараша – ул. Свирская</w:t>
            </w:r>
            <w:proofErr w:type="gramEnd"/>
          </w:p>
        </w:tc>
      </w:tr>
      <w:tr w:rsidR="00C356F0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0" w:rsidRPr="00C356F0" w:rsidRDefault="00C356F0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6F0" w:rsidRPr="004D619C" w:rsidRDefault="00C356F0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ж/</w:t>
            </w:r>
            <w:proofErr w:type="spellStart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Лазаревское – (ост.</w:t>
            </w:r>
            <w:proofErr w:type="gramEnd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Нижняя </w:t>
            </w:r>
            <w:proofErr w:type="spellStart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Мамедка</w:t>
            </w:r>
            <w:proofErr w:type="spellEnd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– </w:t>
            </w:r>
            <w:proofErr w:type="spellStart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35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Тихоновка</w:t>
            </w:r>
            <w:proofErr w:type="spellEnd"/>
          </w:p>
        </w:tc>
      </w:tr>
      <w:tr w:rsidR="00785540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40" w:rsidRDefault="00785540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72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5540" w:rsidRPr="00C356F0" w:rsidRDefault="00785540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proofErr w:type="gramEnd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Лазаревское – ост. Новые Дома</w:t>
            </w:r>
          </w:p>
        </w:tc>
      </w:tr>
      <w:tr w:rsidR="00785540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40" w:rsidRDefault="00785540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73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5540" w:rsidRPr="00785540" w:rsidRDefault="00785540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proofErr w:type="gramEnd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Лазаревское – ост. Мирный</w:t>
            </w:r>
          </w:p>
        </w:tc>
      </w:tr>
      <w:tr w:rsidR="00785540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40" w:rsidRDefault="00785540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5540" w:rsidRPr="00785540" w:rsidRDefault="00785540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«ж/</w:t>
            </w:r>
            <w:proofErr w:type="spellStart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Лазаревское – ул. Курская (ост.</w:t>
            </w:r>
            <w:proofErr w:type="gramEnd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Сортучасток</w:t>
            </w:r>
            <w:proofErr w:type="spellEnd"/>
            <w:r w:rsidRPr="007855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proofErr w:type="gramEnd"/>
          </w:p>
        </w:tc>
      </w:tr>
      <w:tr w:rsidR="00E942E3" w:rsidRPr="00A50F19" w:rsidTr="00A50C28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2E3" w:rsidRDefault="00E942E3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42E3" w:rsidRPr="00785540" w:rsidRDefault="00E942E3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9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proofErr w:type="gramEnd"/>
            <w:r w:rsidRPr="00E9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E9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spellEnd"/>
            <w:r w:rsidRPr="00E9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вокзал Лазаревское – ост. Зубова Щель – ул. Череповецкая</w:t>
            </w:r>
          </w:p>
        </w:tc>
      </w:tr>
      <w:tr w:rsidR="00A50C28" w:rsidRPr="00A50F19" w:rsidTr="00A50C28">
        <w:trPr>
          <w:trHeight w:val="553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0C28" w:rsidRPr="00A50F19" w:rsidRDefault="00A50C28" w:rsidP="00A5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Краснодонская</w:t>
            </w:r>
            <w:proofErr w:type="spell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(ост.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ЗСМ) – сан.</w:t>
            </w:r>
            <w:proofErr w:type="gramEnd"/>
            <w:r w:rsidRPr="00A50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Искра</w:t>
            </w:r>
          </w:p>
        </w:tc>
      </w:tr>
    </w:tbl>
    <w:p w:rsidR="00A50C28" w:rsidRDefault="00A50C28" w:rsidP="00A5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B67077" w:rsidRPr="00B67077" w:rsidRDefault="00B67077" w:rsidP="00A5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50C28" w:rsidRPr="00A50F19" w:rsidRDefault="00A50C28" w:rsidP="00A5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F19" w:rsidRPr="00A50F19" w:rsidRDefault="00A50F19" w:rsidP="00A5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0F19">
        <w:rPr>
          <w:rFonts w:ascii="Times New Roman" w:hAnsi="Times New Roman" w:cs="Times New Roman"/>
          <w:sz w:val="27"/>
          <w:szCs w:val="27"/>
        </w:rPr>
        <w:t xml:space="preserve">Директор департамента транспорта </w:t>
      </w:r>
    </w:p>
    <w:p w:rsidR="00A50F19" w:rsidRPr="00A50F19" w:rsidRDefault="00A50F19" w:rsidP="00A5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0F19">
        <w:rPr>
          <w:rFonts w:ascii="Times New Roman" w:hAnsi="Times New Roman" w:cs="Times New Roman"/>
          <w:sz w:val="27"/>
          <w:szCs w:val="27"/>
        </w:rPr>
        <w:t>и дорожного хозяйства</w:t>
      </w:r>
    </w:p>
    <w:p w:rsidR="00A50F19" w:rsidRPr="00A50F19" w:rsidRDefault="00A50F19" w:rsidP="00A5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0F19">
        <w:rPr>
          <w:rFonts w:ascii="Times New Roman" w:hAnsi="Times New Roman" w:cs="Times New Roman"/>
          <w:sz w:val="27"/>
          <w:szCs w:val="27"/>
        </w:rPr>
        <w:t>администрации города Сочи                                                          И.А. Горбачева</w:t>
      </w:r>
    </w:p>
    <w:sectPr w:rsidR="00A50F19" w:rsidRPr="00A50F19" w:rsidSect="000B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C28"/>
    <w:rsid w:val="000B55C5"/>
    <w:rsid w:val="00171080"/>
    <w:rsid w:val="001717EE"/>
    <w:rsid w:val="00226E27"/>
    <w:rsid w:val="00411FE4"/>
    <w:rsid w:val="004D619C"/>
    <w:rsid w:val="00523D65"/>
    <w:rsid w:val="00530B86"/>
    <w:rsid w:val="00785540"/>
    <w:rsid w:val="00A45CCB"/>
    <w:rsid w:val="00A50C28"/>
    <w:rsid w:val="00A50F19"/>
    <w:rsid w:val="00AC3ECD"/>
    <w:rsid w:val="00B67077"/>
    <w:rsid w:val="00BC08F4"/>
    <w:rsid w:val="00C356F0"/>
    <w:rsid w:val="00E9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td2018-user4</dc:creator>
  <cp:lastModifiedBy>td2018-user4</cp:lastModifiedBy>
  <cp:revision>11</cp:revision>
  <cp:lastPrinted>2020-03-24T14:11:00Z</cp:lastPrinted>
  <dcterms:created xsi:type="dcterms:W3CDTF">2019-10-27T08:35:00Z</dcterms:created>
  <dcterms:modified xsi:type="dcterms:W3CDTF">2020-03-25T14:52:00Z</dcterms:modified>
</cp:coreProperties>
</file>