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009FD" w:rsidRP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вопросов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Pr="00884744">
        <w:rPr>
          <w:sz w:val="28"/>
          <w:szCs w:val="28"/>
        </w:rPr>
        <w:t>постановления администрации города Сочи</w:t>
      </w:r>
      <w:r w:rsidR="000F52FE" w:rsidRPr="000F52FE">
        <w:rPr>
          <w:sz w:val="28"/>
          <w:szCs w:val="28"/>
        </w:rPr>
        <w:t xml:space="preserve"> </w:t>
      </w:r>
      <w:r w:rsidR="000F52FE">
        <w:rPr>
          <w:sz w:val="28"/>
          <w:szCs w:val="28"/>
        </w:rPr>
        <w:t xml:space="preserve">от 18 ноября 2017 года №2612 </w:t>
      </w:r>
      <w:bookmarkStart w:id="0" w:name="_GoBack"/>
      <w:bookmarkEnd w:id="0"/>
      <w:r w:rsidRPr="00884744">
        <w:rPr>
          <w:sz w:val="28"/>
          <w:szCs w:val="28"/>
        </w:rPr>
        <w:t xml:space="preserve"> «</w:t>
      </w:r>
      <w:r w:rsidRPr="006B0C0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6B0C0E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6B0C0E">
        <w:rPr>
          <w:sz w:val="28"/>
          <w:szCs w:val="28"/>
        </w:rPr>
        <w:t>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в 2016-2017 годов</w:t>
      </w:r>
      <w:r w:rsidRPr="00884744">
        <w:rPr>
          <w:sz w:val="28"/>
          <w:szCs w:val="28"/>
        </w:rPr>
        <w:t>»</w:t>
      </w:r>
    </w:p>
    <w:p w:rsidR="00805824" w:rsidRDefault="00805824" w:rsidP="00805824">
      <w:pPr>
        <w:pStyle w:val="ConsPlusNormal"/>
        <w:ind w:firstLine="540"/>
        <w:jc w:val="both"/>
      </w:pP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0F52FE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750E18"/>
    <w:rsid w:val="00805824"/>
    <w:rsid w:val="008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4</cp:revision>
  <dcterms:created xsi:type="dcterms:W3CDTF">2017-04-11T13:26:00Z</dcterms:created>
  <dcterms:modified xsi:type="dcterms:W3CDTF">2017-04-12T06:37:00Z</dcterms:modified>
</cp:coreProperties>
</file>