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35" w:rsidRPr="005A3573" w:rsidRDefault="00D653BA" w:rsidP="005A35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</w:pP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домление </w:t>
      </w:r>
      <w:r w:rsidR="00C02FD2"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публичных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06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13E9" w:rsidRPr="0038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3813E9" w:rsidRPr="003813E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5A3573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городской округ городу-курорт</w:t>
      </w:r>
      <w:r w:rsidR="003813E9" w:rsidRPr="00381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Сочи</w:t>
      </w:r>
      <w:r w:rsidR="005A3573" w:rsidRPr="005A3573">
        <w:t xml:space="preserve"> </w:t>
      </w:r>
      <w:r w:rsidR="00062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A3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 марта</w:t>
      </w:r>
      <w:r w:rsidR="00062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5A3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62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5A3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393</w:t>
      </w:r>
    </w:p>
    <w:p w:rsidR="00062A35" w:rsidRDefault="00062A35" w:rsidP="00062A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A3573" w:rsidRPr="005A3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осуществлении администрацией муниципального образования городской округ город-курорт Сочи Краснодарского края отдельного государственного полномочия Краснодарского края по установлению регулируемых тарифов на перевозки пассажиров и багажа автомобильным транспортом по муниципальным</w:t>
      </w:r>
      <w:r w:rsidR="005A3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маршрутам регулярных перевозок</w:t>
      </w:r>
      <w:r w:rsidR="005A3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A3573" w:rsidRPr="005A3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муниципального образования городской округ город-</w:t>
      </w:r>
      <w:r w:rsidR="005A3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курорт Сочи Краснодарского края</w:t>
      </w:r>
      <w:r w:rsidRPr="00062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62A35" w:rsidRDefault="00062A35" w:rsidP="00062A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E74" w:rsidRPr="00062A35" w:rsidRDefault="00D653BA" w:rsidP="005A35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Порядка проведения экспертизы нормативных правовых актов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затрагивающих вопросы осуществления предпринимательской и инвестиционной деятельности, </w:t>
      </w:r>
      <w:r w:rsidR="00062A35" w:rsidRP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утверждённого постановлением администраци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города Сочи от 18 марта 2021 </w:t>
      </w:r>
      <w:r w:rsidR="00062A35" w:rsidRP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371,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целях выполнения плана проведения экспертизы нормативных правовых актов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22149"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</w:t>
      </w:r>
      <w:r w:rsidR="00BE256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</w:t>
      </w:r>
      <w:r w:rsidR="00C6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r w:rsidR="00C02FD2" w:rsidRPr="00C02FD2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инвестиций и развития малого и среднего предпринимательства администрации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2214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публичные консультации </w:t>
      </w:r>
      <w:r w:rsidR="004214DF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06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22149" w:rsidRPr="0062214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A27B3" w:rsidRPr="00CA27B3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городской округ городу-курорт Сочи</w:t>
      </w:r>
      <w:r w:rsidR="003813E9" w:rsidRPr="00CA27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3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22 марта 2021 № 393</w:t>
      </w:r>
      <w:r w:rsidR="005A3573" w:rsidRPr="005A3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3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</w:t>
      </w:r>
      <w:r w:rsidR="00CA27B3" w:rsidRPr="00CA2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3573" w:rsidRPr="005A3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осуществлении администрацией муниципального образования городской округ город-курорт Сочи Краснодарского края отдельного государственного полномочия Краснодарского края по устан</w:t>
      </w:r>
      <w:r w:rsidR="005A3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овлению регулиру</w:t>
      </w:r>
      <w:bookmarkStart w:id="0" w:name="_GoBack"/>
      <w:bookmarkEnd w:id="0"/>
      <w:r w:rsidR="005A3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емых тарифов на</w:t>
      </w:r>
      <w:r w:rsidR="00CA2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3573" w:rsidRPr="005A3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перевозки пассажиров и бага</w:t>
      </w:r>
      <w:r w:rsidR="005A3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 автомобильным транспортом по</w:t>
      </w:r>
      <w:r w:rsidR="00CA27B3" w:rsidRPr="00CA2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3573" w:rsidRPr="005A3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маршрутам регулярных перевозок в границах муниципального образования городской округ город-курорт Сочи Краснодарского края»</w:t>
      </w:r>
      <w:r w:rsidR="00062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НПА).</w:t>
      </w:r>
    </w:p>
    <w:p w:rsidR="00062A35" w:rsidRPr="00062A35" w:rsidRDefault="00D653BA" w:rsidP="00062A3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замечаний, предложений и иной информации 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НПА, будет осуществляться 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5A3573" w:rsidRPr="005A3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62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сентября</w:t>
      </w:r>
      <w:r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21 </w:t>
      </w:r>
      <w:r w:rsidR="002358AA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года до </w:t>
      </w:r>
      <w:r w:rsidR="005A3573" w:rsidRPr="005A3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62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октября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>по </w:t>
      </w:r>
      <w:r w:rsidR="00234899" w:rsidRPr="00234899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</w:t>
      </w:r>
      <w:r w:rsidR="00234899" w:rsidRPr="00C02FD2">
        <w:rPr>
          <w:rFonts w:ascii="Times New Roman" w:hAnsi="Times New Roman" w:cs="Times New Roman"/>
          <w:color w:val="000000"/>
          <w:sz w:val="28"/>
          <w:szCs w:val="28"/>
        </w:rPr>
        <w:t>почте 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dip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</w:rPr>
        <w:t>@sochiadm.ru</w:t>
      </w:r>
      <w:r w:rsidR="00C02FD2" w:rsidRPr="00C02FD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02FD2" w:rsidRPr="00C02FD2">
        <w:rPr>
          <w:rFonts w:ascii="Times New Roman" w:hAnsi="Times New Roman" w:cs="Times New Roman"/>
          <w:sz w:val="28"/>
          <w:szCs w:val="28"/>
        </w:rPr>
        <w:t xml:space="preserve">либо на </w:t>
      </w:r>
      <w:hyperlink r:id="rId4" w:history="1"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SizintsevaAV</w:t>
        </w:r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sochiadm</w:t>
        </w:r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 xml:space="preserve">или по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 xml:space="preserve">адресу: 354000, г. Сочи, 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ул. Горького, 15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. № 22, телефон для справок: 8 (862) 266-06-06 (доб.2411).</w:t>
      </w:r>
    </w:p>
    <w:sectPr w:rsidR="00062A35" w:rsidRPr="0006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FB"/>
    <w:rsid w:val="000246EC"/>
    <w:rsid w:val="00062A35"/>
    <w:rsid w:val="001A58B8"/>
    <w:rsid w:val="00234899"/>
    <w:rsid w:val="002358AA"/>
    <w:rsid w:val="002E60FB"/>
    <w:rsid w:val="003813E9"/>
    <w:rsid w:val="004214DF"/>
    <w:rsid w:val="005A3573"/>
    <w:rsid w:val="005D2A9A"/>
    <w:rsid w:val="005F1910"/>
    <w:rsid w:val="00622149"/>
    <w:rsid w:val="0062559A"/>
    <w:rsid w:val="00675243"/>
    <w:rsid w:val="008621ED"/>
    <w:rsid w:val="008E72E4"/>
    <w:rsid w:val="00986E41"/>
    <w:rsid w:val="00BE2569"/>
    <w:rsid w:val="00C02FD2"/>
    <w:rsid w:val="00C64246"/>
    <w:rsid w:val="00CA27B3"/>
    <w:rsid w:val="00D653BA"/>
    <w:rsid w:val="00E75BAB"/>
    <w:rsid w:val="00E81E74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7BE1"/>
  <w15:chartTrackingRefBased/>
  <w15:docId w15:val="{C257AB54-BCEE-4CA1-8729-2E9A4464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zintsevaAV@soch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Врадий Наталья Игоревна</cp:lastModifiedBy>
  <cp:revision>5</cp:revision>
  <dcterms:created xsi:type="dcterms:W3CDTF">2022-04-18T11:24:00Z</dcterms:created>
  <dcterms:modified xsi:type="dcterms:W3CDTF">2022-04-18T12:18:00Z</dcterms:modified>
</cp:coreProperties>
</file>