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340" w:rsidRPr="00CD551B" w:rsidRDefault="000A7340">
      <w:pPr>
        <w:pStyle w:val="ConsPlusNormal"/>
        <w:jc w:val="both"/>
        <w:rPr>
          <w:rFonts w:ascii="Times New Roman" w:hAnsi="Times New Roman" w:cs="Times New Roman"/>
          <w:sz w:val="28"/>
          <w:szCs w:val="28"/>
        </w:rPr>
      </w:pPr>
    </w:p>
    <w:p w:rsidR="00ED3BFF" w:rsidRPr="00ED3BFF" w:rsidRDefault="00ED3BFF" w:rsidP="00ED3BFF">
      <w:pPr>
        <w:pStyle w:val="ConsPlusTitle"/>
        <w:ind w:left="5812"/>
        <w:jc w:val="both"/>
        <w:rPr>
          <w:rFonts w:ascii="Times New Roman" w:hAnsi="Times New Roman" w:cs="Times New Roman"/>
          <w:b w:val="0"/>
          <w:sz w:val="28"/>
          <w:szCs w:val="28"/>
        </w:rPr>
      </w:pPr>
      <w:bookmarkStart w:id="0" w:name="P31"/>
      <w:bookmarkEnd w:id="0"/>
      <w:r w:rsidRPr="00ED3BFF">
        <w:rPr>
          <w:rFonts w:ascii="Times New Roman" w:hAnsi="Times New Roman" w:cs="Times New Roman"/>
          <w:b w:val="0"/>
          <w:sz w:val="28"/>
          <w:szCs w:val="28"/>
        </w:rPr>
        <w:t>Приложение</w:t>
      </w:r>
    </w:p>
    <w:p w:rsidR="00ED3BFF" w:rsidRPr="00ED3BFF" w:rsidRDefault="00ED3BFF" w:rsidP="00ED3BFF">
      <w:pPr>
        <w:pStyle w:val="ConsPlusTitle"/>
        <w:ind w:left="5812"/>
        <w:jc w:val="both"/>
        <w:rPr>
          <w:rFonts w:ascii="Times New Roman" w:hAnsi="Times New Roman" w:cs="Times New Roman"/>
          <w:b w:val="0"/>
          <w:sz w:val="28"/>
          <w:szCs w:val="28"/>
        </w:rPr>
      </w:pPr>
      <w:r w:rsidRPr="00ED3BFF">
        <w:rPr>
          <w:rFonts w:ascii="Times New Roman" w:hAnsi="Times New Roman" w:cs="Times New Roman"/>
          <w:b w:val="0"/>
          <w:sz w:val="28"/>
          <w:szCs w:val="28"/>
        </w:rPr>
        <w:t>к постановлению</w:t>
      </w:r>
    </w:p>
    <w:p w:rsidR="00ED3BFF" w:rsidRPr="00ED3BFF" w:rsidRDefault="00ED3BFF" w:rsidP="00ED3BFF">
      <w:pPr>
        <w:pStyle w:val="ConsPlusTitle"/>
        <w:ind w:left="5812"/>
        <w:jc w:val="both"/>
        <w:rPr>
          <w:rFonts w:ascii="Times New Roman" w:hAnsi="Times New Roman" w:cs="Times New Roman"/>
          <w:b w:val="0"/>
          <w:sz w:val="28"/>
          <w:szCs w:val="28"/>
        </w:rPr>
      </w:pPr>
      <w:r w:rsidRPr="00ED3BFF">
        <w:rPr>
          <w:rFonts w:ascii="Times New Roman" w:hAnsi="Times New Roman" w:cs="Times New Roman"/>
          <w:b w:val="0"/>
          <w:sz w:val="28"/>
          <w:szCs w:val="28"/>
        </w:rPr>
        <w:t>администрации города Сочи</w:t>
      </w:r>
    </w:p>
    <w:p w:rsidR="00ED3BFF" w:rsidRPr="00ED3BFF" w:rsidRDefault="00ED3BFF" w:rsidP="00ED3BFF">
      <w:pPr>
        <w:pStyle w:val="ConsPlusTitle"/>
        <w:ind w:left="5812"/>
        <w:jc w:val="both"/>
        <w:rPr>
          <w:rFonts w:ascii="Times New Roman" w:hAnsi="Times New Roman" w:cs="Times New Roman"/>
          <w:b w:val="0"/>
          <w:sz w:val="28"/>
          <w:szCs w:val="28"/>
        </w:rPr>
      </w:pPr>
      <w:r w:rsidRPr="00ED3BFF">
        <w:rPr>
          <w:rFonts w:ascii="Times New Roman" w:hAnsi="Times New Roman" w:cs="Times New Roman"/>
          <w:b w:val="0"/>
          <w:sz w:val="28"/>
          <w:szCs w:val="28"/>
        </w:rPr>
        <w:t>от ___________№_________</w:t>
      </w:r>
    </w:p>
    <w:p w:rsidR="00ED3BFF" w:rsidRDefault="00ED3BFF" w:rsidP="00ED3BFF">
      <w:pPr>
        <w:pStyle w:val="ConsPlusTitle"/>
        <w:rPr>
          <w:rFonts w:ascii="Times New Roman" w:hAnsi="Times New Roman" w:cs="Times New Roman"/>
          <w:sz w:val="28"/>
          <w:szCs w:val="28"/>
        </w:rPr>
      </w:pPr>
    </w:p>
    <w:p w:rsidR="00ED3BFF" w:rsidRDefault="00ED3BFF" w:rsidP="00ED3BFF">
      <w:pPr>
        <w:pStyle w:val="ConsPlusTitle"/>
        <w:rPr>
          <w:rFonts w:ascii="Times New Roman" w:hAnsi="Times New Roman" w:cs="Times New Roman"/>
          <w:sz w:val="28"/>
          <w:szCs w:val="28"/>
        </w:rPr>
      </w:pPr>
    </w:p>
    <w:p w:rsidR="001F6360" w:rsidRDefault="001F6360" w:rsidP="00ED3BFF">
      <w:pPr>
        <w:pStyle w:val="ConsPlusTitle"/>
        <w:rPr>
          <w:rFonts w:ascii="Times New Roman" w:hAnsi="Times New Roman" w:cs="Times New Roman"/>
          <w:sz w:val="28"/>
          <w:szCs w:val="28"/>
        </w:rPr>
      </w:pPr>
    </w:p>
    <w:p w:rsidR="00ED3BFF" w:rsidRPr="00ED3BFF" w:rsidRDefault="00ED3BFF" w:rsidP="00ED3BFF">
      <w:pPr>
        <w:pStyle w:val="ConsPlusTitle"/>
        <w:jc w:val="center"/>
        <w:rPr>
          <w:rFonts w:ascii="Times New Roman" w:hAnsi="Times New Roman" w:cs="Times New Roman"/>
          <w:sz w:val="28"/>
          <w:szCs w:val="28"/>
        </w:rPr>
      </w:pPr>
      <w:r w:rsidRPr="00ED3BFF">
        <w:rPr>
          <w:rFonts w:ascii="Times New Roman" w:hAnsi="Times New Roman" w:cs="Times New Roman"/>
          <w:sz w:val="28"/>
          <w:szCs w:val="28"/>
        </w:rPr>
        <w:t>Административный регламент</w:t>
      </w:r>
    </w:p>
    <w:p w:rsidR="00ED3BFF" w:rsidRPr="00ED3BFF" w:rsidRDefault="00ED3BFF" w:rsidP="00ED3BFF">
      <w:pPr>
        <w:pStyle w:val="ConsPlusTitle"/>
        <w:jc w:val="center"/>
        <w:rPr>
          <w:rFonts w:ascii="Times New Roman" w:hAnsi="Times New Roman" w:cs="Times New Roman"/>
          <w:sz w:val="28"/>
          <w:szCs w:val="28"/>
        </w:rPr>
      </w:pPr>
      <w:r w:rsidRPr="00ED3BFF">
        <w:rPr>
          <w:rFonts w:ascii="Times New Roman" w:hAnsi="Times New Roman" w:cs="Times New Roman"/>
          <w:sz w:val="28"/>
          <w:szCs w:val="28"/>
        </w:rPr>
        <w:t xml:space="preserve">предоставления муниципальной услуги </w:t>
      </w:r>
    </w:p>
    <w:p w:rsidR="000A7340" w:rsidRPr="00CD551B" w:rsidRDefault="000A7340" w:rsidP="00ED3BFF">
      <w:pPr>
        <w:pStyle w:val="ConsPlusTitle"/>
        <w:jc w:val="center"/>
        <w:rPr>
          <w:rFonts w:ascii="Times New Roman" w:hAnsi="Times New Roman" w:cs="Times New Roman"/>
          <w:sz w:val="28"/>
          <w:szCs w:val="28"/>
        </w:rPr>
      </w:pPr>
      <w:r w:rsidRPr="00CD551B">
        <w:rPr>
          <w:rFonts w:ascii="Times New Roman" w:hAnsi="Times New Roman" w:cs="Times New Roman"/>
          <w:sz w:val="28"/>
          <w:szCs w:val="28"/>
        </w:rPr>
        <w:t>"П</w:t>
      </w:r>
      <w:r w:rsidR="00ED3BFF">
        <w:rPr>
          <w:rFonts w:ascii="Times New Roman" w:hAnsi="Times New Roman" w:cs="Times New Roman"/>
          <w:sz w:val="28"/>
          <w:szCs w:val="28"/>
        </w:rPr>
        <w:t>рием уведомлений о завершении сноса объекта капитального строительства</w:t>
      </w:r>
      <w:r w:rsidRPr="00CD551B">
        <w:rPr>
          <w:rFonts w:ascii="Times New Roman" w:hAnsi="Times New Roman" w:cs="Times New Roman"/>
          <w:sz w:val="28"/>
          <w:szCs w:val="28"/>
        </w:rPr>
        <w:t>"</w:t>
      </w:r>
    </w:p>
    <w:p w:rsidR="000A7340" w:rsidRPr="00CD551B" w:rsidRDefault="000A7340">
      <w:pPr>
        <w:pStyle w:val="ConsPlusNormal"/>
        <w:jc w:val="both"/>
        <w:rPr>
          <w:rFonts w:ascii="Times New Roman" w:hAnsi="Times New Roman" w:cs="Times New Roman"/>
          <w:sz w:val="28"/>
          <w:szCs w:val="28"/>
        </w:rPr>
      </w:pPr>
    </w:p>
    <w:p w:rsidR="000A7340" w:rsidRPr="00CD551B" w:rsidRDefault="000A7340">
      <w:pPr>
        <w:pStyle w:val="ConsPlusTitle"/>
        <w:jc w:val="both"/>
        <w:rPr>
          <w:rFonts w:ascii="Times New Roman" w:hAnsi="Times New Roman" w:cs="Times New Roman"/>
          <w:sz w:val="28"/>
          <w:szCs w:val="28"/>
        </w:rPr>
      </w:pPr>
    </w:p>
    <w:p w:rsidR="00640713" w:rsidRPr="00640713" w:rsidRDefault="00640713" w:rsidP="00640713">
      <w:pPr>
        <w:pStyle w:val="ConsPlusNormal"/>
        <w:jc w:val="center"/>
        <w:rPr>
          <w:rFonts w:ascii="Times New Roman" w:hAnsi="Times New Roman" w:cs="Times New Roman"/>
          <w:b/>
          <w:sz w:val="28"/>
          <w:szCs w:val="28"/>
        </w:rPr>
      </w:pPr>
      <w:r w:rsidRPr="00640713">
        <w:rPr>
          <w:rFonts w:ascii="Times New Roman" w:hAnsi="Times New Roman" w:cs="Times New Roman"/>
          <w:b/>
          <w:sz w:val="28"/>
          <w:szCs w:val="28"/>
        </w:rPr>
        <w:t>Раздел I. Общие положения</w:t>
      </w:r>
    </w:p>
    <w:p w:rsidR="00640713" w:rsidRDefault="00640713" w:rsidP="00640713">
      <w:pPr>
        <w:pStyle w:val="ConsPlusNormal"/>
        <w:jc w:val="center"/>
        <w:rPr>
          <w:rFonts w:ascii="Times New Roman" w:hAnsi="Times New Roman" w:cs="Times New Roman"/>
          <w:b/>
          <w:sz w:val="28"/>
          <w:szCs w:val="28"/>
        </w:rPr>
      </w:pPr>
    </w:p>
    <w:p w:rsidR="001F6360" w:rsidRPr="00640713" w:rsidRDefault="001F6360" w:rsidP="00640713">
      <w:pPr>
        <w:pStyle w:val="ConsPlusNormal"/>
        <w:jc w:val="center"/>
        <w:rPr>
          <w:rFonts w:ascii="Times New Roman" w:hAnsi="Times New Roman" w:cs="Times New Roman"/>
          <w:b/>
          <w:sz w:val="28"/>
          <w:szCs w:val="28"/>
        </w:rPr>
      </w:pPr>
    </w:p>
    <w:p w:rsidR="000A7340" w:rsidRDefault="00640713" w:rsidP="00640713">
      <w:pPr>
        <w:pStyle w:val="ConsPlusNormal"/>
        <w:jc w:val="center"/>
        <w:rPr>
          <w:rFonts w:ascii="Times New Roman" w:hAnsi="Times New Roman" w:cs="Times New Roman"/>
          <w:b/>
          <w:sz w:val="28"/>
          <w:szCs w:val="28"/>
        </w:rPr>
      </w:pPr>
      <w:r w:rsidRPr="00640713">
        <w:rPr>
          <w:rFonts w:ascii="Times New Roman" w:hAnsi="Times New Roman" w:cs="Times New Roman"/>
          <w:b/>
          <w:sz w:val="28"/>
          <w:szCs w:val="28"/>
        </w:rPr>
        <w:t>Подраздел I.I. Предмет регулирования административного регламента</w:t>
      </w:r>
    </w:p>
    <w:p w:rsidR="00640713" w:rsidRPr="00CD551B" w:rsidRDefault="00640713" w:rsidP="00640713">
      <w:pPr>
        <w:pStyle w:val="ConsPlusNormal"/>
        <w:jc w:val="center"/>
        <w:rPr>
          <w:rFonts w:ascii="Times New Roman" w:hAnsi="Times New Roman" w:cs="Times New Roman"/>
          <w:sz w:val="28"/>
          <w:szCs w:val="28"/>
        </w:rPr>
      </w:pPr>
    </w:p>
    <w:p w:rsidR="000A7340" w:rsidRPr="00CD551B" w:rsidRDefault="000A7340">
      <w:pPr>
        <w:pStyle w:val="ConsPlusNormal"/>
        <w:ind w:firstLine="540"/>
        <w:jc w:val="both"/>
        <w:rPr>
          <w:rFonts w:ascii="Times New Roman" w:hAnsi="Times New Roman" w:cs="Times New Roman"/>
          <w:sz w:val="28"/>
          <w:szCs w:val="28"/>
        </w:rPr>
      </w:pPr>
      <w:r w:rsidRPr="00CD551B">
        <w:rPr>
          <w:rFonts w:ascii="Times New Roman" w:hAnsi="Times New Roman" w:cs="Times New Roman"/>
          <w:sz w:val="28"/>
          <w:szCs w:val="28"/>
        </w:rPr>
        <w:t xml:space="preserve">1. Административный регламент предоставления администрацией муниципального образования </w:t>
      </w:r>
      <w:r w:rsidR="00ED3BFF" w:rsidRPr="00ED3BFF">
        <w:rPr>
          <w:rFonts w:ascii="Times New Roman" w:hAnsi="Times New Roman" w:cs="Times New Roman"/>
          <w:sz w:val="28"/>
          <w:szCs w:val="28"/>
        </w:rPr>
        <w:t>город-курорт Сочи</w:t>
      </w:r>
      <w:r w:rsidRPr="00CD551B">
        <w:rPr>
          <w:rFonts w:ascii="Times New Roman" w:hAnsi="Times New Roman" w:cs="Times New Roman"/>
          <w:sz w:val="28"/>
          <w:szCs w:val="28"/>
        </w:rPr>
        <w:t xml:space="preserve"> муниципальной услуги "Прием уведомлений о завершении сноса объекта капитального строительства" (далее - Регламент) определяет стандарты, сроки и последовательность выполнения административных процедур (действий) по предоставлению администрацией м</w:t>
      </w:r>
      <w:r w:rsidR="00ED3BFF">
        <w:rPr>
          <w:rFonts w:ascii="Times New Roman" w:hAnsi="Times New Roman" w:cs="Times New Roman"/>
          <w:sz w:val="28"/>
          <w:szCs w:val="28"/>
        </w:rPr>
        <w:t>униципального образования город-курорт Сочи</w:t>
      </w:r>
      <w:r w:rsidRPr="00CD551B">
        <w:rPr>
          <w:rFonts w:ascii="Times New Roman" w:hAnsi="Times New Roman" w:cs="Times New Roman"/>
          <w:sz w:val="28"/>
          <w:szCs w:val="28"/>
        </w:rPr>
        <w:t xml:space="preserve"> муниципальной услуги "Прием уведомлений о завершении сноса объекта капитального строительства" (далее - муниципальная услуга).</w:t>
      </w:r>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 xml:space="preserve">Положения настоящего Регламента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(для указанных случаев снос объекта капитального строительства осуществляется в порядке, установленном </w:t>
      </w:r>
      <w:hyperlink r:id="rId7" w:history="1">
        <w:r w:rsidRPr="00CD551B">
          <w:rPr>
            <w:rFonts w:ascii="Times New Roman" w:hAnsi="Times New Roman" w:cs="Times New Roman"/>
            <w:color w:val="0000FF"/>
            <w:sz w:val="28"/>
            <w:szCs w:val="28"/>
          </w:rPr>
          <w:t>главой 6</w:t>
        </w:r>
      </w:hyperlink>
      <w:r w:rsidRPr="00CD551B">
        <w:rPr>
          <w:rFonts w:ascii="Times New Roman" w:hAnsi="Times New Roman" w:cs="Times New Roman"/>
          <w:sz w:val="28"/>
          <w:szCs w:val="28"/>
        </w:rPr>
        <w:t xml:space="preserve"> Градостроительного кодекса Российской Федерации).</w:t>
      </w:r>
    </w:p>
    <w:p w:rsidR="00787E8C" w:rsidRDefault="000A7340" w:rsidP="00787E8C">
      <w:pPr>
        <w:pStyle w:val="ConsPlusNormal"/>
        <w:spacing w:before="220"/>
        <w:ind w:firstLine="540"/>
        <w:jc w:val="both"/>
        <w:rPr>
          <w:rFonts w:ascii="Times New Roman" w:hAnsi="Times New Roman" w:cs="Times New Roman"/>
          <w:sz w:val="28"/>
          <w:szCs w:val="28"/>
        </w:rPr>
      </w:pPr>
      <w:proofErr w:type="gramStart"/>
      <w:r w:rsidRPr="00CD551B">
        <w:rPr>
          <w:rFonts w:ascii="Times New Roman" w:hAnsi="Times New Roman" w:cs="Times New Roman"/>
          <w:sz w:val="28"/>
          <w:szCs w:val="28"/>
        </w:rPr>
        <w:t>Застройщик или технический заказчик не позднее семи рабочих дней после завершения сноса объекта капитального строительства подает (направляет) на бумажном носителе уведомление о завершении сноса объекта капитального строительства в администрацию муниципального образования город</w:t>
      </w:r>
      <w:r w:rsidR="00640713">
        <w:rPr>
          <w:rFonts w:ascii="Times New Roman" w:hAnsi="Times New Roman" w:cs="Times New Roman"/>
          <w:sz w:val="28"/>
          <w:szCs w:val="28"/>
        </w:rPr>
        <w:t>-курорт Сочи</w:t>
      </w:r>
      <w:r w:rsidRPr="00CD551B">
        <w:rPr>
          <w:rFonts w:ascii="Times New Roman" w:hAnsi="Times New Roman" w:cs="Times New Roman"/>
          <w:sz w:val="28"/>
          <w:szCs w:val="28"/>
        </w:rPr>
        <w:t xml:space="preserve"> (посредством личного обращения, почтового отправления или через многофункциональный центр предоставления государственных и муниципальных услуг) либо направляет уведомление о завершении сноса объекта капитального строительства в администрацию муниципального образования</w:t>
      </w:r>
      <w:proofErr w:type="gramEnd"/>
      <w:r w:rsidRPr="00CD551B">
        <w:rPr>
          <w:rFonts w:ascii="Times New Roman" w:hAnsi="Times New Roman" w:cs="Times New Roman"/>
          <w:sz w:val="28"/>
          <w:szCs w:val="28"/>
        </w:rPr>
        <w:t xml:space="preserve"> город</w:t>
      </w:r>
      <w:r w:rsidR="00640713">
        <w:rPr>
          <w:rFonts w:ascii="Times New Roman" w:hAnsi="Times New Roman" w:cs="Times New Roman"/>
          <w:sz w:val="28"/>
          <w:szCs w:val="28"/>
        </w:rPr>
        <w:t>-курорт Сочи</w:t>
      </w:r>
      <w:r w:rsidRPr="00CD551B">
        <w:rPr>
          <w:rFonts w:ascii="Times New Roman" w:hAnsi="Times New Roman" w:cs="Times New Roman"/>
          <w:sz w:val="28"/>
          <w:szCs w:val="28"/>
        </w:rPr>
        <w:t xml:space="preserve"> посредством Единого портала государственных и муниципальных услуг.</w:t>
      </w:r>
    </w:p>
    <w:p w:rsidR="001F6360" w:rsidRDefault="001F6360">
      <w:pPr>
        <w:pStyle w:val="ConsPlusTitle"/>
        <w:jc w:val="center"/>
        <w:outlineLvl w:val="2"/>
        <w:rPr>
          <w:rFonts w:ascii="Times New Roman" w:hAnsi="Times New Roman" w:cs="Times New Roman"/>
          <w:sz w:val="28"/>
          <w:szCs w:val="28"/>
        </w:rPr>
      </w:pPr>
    </w:p>
    <w:p w:rsidR="000A7340" w:rsidRPr="00CD551B" w:rsidRDefault="000A7340">
      <w:pPr>
        <w:pStyle w:val="ConsPlusTitle"/>
        <w:jc w:val="center"/>
        <w:outlineLvl w:val="2"/>
        <w:rPr>
          <w:rFonts w:ascii="Times New Roman" w:hAnsi="Times New Roman" w:cs="Times New Roman"/>
          <w:sz w:val="28"/>
          <w:szCs w:val="28"/>
        </w:rPr>
      </w:pPr>
      <w:r w:rsidRPr="00CD551B">
        <w:rPr>
          <w:rFonts w:ascii="Times New Roman" w:hAnsi="Times New Roman" w:cs="Times New Roman"/>
          <w:sz w:val="28"/>
          <w:szCs w:val="28"/>
        </w:rPr>
        <w:lastRenderedPageBreak/>
        <w:t xml:space="preserve">Подраздел I.II. </w:t>
      </w:r>
      <w:r w:rsidR="00640713">
        <w:rPr>
          <w:rFonts w:ascii="Times New Roman" w:hAnsi="Times New Roman" w:cs="Times New Roman"/>
          <w:sz w:val="28"/>
          <w:szCs w:val="28"/>
        </w:rPr>
        <w:t xml:space="preserve">Круг заявителей </w:t>
      </w:r>
    </w:p>
    <w:p w:rsidR="000A7340" w:rsidRPr="00CD551B" w:rsidRDefault="000A7340">
      <w:pPr>
        <w:pStyle w:val="ConsPlusNormal"/>
        <w:jc w:val="both"/>
        <w:rPr>
          <w:rFonts w:ascii="Times New Roman" w:hAnsi="Times New Roman" w:cs="Times New Roman"/>
          <w:sz w:val="28"/>
          <w:szCs w:val="28"/>
        </w:rPr>
      </w:pPr>
    </w:p>
    <w:p w:rsidR="000A7340" w:rsidRPr="00CD551B" w:rsidRDefault="000A7340">
      <w:pPr>
        <w:pStyle w:val="ConsPlusNormal"/>
        <w:ind w:firstLine="540"/>
        <w:jc w:val="both"/>
        <w:rPr>
          <w:rFonts w:ascii="Times New Roman" w:hAnsi="Times New Roman" w:cs="Times New Roman"/>
          <w:sz w:val="28"/>
          <w:szCs w:val="28"/>
        </w:rPr>
      </w:pPr>
      <w:r w:rsidRPr="00CD551B">
        <w:rPr>
          <w:rFonts w:ascii="Times New Roman" w:hAnsi="Times New Roman" w:cs="Times New Roman"/>
          <w:sz w:val="28"/>
          <w:szCs w:val="28"/>
        </w:rPr>
        <w:t>2. Заявителями, имеющими право на получение муниципальной услуги (далее - заявители), являются застройщик либо технический заказчик (индивидуальный предприниматель или юридическое лицо, заключившие договор подряда на осуществление сноса).</w:t>
      </w:r>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От имени заявителя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0A7340" w:rsidRDefault="000A7340">
      <w:pPr>
        <w:pStyle w:val="ConsPlusNormal"/>
        <w:jc w:val="both"/>
        <w:rPr>
          <w:rFonts w:ascii="Times New Roman" w:hAnsi="Times New Roman" w:cs="Times New Roman"/>
          <w:sz w:val="28"/>
          <w:szCs w:val="28"/>
        </w:rPr>
      </w:pPr>
    </w:p>
    <w:p w:rsidR="00640713" w:rsidRPr="00CD551B" w:rsidRDefault="00640713">
      <w:pPr>
        <w:pStyle w:val="ConsPlusNormal"/>
        <w:jc w:val="both"/>
        <w:rPr>
          <w:rFonts w:ascii="Times New Roman" w:hAnsi="Times New Roman" w:cs="Times New Roman"/>
          <w:sz w:val="28"/>
          <w:szCs w:val="28"/>
        </w:rPr>
      </w:pPr>
    </w:p>
    <w:p w:rsidR="000A7340" w:rsidRDefault="000A7340" w:rsidP="00640713">
      <w:pPr>
        <w:pStyle w:val="ConsPlusTitle"/>
        <w:jc w:val="center"/>
        <w:outlineLvl w:val="2"/>
        <w:rPr>
          <w:rFonts w:ascii="Times New Roman" w:hAnsi="Times New Roman" w:cs="Times New Roman"/>
          <w:sz w:val="28"/>
          <w:szCs w:val="28"/>
        </w:rPr>
      </w:pPr>
      <w:r w:rsidRPr="00CD551B">
        <w:rPr>
          <w:rFonts w:ascii="Times New Roman" w:hAnsi="Times New Roman" w:cs="Times New Roman"/>
          <w:sz w:val="28"/>
          <w:szCs w:val="28"/>
        </w:rPr>
        <w:t xml:space="preserve">Подраздел I.III. </w:t>
      </w:r>
      <w:r w:rsidR="00640713" w:rsidRPr="00640713">
        <w:rPr>
          <w:rFonts w:ascii="Times New Roman" w:hAnsi="Times New Roman" w:cs="Times New Roman"/>
          <w:sz w:val="28"/>
          <w:szCs w:val="28"/>
        </w:rPr>
        <w:t>Требования к порядку информирования о предоставлении муниципальной услуги</w:t>
      </w:r>
    </w:p>
    <w:p w:rsidR="00640713" w:rsidRPr="00CD551B" w:rsidRDefault="00640713" w:rsidP="00640713">
      <w:pPr>
        <w:pStyle w:val="ConsPlusTitle"/>
        <w:jc w:val="center"/>
        <w:outlineLvl w:val="2"/>
        <w:rPr>
          <w:rFonts w:ascii="Times New Roman" w:hAnsi="Times New Roman" w:cs="Times New Roman"/>
          <w:sz w:val="28"/>
          <w:szCs w:val="28"/>
        </w:rPr>
      </w:pPr>
    </w:p>
    <w:p w:rsidR="00640713" w:rsidRDefault="00640713" w:rsidP="00640713">
      <w:pPr>
        <w:pStyle w:val="ConsPlusTitle"/>
        <w:ind w:firstLine="709"/>
        <w:jc w:val="both"/>
        <w:rPr>
          <w:rFonts w:ascii="Times New Roman" w:hAnsi="Times New Roman" w:cs="Times New Roman"/>
          <w:b w:val="0"/>
          <w:sz w:val="28"/>
          <w:szCs w:val="28"/>
        </w:rPr>
      </w:pPr>
      <w:r w:rsidRPr="00640713">
        <w:rPr>
          <w:rFonts w:ascii="Times New Roman" w:hAnsi="Times New Roman" w:cs="Times New Roman"/>
          <w:b w:val="0"/>
          <w:sz w:val="28"/>
          <w:szCs w:val="28"/>
        </w:rPr>
        <w:t>3. Получение информации о порядке предоставления муниципальной услуги осуществляется:</w:t>
      </w:r>
    </w:p>
    <w:p w:rsidR="00640713" w:rsidRPr="00640713" w:rsidRDefault="00640713" w:rsidP="00640713">
      <w:pPr>
        <w:pStyle w:val="ConsPlusTitle"/>
        <w:ind w:firstLine="709"/>
        <w:jc w:val="both"/>
        <w:rPr>
          <w:rFonts w:ascii="Times New Roman" w:hAnsi="Times New Roman" w:cs="Times New Roman"/>
          <w:b w:val="0"/>
          <w:sz w:val="28"/>
          <w:szCs w:val="28"/>
        </w:rPr>
      </w:pPr>
    </w:p>
    <w:p w:rsidR="00640713" w:rsidRPr="00640713" w:rsidRDefault="00640713" w:rsidP="00640713">
      <w:pPr>
        <w:pStyle w:val="ConsPlusTitle"/>
        <w:ind w:firstLine="709"/>
        <w:jc w:val="both"/>
        <w:rPr>
          <w:rFonts w:ascii="Times New Roman" w:hAnsi="Times New Roman" w:cs="Times New Roman"/>
          <w:b w:val="0"/>
          <w:sz w:val="28"/>
          <w:szCs w:val="28"/>
        </w:rPr>
      </w:pPr>
      <w:r w:rsidRPr="00640713">
        <w:rPr>
          <w:rFonts w:ascii="Times New Roman" w:hAnsi="Times New Roman" w:cs="Times New Roman"/>
          <w:b w:val="0"/>
          <w:sz w:val="28"/>
          <w:szCs w:val="28"/>
        </w:rPr>
        <w:t xml:space="preserve">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городе Сочи (далее – МФЦ, ГАУ КК "МФЦ КК"); </w:t>
      </w:r>
    </w:p>
    <w:p w:rsidR="00640713" w:rsidRPr="00640713" w:rsidRDefault="00640713" w:rsidP="00640713">
      <w:pPr>
        <w:pStyle w:val="ConsPlusTitle"/>
        <w:ind w:firstLine="709"/>
        <w:jc w:val="both"/>
        <w:rPr>
          <w:rFonts w:ascii="Times New Roman" w:hAnsi="Times New Roman" w:cs="Times New Roman"/>
          <w:b w:val="0"/>
          <w:sz w:val="28"/>
          <w:szCs w:val="28"/>
        </w:rPr>
      </w:pPr>
      <w:r w:rsidRPr="00640713">
        <w:rPr>
          <w:rFonts w:ascii="Times New Roman" w:hAnsi="Times New Roman" w:cs="Times New Roman"/>
          <w:b w:val="0"/>
          <w:sz w:val="28"/>
          <w:szCs w:val="28"/>
        </w:rPr>
        <w:t>- на Едином портале государственных и муниципальных услуг (функций): https://www.gosuslugi.ru/ (далее – Единый портал);</w:t>
      </w:r>
    </w:p>
    <w:p w:rsidR="00640713" w:rsidRPr="00640713" w:rsidRDefault="00640713" w:rsidP="00640713">
      <w:pPr>
        <w:pStyle w:val="ConsPlusTitle"/>
        <w:ind w:firstLine="709"/>
        <w:jc w:val="both"/>
        <w:rPr>
          <w:rFonts w:ascii="Times New Roman" w:hAnsi="Times New Roman" w:cs="Times New Roman"/>
          <w:b w:val="0"/>
          <w:sz w:val="28"/>
          <w:szCs w:val="28"/>
        </w:rPr>
      </w:pPr>
      <w:r w:rsidRPr="00640713">
        <w:rPr>
          <w:rFonts w:ascii="Times New Roman" w:hAnsi="Times New Roman" w:cs="Times New Roman"/>
          <w:b w:val="0"/>
          <w:sz w:val="28"/>
          <w:szCs w:val="28"/>
        </w:rPr>
        <w:t>- на Региональном портале государственных и муниципальных услуг</w:t>
      </w:r>
    </w:p>
    <w:p w:rsidR="00640713" w:rsidRPr="00640713" w:rsidRDefault="00640713" w:rsidP="00640713">
      <w:pPr>
        <w:pStyle w:val="ConsPlusTitle"/>
        <w:ind w:firstLine="709"/>
        <w:jc w:val="both"/>
        <w:rPr>
          <w:rFonts w:ascii="Times New Roman" w:hAnsi="Times New Roman" w:cs="Times New Roman"/>
          <w:b w:val="0"/>
          <w:sz w:val="28"/>
          <w:szCs w:val="28"/>
        </w:rPr>
      </w:pPr>
      <w:r w:rsidRPr="00640713">
        <w:rPr>
          <w:rFonts w:ascii="Times New Roman" w:hAnsi="Times New Roman" w:cs="Times New Roman"/>
          <w:b w:val="0"/>
          <w:sz w:val="28"/>
          <w:szCs w:val="28"/>
        </w:rPr>
        <w:t>(далее – Региональный портал);</w:t>
      </w:r>
    </w:p>
    <w:p w:rsidR="00640713" w:rsidRPr="00640713" w:rsidRDefault="00640713" w:rsidP="00640713">
      <w:pPr>
        <w:pStyle w:val="ConsPlusTitle"/>
        <w:ind w:firstLine="709"/>
        <w:jc w:val="both"/>
        <w:rPr>
          <w:rFonts w:ascii="Times New Roman" w:hAnsi="Times New Roman" w:cs="Times New Roman"/>
          <w:b w:val="0"/>
          <w:sz w:val="28"/>
          <w:szCs w:val="28"/>
        </w:rPr>
      </w:pPr>
      <w:r w:rsidRPr="00640713">
        <w:rPr>
          <w:rFonts w:ascii="Times New Roman" w:hAnsi="Times New Roman" w:cs="Times New Roman"/>
          <w:b w:val="0"/>
          <w:sz w:val="28"/>
          <w:szCs w:val="28"/>
        </w:rPr>
        <w:t>- с использованием средств телефонной связи;</w:t>
      </w:r>
    </w:p>
    <w:p w:rsidR="00640713" w:rsidRPr="00640713" w:rsidRDefault="00640713" w:rsidP="00640713">
      <w:pPr>
        <w:pStyle w:val="ConsPlusTitle"/>
        <w:ind w:firstLine="709"/>
        <w:jc w:val="both"/>
        <w:rPr>
          <w:rFonts w:ascii="Times New Roman" w:hAnsi="Times New Roman" w:cs="Times New Roman"/>
          <w:b w:val="0"/>
          <w:sz w:val="28"/>
          <w:szCs w:val="28"/>
        </w:rPr>
      </w:pPr>
      <w:r w:rsidRPr="00640713">
        <w:rPr>
          <w:rFonts w:ascii="Times New Roman" w:hAnsi="Times New Roman" w:cs="Times New Roman"/>
          <w:b w:val="0"/>
          <w:sz w:val="28"/>
          <w:szCs w:val="28"/>
        </w:rPr>
        <w:t>- посредством письменных обращений в МФЦ;</w:t>
      </w:r>
    </w:p>
    <w:p w:rsidR="00640713" w:rsidRPr="00640713" w:rsidRDefault="00640713" w:rsidP="00640713">
      <w:pPr>
        <w:pStyle w:val="ConsPlusTitle"/>
        <w:ind w:firstLine="709"/>
        <w:jc w:val="both"/>
        <w:rPr>
          <w:rFonts w:ascii="Times New Roman" w:hAnsi="Times New Roman" w:cs="Times New Roman"/>
          <w:b w:val="0"/>
          <w:sz w:val="28"/>
          <w:szCs w:val="28"/>
        </w:rPr>
      </w:pPr>
      <w:r w:rsidRPr="00640713">
        <w:rPr>
          <w:rFonts w:ascii="Times New Roman" w:hAnsi="Times New Roman" w:cs="Times New Roman"/>
          <w:b w:val="0"/>
          <w:sz w:val="28"/>
          <w:szCs w:val="28"/>
        </w:rPr>
        <w:t>- посредством личного обращения в департамент архитектуры, градостроительства и благоустройства администрации города Сочи (далее Департамент);</w:t>
      </w:r>
    </w:p>
    <w:p w:rsidR="00640713" w:rsidRPr="00640713" w:rsidRDefault="00640713" w:rsidP="00640713">
      <w:pPr>
        <w:pStyle w:val="ConsPlusTitle"/>
        <w:ind w:firstLine="709"/>
        <w:jc w:val="both"/>
        <w:rPr>
          <w:rFonts w:ascii="Times New Roman" w:hAnsi="Times New Roman" w:cs="Times New Roman"/>
          <w:b w:val="0"/>
          <w:sz w:val="28"/>
          <w:szCs w:val="28"/>
        </w:rPr>
      </w:pPr>
      <w:r w:rsidRPr="00640713">
        <w:rPr>
          <w:rFonts w:ascii="Times New Roman" w:hAnsi="Times New Roman" w:cs="Times New Roman"/>
          <w:b w:val="0"/>
          <w:sz w:val="28"/>
          <w:szCs w:val="28"/>
        </w:rPr>
        <w:t>- посредством личного обращения в муниципальное бюджетное учреждение города Сочи "Центр геоинформационных технологий" (далее - МБУ г. Сочи "ЦГТ");</w:t>
      </w:r>
    </w:p>
    <w:p w:rsidR="00640713" w:rsidRPr="00640713" w:rsidRDefault="00640713" w:rsidP="00640713">
      <w:pPr>
        <w:pStyle w:val="ConsPlusTitle"/>
        <w:ind w:firstLine="709"/>
        <w:jc w:val="both"/>
        <w:rPr>
          <w:rFonts w:ascii="Times New Roman" w:hAnsi="Times New Roman" w:cs="Times New Roman"/>
          <w:b w:val="0"/>
          <w:sz w:val="28"/>
          <w:szCs w:val="28"/>
        </w:rPr>
      </w:pPr>
      <w:r w:rsidRPr="00640713">
        <w:rPr>
          <w:rFonts w:ascii="Times New Roman" w:hAnsi="Times New Roman" w:cs="Times New Roman"/>
          <w:b w:val="0"/>
          <w:sz w:val="28"/>
          <w:szCs w:val="28"/>
        </w:rPr>
        <w:t xml:space="preserve">-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 </w:t>
      </w:r>
    </w:p>
    <w:p w:rsidR="00640713" w:rsidRPr="00640713" w:rsidRDefault="00640713" w:rsidP="00640713">
      <w:pPr>
        <w:pStyle w:val="ConsPlusTitle"/>
        <w:ind w:firstLine="709"/>
        <w:jc w:val="both"/>
        <w:rPr>
          <w:rFonts w:ascii="Times New Roman" w:hAnsi="Times New Roman" w:cs="Times New Roman"/>
          <w:b w:val="0"/>
          <w:sz w:val="28"/>
          <w:szCs w:val="28"/>
        </w:rPr>
      </w:pPr>
      <w:r w:rsidRPr="00640713">
        <w:rPr>
          <w:rFonts w:ascii="Times New Roman" w:hAnsi="Times New Roman" w:cs="Times New Roman"/>
          <w:b w:val="0"/>
          <w:sz w:val="28"/>
          <w:szCs w:val="28"/>
        </w:rPr>
        <w:t>- на информационных стендах в МФЦ, в Департаменте, МБУ г. Сочи "ЦГТ".</w:t>
      </w:r>
    </w:p>
    <w:p w:rsidR="00640713" w:rsidRPr="00640713" w:rsidRDefault="00640713" w:rsidP="00640713">
      <w:pPr>
        <w:pStyle w:val="ConsPlusTitle"/>
        <w:ind w:firstLine="709"/>
        <w:jc w:val="both"/>
        <w:rPr>
          <w:rFonts w:ascii="Times New Roman" w:hAnsi="Times New Roman" w:cs="Times New Roman"/>
          <w:b w:val="0"/>
          <w:sz w:val="28"/>
          <w:szCs w:val="28"/>
        </w:rPr>
      </w:pPr>
    </w:p>
    <w:p w:rsidR="00640713" w:rsidRPr="00640713" w:rsidRDefault="00640713" w:rsidP="00640713">
      <w:pPr>
        <w:pStyle w:val="ConsPlusTitle"/>
        <w:ind w:firstLine="709"/>
        <w:jc w:val="both"/>
        <w:rPr>
          <w:rFonts w:ascii="Times New Roman" w:hAnsi="Times New Roman" w:cs="Times New Roman"/>
          <w:b w:val="0"/>
          <w:sz w:val="28"/>
          <w:szCs w:val="28"/>
        </w:rPr>
      </w:pPr>
      <w:r w:rsidRPr="00640713">
        <w:rPr>
          <w:rFonts w:ascii="Times New Roman" w:hAnsi="Times New Roman" w:cs="Times New Roman"/>
          <w:b w:val="0"/>
          <w:sz w:val="28"/>
          <w:szCs w:val="28"/>
        </w:rPr>
        <w:t>4. Информирование заявителей организуется индивидуально или публично. Форма информирования может быть устной или письменной, в зависимости от формы обращения заявителей.</w:t>
      </w:r>
    </w:p>
    <w:p w:rsidR="00640713" w:rsidRPr="00640713" w:rsidRDefault="00640713" w:rsidP="00640713">
      <w:pPr>
        <w:pStyle w:val="ConsPlusTitle"/>
        <w:ind w:firstLine="709"/>
        <w:jc w:val="both"/>
        <w:rPr>
          <w:rFonts w:ascii="Times New Roman" w:hAnsi="Times New Roman" w:cs="Times New Roman"/>
          <w:b w:val="0"/>
          <w:sz w:val="28"/>
          <w:szCs w:val="28"/>
        </w:rPr>
      </w:pPr>
    </w:p>
    <w:p w:rsidR="00640713" w:rsidRPr="00640713" w:rsidRDefault="00640713" w:rsidP="00640713">
      <w:pPr>
        <w:pStyle w:val="ConsPlusTitle"/>
        <w:ind w:firstLine="709"/>
        <w:jc w:val="both"/>
        <w:rPr>
          <w:rFonts w:ascii="Times New Roman" w:hAnsi="Times New Roman" w:cs="Times New Roman"/>
          <w:b w:val="0"/>
          <w:sz w:val="28"/>
          <w:szCs w:val="28"/>
        </w:rPr>
      </w:pPr>
      <w:r w:rsidRPr="00640713">
        <w:rPr>
          <w:rFonts w:ascii="Times New Roman" w:hAnsi="Times New Roman" w:cs="Times New Roman"/>
          <w:b w:val="0"/>
          <w:sz w:val="28"/>
          <w:szCs w:val="28"/>
        </w:rPr>
        <w:lastRenderedPageBreak/>
        <w:t>5. Информирование заявителей по вопросам предоставления муниципальной услуги, предоставление сведений о ходе предоставления муниципальной услуги, осуществляется бесплатно.</w:t>
      </w:r>
    </w:p>
    <w:p w:rsidR="00640713" w:rsidRPr="00640713" w:rsidRDefault="00640713" w:rsidP="00640713">
      <w:pPr>
        <w:pStyle w:val="ConsPlusTitle"/>
        <w:ind w:firstLine="709"/>
        <w:jc w:val="both"/>
        <w:rPr>
          <w:rFonts w:ascii="Times New Roman" w:hAnsi="Times New Roman" w:cs="Times New Roman"/>
          <w:b w:val="0"/>
          <w:sz w:val="28"/>
          <w:szCs w:val="28"/>
        </w:rPr>
      </w:pPr>
    </w:p>
    <w:p w:rsidR="00640713" w:rsidRDefault="00640713" w:rsidP="00640713">
      <w:pPr>
        <w:pStyle w:val="ConsPlusTitle"/>
        <w:ind w:firstLine="709"/>
        <w:jc w:val="both"/>
        <w:rPr>
          <w:rFonts w:ascii="Times New Roman" w:hAnsi="Times New Roman" w:cs="Times New Roman"/>
          <w:b w:val="0"/>
          <w:sz w:val="28"/>
          <w:szCs w:val="28"/>
        </w:rPr>
      </w:pPr>
      <w:r w:rsidRPr="00640713">
        <w:rPr>
          <w:rFonts w:ascii="Times New Roman" w:hAnsi="Times New Roman" w:cs="Times New Roman"/>
          <w:b w:val="0"/>
          <w:sz w:val="28"/>
          <w:szCs w:val="28"/>
        </w:rPr>
        <w:t>6. Справочная информация о месте нахождения и графике работы, справочные телефоны, адреса официального сайта МФЦ размещайся на Едином портале, в информационно-телекоммуникационной сети "Интернет" на официальном сайте МФЦ http://www. e-mfc.ru.</w:t>
      </w:r>
    </w:p>
    <w:p w:rsidR="00640713" w:rsidRPr="00640713" w:rsidRDefault="00640713" w:rsidP="00640713">
      <w:pPr>
        <w:pStyle w:val="ConsPlusTitle"/>
        <w:ind w:firstLine="709"/>
        <w:jc w:val="both"/>
        <w:rPr>
          <w:rFonts w:ascii="Times New Roman" w:hAnsi="Times New Roman" w:cs="Times New Roman"/>
          <w:b w:val="0"/>
          <w:sz w:val="28"/>
          <w:szCs w:val="28"/>
        </w:rPr>
      </w:pPr>
    </w:p>
    <w:p w:rsidR="00640713" w:rsidRPr="00640713" w:rsidRDefault="00640713" w:rsidP="00640713">
      <w:pPr>
        <w:pStyle w:val="ConsPlusTitle"/>
        <w:ind w:firstLine="709"/>
        <w:jc w:val="both"/>
        <w:rPr>
          <w:rFonts w:ascii="Times New Roman" w:hAnsi="Times New Roman" w:cs="Times New Roman"/>
          <w:b w:val="0"/>
          <w:sz w:val="28"/>
          <w:szCs w:val="28"/>
        </w:rPr>
      </w:pPr>
      <w:r w:rsidRPr="00640713">
        <w:rPr>
          <w:rFonts w:ascii="Times New Roman" w:hAnsi="Times New Roman" w:cs="Times New Roman"/>
          <w:b w:val="0"/>
          <w:sz w:val="28"/>
          <w:szCs w:val="28"/>
        </w:rPr>
        <w:t xml:space="preserve">6.1. </w:t>
      </w:r>
      <w:proofErr w:type="gramStart"/>
      <w:r w:rsidRPr="00640713">
        <w:rPr>
          <w:rFonts w:ascii="Times New Roman" w:hAnsi="Times New Roman" w:cs="Times New Roman"/>
          <w:b w:val="0"/>
          <w:sz w:val="28"/>
          <w:szCs w:val="28"/>
        </w:rPr>
        <w:t>Справочная информация о месте нахождения и графике работы, справочные телефоны, адреса официального сайта, а также электронной почты Департамента, МБУ г. Сочи "ЦГТ", а также МФЦ размещена на официальном сайте администрации города Сочи в сети «Интернет» – https://www.sochi.ru,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Региональном портале, а</w:t>
      </w:r>
      <w:proofErr w:type="gramEnd"/>
      <w:r w:rsidRPr="00640713">
        <w:rPr>
          <w:rFonts w:ascii="Times New Roman" w:hAnsi="Times New Roman" w:cs="Times New Roman"/>
          <w:b w:val="0"/>
          <w:sz w:val="28"/>
          <w:szCs w:val="28"/>
        </w:rPr>
        <w:t xml:space="preserve"> также на информационных стендах в местах предоставления муниципальной услуги. </w:t>
      </w:r>
    </w:p>
    <w:p w:rsidR="00640713" w:rsidRPr="00640713" w:rsidRDefault="00640713" w:rsidP="00640713">
      <w:pPr>
        <w:pStyle w:val="ConsPlusTitle"/>
        <w:ind w:firstLine="709"/>
        <w:jc w:val="both"/>
        <w:rPr>
          <w:rFonts w:ascii="Times New Roman" w:hAnsi="Times New Roman" w:cs="Times New Roman"/>
          <w:b w:val="0"/>
          <w:sz w:val="28"/>
          <w:szCs w:val="28"/>
        </w:rPr>
      </w:pPr>
    </w:p>
    <w:p w:rsidR="00640713" w:rsidRDefault="00640713" w:rsidP="00640713">
      <w:pPr>
        <w:pStyle w:val="ConsPlusTitle"/>
        <w:ind w:firstLine="709"/>
        <w:jc w:val="both"/>
        <w:rPr>
          <w:rFonts w:ascii="Times New Roman" w:hAnsi="Times New Roman" w:cs="Times New Roman"/>
          <w:b w:val="0"/>
          <w:sz w:val="28"/>
          <w:szCs w:val="28"/>
        </w:rPr>
      </w:pPr>
      <w:r w:rsidRPr="00640713">
        <w:rPr>
          <w:rFonts w:ascii="Times New Roman" w:hAnsi="Times New Roman" w:cs="Times New Roman"/>
          <w:b w:val="0"/>
          <w:sz w:val="28"/>
          <w:szCs w:val="28"/>
        </w:rPr>
        <w:t>Органы, предоставляющие муниципальную услугу, обеспечивают в установленном порядке размещение и актуализацию справочной информации.</w:t>
      </w:r>
    </w:p>
    <w:p w:rsidR="00640713" w:rsidRDefault="00640713" w:rsidP="00640713">
      <w:pPr>
        <w:pStyle w:val="ConsPlusTitle"/>
        <w:ind w:firstLine="709"/>
        <w:jc w:val="both"/>
        <w:rPr>
          <w:rFonts w:ascii="Times New Roman" w:hAnsi="Times New Roman" w:cs="Times New Roman"/>
          <w:b w:val="0"/>
          <w:sz w:val="28"/>
          <w:szCs w:val="28"/>
        </w:rPr>
      </w:pPr>
    </w:p>
    <w:p w:rsidR="001F6360" w:rsidRDefault="001F6360" w:rsidP="00640713">
      <w:pPr>
        <w:pStyle w:val="ConsPlusTitle"/>
        <w:ind w:firstLine="709"/>
        <w:jc w:val="both"/>
        <w:rPr>
          <w:rFonts w:ascii="Times New Roman" w:hAnsi="Times New Roman" w:cs="Times New Roman"/>
          <w:b w:val="0"/>
          <w:sz w:val="28"/>
          <w:szCs w:val="28"/>
        </w:rPr>
      </w:pPr>
    </w:p>
    <w:p w:rsidR="000A7340" w:rsidRPr="00CD551B" w:rsidRDefault="000A7340" w:rsidP="00640713">
      <w:pPr>
        <w:pStyle w:val="ConsPlusTitle"/>
        <w:jc w:val="center"/>
        <w:outlineLvl w:val="1"/>
        <w:rPr>
          <w:rFonts w:ascii="Times New Roman" w:hAnsi="Times New Roman" w:cs="Times New Roman"/>
          <w:sz w:val="28"/>
          <w:szCs w:val="28"/>
        </w:rPr>
      </w:pPr>
      <w:r w:rsidRPr="00CD551B">
        <w:rPr>
          <w:rFonts w:ascii="Times New Roman" w:hAnsi="Times New Roman" w:cs="Times New Roman"/>
          <w:sz w:val="28"/>
          <w:szCs w:val="28"/>
        </w:rPr>
        <w:t>Раздел II</w:t>
      </w:r>
      <w:r w:rsidR="00640713">
        <w:rPr>
          <w:rFonts w:ascii="Times New Roman" w:hAnsi="Times New Roman" w:cs="Times New Roman"/>
          <w:sz w:val="28"/>
          <w:szCs w:val="28"/>
        </w:rPr>
        <w:t xml:space="preserve">. </w:t>
      </w:r>
      <w:r w:rsidR="00640713" w:rsidRPr="00640713">
        <w:rPr>
          <w:rFonts w:ascii="Times New Roman" w:hAnsi="Times New Roman" w:cs="Times New Roman"/>
          <w:sz w:val="28"/>
          <w:szCs w:val="28"/>
        </w:rPr>
        <w:t>Стандарт предоставления муниципальной услуги</w:t>
      </w:r>
    </w:p>
    <w:p w:rsidR="000A7340" w:rsidRPr="00CD551B" w:rsidRDefault="000A7340">
      <w:pPr>
        <w:pStyle w:val="ConsPlusTitle"/>
        <w:jc w:val="both"/>
        <w:rPr>
          <w:rFonts w:ascii="Times New Roman" w:hAnsi="Times New Roman" w:cs="Times New Roman"/>
          <w:sz w:val="28"/>
          <w:szCs w:val="28"/>
        </w:rPr>
      </w:pPr>
    </w:p>
    <w:p w:rsidR="000A7340" w:rsidRPr="00CD551B" w:rsidRDefault="000A7340">
      <w:pPr>
        <w:pStyle w:val="ConsPlusNormal"/>
        <w:jc w:val="both"/>
        <w:rPr>
          <w:rFonts w:ascii="Times New Roman" w:hAnsi="Times New Roman" w:cs="Times New Roman"/>
          <w:sz w:val="28"/>
          <w:szCs w:val="28"/>
        </w:rPr>
      </w:pPr>
    </w:p>
    <w:p w:rsidR="00640713" w:rsidRDefault="000A7340">
      <w:pPr>
        <w:pStyle w:val="ConsPlusTitle"/>
        <w:jc w:val="center"/>
        <w:outlineLvl w:val="2"/>
        <w:rPr>
          <w:rFonts w:ascii="Times New Roman" w:hAnsi="Times New Roman" w:cs="Times New Roman"/>
          <w:sz w:val="28"/>
          <w:szCs w:val="28"/>
        </w:rPr>
      </w:pPr>
      <w:r w:rsidRPr="00CD551B">
        <w:rPr>
          <w:rFonts w:ascii="Times New Roman" w:hAnsi="Times New Roman" w:cs="Times New Roman"/>
          <w:sz w:val="28"/>
          <w:szCs w:val="28"/>
        </w:rPr>
        <w:t xml:space="preserve">Подраздел II.I. </w:t>
      </w:r>
      <w:r w:rsidR="00640713">
        <w:rPr>
          <w:rFonts w:ascii="Times New Roman" w:hAnsi="Times New Roman" w:cs="Times New Roman"/>
          <w:sz w:val="28"/>
          <w:szCs w:val="28"/>
        </w:rPr>
        <w:t>Наименование муниципальной услуги</w:t>
      </w:r>
    </w:p>
    <w:p w:rsidR="000A7340" w:rsidRPr="00CD551B" w:rsidRDefault="000A7340">
      <w:pPr>
        <w:pStyle w:val="ConsPlusNormal"/>
        <w:jc w:val="both"/>
        <w:rPr>
          <w:rFonts w:ascii="Times New Roman" w:hAnsi="Times New Roman" w:cs="Times New Roman"/>
          <w:sz w:val="28"/>
          <w:szCs w:val="28"/>
        </w:rPr>
      </w:pPr>
    </w:p>
    <w:p w:rsidR="000A7340" w:rsidRPr="00CD551B" w:rsidRDefault="000A7340">
      <w:pPr>
        <w:pStyle w:val="ConsPlusNormal"/>
        <w:ind w:firstLine="540"/>
        <w:jc w:val="both"/>
        <w:rPr>
          <w:rFonts w:ascii="Times New Roman" w:hAnsi="Times New Roman" w:cs="Times New Roman"/>
          <w:sz w:val="28"/>
          <w:szCs w:val="28"/>
        </w:rPr>
      </w:pPr>
      <w:r w:rsidRPr="00CD551B">
        <w:rPr>
          <w:rFonts w:ascii="Times New Roman" w:hAnsi="Times New Roman" w:cs="Times New Roman"/>
          <w:sz w:val="28"/>
          <w:szCs w:val="28"/>
        </w:rPr>
        <w:t>7. Наименование муниципальной услуги - "Прием уведомлений о завершении сноса объекта капитального строительства".</w:t>
      </w:r>
    </w:p>
    <w:p w:rsidR="000A7340" w:rsidRDefault="000A7340">
      <w:pPr>
        <w:pStyle w:val="ConsPlusNormal"/>
        <w:jc w:val="both"/>
        <w:rPr>
          <w:rFonts w:ascii="Times New Roman" w:hAnsi="Times New Roman" w:cs="Times New Roman"/>
          <w:sz w:val="28"/>
          <w:szCs w:val="28"/>
        </w:rPr>
      </w:pPr>
    </w:p>
    <w:p w:rsidR="002F4285" w:rsidRPr="00CD551B" w:rsidRDefault="002F4285">
      <w:pPr>
        <w:pStyle w:val="ConsPlusNormal"/>
        <w:jc w:val="both"/>
        <w:rPr>
          <w:rFonts w:ascii="Times New Roman" w:hAnsi="Times New Roman" w:cs="Times New Roman"/>
          <w:sz w:val="28"/>
          <w:szCs w:val="28"/>
        </w:rPr>
      </w:pPr>
    </w:p>
    <w:p w:rsidR="000A7340" w:rsidRDefault="002F4285" w:rsidP="002F4285">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Подраздел</w:t>
      </w:r>
      <w:r w:rsidR="000A7340" w:rsidRPr="00CD551B">
        <w:rPr>
          <w:rFonts w:ascii="Times New Roman" w:hAnsi="Times New Roman" w:cs="Times New Roman"/>
          <w:sz w:val="28"/>
          <w:szCs w:val="28"/>
        </w:rPr>
        <w:t xml:space="preserve"> II.II. </w:t>
      </w:r>
      <w:r w:rsidRPr="002F4285">
        <w:rPr>
          <w:rFonts w:ascii="Times New Roman" w:hAnsi="Times New Roman" w:cs="Times New Roman"/>
          <w:sz w:val="28"/>
          <w:szCs w:val="28"/>
        </w:rPr>
        <w:t>Наименование органа, предоставляющего муниципальную услугу</w:t>
      </w:r>
    </w:p>
    <w:p w:rsidR="002F4285" w:rsidRPr="00CD551B" w:rsidRDefault="002F4285" w:rsidP="002F4285">
      <w:pPr>
        <w:pStyle w:val="ConsPlusTitle"/>
        <w:jc w:val="center"/>
        <w:outlineLvl w:val="2"/>
        <w:rPr>
          <w:rFonts w:ascii="Times New Roman" w:hAnsi="Times New Roman" w:cs="Times New Roman"/>
          <w:sz w:val="28"/>
          <w:szCs w:val="28"/>
        </w:rPr>
      </w:pPr>
    </w:p>
    <w:p w:rsidR="00640713" w:rsidRPr="00CD551B" w:rsidRDefault="000A7340" w:rsidP="005952F1">
      <w:pPr>
        <w:pStyle w:val="ConsPlusNormal"/>
        <w:ind w:firstLine="540"/>
        <w:jc w:val="both"/>
        <w:rPr>
          <w:rFonts w:ascii="Times New Roman" w:hAnsi="Times New Roman" w:cs="Times New Roman"/>
          <w:sz w:val="28"/>
          <w:szCs w:val="28"/>
        </w:rPr>
      </w:pPr>
      <w:r w:rsidRPr="00CD551B">
        <w:rPr>
          <w:rFonts w:ascii="Times New Roman" w:hAnsi="Times New Roman" w:cs="Times New Roman"/>
          <w:sz w:val="28"/>
          <w:szCs w:val="28"/>
        </w:rPr>
        <w:t xml:space="preserve">8. Предоставление муниципальной услуги осуществляется </w:t>
      </w:r>
      <w:r w:rsidR="00640713" w:rsidRPr="00640713">
        <w:rPr>
          <w:rFonts w:ascii="Times New Roman" w:hAnsi="Times New Roman" w:cs="Times New Roman"/>
          <w:sz w:val="28"/>
          <w:szCs w:val="28"/>
        </w:rPr>
        <w:t>Департаментом при участии МБУ г. Сочи "ЦГТ".</w:t>
      </w:r>
    </w:p>
    <w:p w:rsidR="000A7340" w:rsidRPr="00CD551B" w:rsidRDefault="005952F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9. </w:t>
      </w:r>
      <w:proofErr w:type="gramStart"/>
      <w:r w:rsidR="000A7340" w:rsidRPr="00CD551B">
        <w:rPr>
          <w:rFonts w:ascii="Times New Roman" w:hAnsi="Times New Roman" w:cs="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территории Краснодарского края для предоставления ему муниципальной услуги по экстерриториальному </w:t>
      </w:r>
      <w:r w:rsidR="000A7340" w:rsidRPr="00CD551B">
        <w:rPr>
          <w:rFonts w:ascii="Times New Roman" w:hAnsi="Times New Roman" w:cs="Times New Roman"/>
          <w:sz w:val="28"/>
          <w:szCs w:val="28"/>
        </w:rPr>
        <w:lastRenderedPageBreak/>
        <w:t>принципу.</w:t>
      </w:r>
      <w:proofErr w:type="gramEnd"/>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Предоставление муниципальной услуги в многофункциональных центрах предоставления государственных и муниципальных услуг по экстерриториальному принципу осуществляется на основании соглашений о взаимодействии, заключенных уполномоченным многофункциональным центром с органами местного самоуправления в Краснодарском крае.</w:t>
      </w:r>
    </w:p>
    <w:p w:rsidR="005952F1"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 xml:space="preserve">10. В процессе предоставления муниципальной услуги предусмотрено взаимодействие </w:t>
      </w:r>
      <w:proofErr w:type="gramStart"/>
      <w:r w:rsidRPr="00CD551B">
        <w:rPr>
          <w:rFonts w:ascii="Times New Roman" w:hAnsi="Times New Roman" w:cs="Times New Roman"/>
          <w:sz w:val="28"/>
          <w:szCs w:val="28"/>
        </w:rPr>
        <w:t>с</w:t>
      </w:r>
      <w:proofErr w:type="gramEnd"/>
      <w:r w:rsidR="005952F1">
        <w:rPr>
          <w:rFonts w:ascii="Times New Roman" w:hAnsi="Times New Roman" w:cs="Times New Roman"/>
          <w:sz w:val="28"/>
          <w:szCs w:val="28"/>
        </w:rPr>
        <w:t>:</w:t>
      </w:r>
    </w:p>
    <w:p w:rsidR="005952F1" w:rsidRDefault="005952F1" w:rsidP="001F6360">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w:t>
      </w:r>
      <w:r w:rsidR="000A7340" w:rsidRPr="00CD551B">
        <w:rPr>
          <w:rFonts w:ascii="Times New Roman" w:hAnsi="Times New Roman" w:cs="Times New Roman"/>
          <w:sz w:val="28"/>
          <w:szCs w:val="28"/>
        </w:rPr>
        <w:t xml:space="preserve"> Федеральной налогов</w:t>
      </w:r>
      <w:r>
        <w:rPr>
          <w:rFonts w:ascii="Times New Roman" w:hAnsi="Times New Roman" w:cs="Times New Roman"/>
          <w:sz w:val="28"/>
          <w:szCs w:val="28"/>
        </w:rPr>
        <w:t>ой службой Российской Федерации;</w:t>
      </w:r>
    </w:p>
    <w:p w:rsidR="005952F1" w:rsidRDefault="000A7340" w:rsidP="001F6360">
      <w:pPr>
        <w:pStyle w:val="ConsPlusNormal"/>
        <w:ind w:firstLine="539"/>
        <w:jc w:val="both"/>
        <w:rPr>
          <w:rFonts w:ascii="Times New Roman" w:hAnsi="Times New Roman" w:cs="Times New Roman"/>
          <w:sz w:val="28"/>
          <w:szCs w:val="28"/>
        </w:rPr>
      </w:pPr>
      <w:r w:rsidRPr="00CD551B">
        <w:rPr>
          <w:rFonts w:ascii="Times New Roman" w:hAnsi="Times New Roman" w:cs="Times New Roman"/>
          <w:sz w:val="28"/>
          <w:szCs w:val="28"/>
        </w:rPr>
        <w:t>- запрос и представление выписки из Единого государственного реестра индивидуальных предпринимателей</w:t>
      </w:r>
      <w:r w:rsidR="005952F1">
        <w:rPr>
          <w:rFonts w:ascii="Times New Roman" w:hAnsi="Times New Roman" w:cs="Times New Roman"/>
          <w:sz w:val="28"/>
          <w:szCs w:val="28"/>
        </w:rPr>
        <w:t>;</w:t>
      </w:r>
    </w:p>
    <w:p w:rsidR="000A7340" w:rsidRPr="00CD551B" w:rsidRDefault="005952F1" w:rsidP="001F6360">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w:t>
      </w:r>
      <w:r w:rsidR="000A7340" w:rsidRPr="00CD551B">
        <w:rPr>
          <w:rFonts w:ascii="Times New Roman" w:hAnsi="Times New Roman" w:cs="Times New Roman"/>
          <w:sz w:val="28"/>
          <w:szCs w:val="28"/>
        </w:rPr>
        <w:t xml:space="preserve"> выписки из Единого государственного реестра юридических лиц.</w:t>
      </w:r>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 xml:space="preserve">11. </w:t>
      </w:r>
      <w:proofErr w:type="gramStart"/>
      <w:r w:rsidR="005952F1" w:rsidRPr="005952F1">
        <w:rPr>
          <w:rFonts w:ascii="Times New Roman" w:hAnsi="Times New Roman" w:cs="Times New Roman"/>
          <w:sz w:val="28"/>
          <w:szCs w:val="28"/>
        </w:rPr>
        <w:t>В соответствии с пунктом 3 части 1 статьи 7 Федерального закона                  от 27.07.2010 N 210-ФЗ "Об организации предоставления государственных и муниципальных услуг" органам, предоставляющим муниципальные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нормативным правовым актом представительного</w:t>
      </w:r>
      <w:proofErr w:type="gramEnd"/>
      <w:r w:rsidR="005952F1" w:rsidRPr="005952F1">
        <w:rPr>
          <w:rFonts w:ascii="Times New Roman" w:hAnsi="Times New Roman" w:cs="Times New Roman"/>
          <w:sz w:val="28"/>
          <w:szCs w:val="28"/>
        </w:rPr>
        <w:t xml:space="preserve"> органа местного самоуправления в перечень услуг, которые являются необходимыми и обязательными для предоставления муниципальной услуги.</w:t>
      </w:r>
    </w:p>
    <w:p w:rsidR="000A7340" w:rsidRDefault="000A7340">
      <w:pPr>
        <w:pStyle w:val="ConsPlusNormal"/>
        <w:jc w:val="both"/>
        <w:rPr>
          <w:rFonts w:ascii="Times New Roman" w:hAnsi="Times New Roman" w:cs="Times New Roman"/>
          <w:sz w:val="28"/>
          <w:szCs w:val="28"/>
        </w:rPr>
      </w:pPr>
    </w:p>
    <w:p w:rsidR="005952F1" w:rsidRPr="00CD551B" w:rsidRDefault="005952F1">
      <w:pPr>
        <w:pStyle w:val="ConsPlusNormal"/>
        <w:jc w:val="both"/>
        <w:rPr>
          <w:rFonts w:ascii="Times New Roman" w:hAnsi="Times New Roman" w:cs="Times New Roman"/>
          <w:sz w:val="28"/>
          <w:szCs w:val="28"/>
        </w:rPr>
      </w:pPr>
    </w:p>
    <w:p w:rsidR="000A7340" w:rsidRDefault="000A7340" w:rsidP="005952F1">
      <w:pPr>
        <w:pStyle w:val="ConsPlusTitle"/>
        <w:jc w:val="center"/>
        <w:outlineLvl w:val="2"/>
        <w:rPr>
          <w:rFonts w:ascii="Times New Roman" w:hAnsi="Times New Roman" w:cs="Times New Roman"/>
          <w:sz w:val="28"/>
          <w:szCs w:val="28"/>
        </w:rPr>
      </w:pPr>
      <w:r w:rsidRPr="00CD551B">
        <w:rPr>
          <w:rFonts w:ascii="Times New Roman" w:hAnsi="Times New Roman" w:cs="Times New Roman"/>
          <w:sz w:val="28"/>
          <w:szCs w:val="28"/>
        </w:rPr>
        <w:t xml:space="preserve">Подраздел II.III. </w:t>
      </w:r>
      <w:r w:rsidR="005952F1" w:rsidRPr="005952F1">
        <w:rPr>
          <w:rFonts w:ascii="Times New Roman" w:hAnsi="Times New Roman" w:cs="Times New Roman"/>
          <w:sz w:val="28"/>
          <w:szCs w:val="28"/>
        </w:rPr>
        <w:t>Описание результата предоставления муниципальной услуги</w:t>
      </w:r>
    </w:p>
    <w:p w:rsidR="005952F1" w:rsidRPr="00CD551B" w:rsidRDefault="005952F1" w:rsidP="005952F1">
      <w:pPr>
        <w:pStyle w:val="ConsPlusTitle"/>
        <w:jc w:val="center"/>
        <w:outlineLvl w:val="2"/>
        <w:rPr>
          <w:rFonts w:ascii="Times New Roman" w:hAnsi="Times New Roman" w:cs="Times New Roman"/>
          <w:sz w:val="28"/>
          <w:szCs w:val="28"/>
        </w:rPr>
      </w:pPr>
    </w:p>
    <w:p w:rsidR="000A7340" w:rsidRPr="00CD551B" w:rsidRDefault="000A7340">
      <w:pPr>
        <w:pStyle w:val="ConsPlusNormal"/>
        <w:ind w:firstLine="540"/>
        <w:jc w:val="both"/>
        <w:rPr>
          <w:rFonts w:ascii="Times New Roman" w:hAnsi="Times New Roman" w:cs="Times New Roman"/>
          <w:sz w:val="28"/>
          <w:szCs w:val="28"/>
        </w:rPr>
      </w:pPr>
      <w:r w:rsidRPr="00CD551B">
        <w:rPr>
          <w:rFonts w:ascii="Times New Roman" w:hAnsi="Times New Roman" w:cs="Times New Roman"/>
          <w:sz w:val="28"/>
          <w:szCs w:val="28"/>
        </w:rPr>
        <w:t>12. Результатом предоставления муниципальной услуги является:</w:t>
      </w:r>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1) информация о внесении сведений о завершении сноса объекта капитального строительства в информационную систему обеспечения градостроительной деятельности муниципального образования город</w:t>
      </w:r>
      <w:r w:rsidR="005952F1">
        <w:rPr>
          <w:rFonts w:ascii="Times New Roman" w:hAnsi="Times New Roman" w:cs="Times New Roman"/>
          <w:sz w:val="28"/>
          <w:szCs w:val="28"/>
        </w:rPr>
        <w:t xml:space="preserve">-курорт Сочи </w:t>
      </w:r>
      <w:r w:rsidRPr="00CD551B">
        <w:rPr>
          <w:rFonts w:ascii="Times New Roman" w:hAnsi="Times New Roman" w:cs="Times New Roman"/>
          <w:sz w:val="28"/>
          <w:szCs w:val="28"/>
        </w:rPr>
        <w:t xml:space="preserve"> (далее - ИСОГД);</w:t>
      </w:r>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2) письмо об отказе в предоставлении муниципальной услуги.</w:t>
      </w:r>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13.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должностными лицами, уполномоченными на принятие решения о предоставлении муниципальной услуги.</w:t>
      </w:r>
    </w:p>
    <w:p w:rsidR="002F4285" w:rsidRPr="00CD551B" w:rsidRDefault="000A7340" w:rsidP="008F64F9">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Для получения результата предоставления муниципальной услуги на бумажном носителе заявитель (представитель заявителя) имеет право обратиться непосредственно в уполномоченный орган.</w:t>
      </w:r>
    </w:p>
    <w:p w:rsidR="005952F1" w:rsidRDefault="000A7340">
      <w:pPr>
        <w:pStyle w:val="ConsPlusTitle"/>
        <w:jc w:val="center"/>
        <w:outlineLvl w:val="2"/>
        <w:rPr>
          <w:rFonts w:ascii="Times New Roman" w:hAnsi="Times New Roman" w:cs="Times New Roman"/>
          <w:sz w:val="28"/>
          <w:szCs w:val="28"/>
        </w:rPr>
      </w:pPr>
      <w:r w:rsidRPr="00CD551B">
        <w:rPr>
          <w:rFonts w:ascii="Times New Roman" w:hAnsi="Times New Roman" w:cs="Times New Roman"/>
          <w:sz w:val="28"/>
          <w:szCs w:val="28"/>
        </w:rPr>
        <w:lastRenderedPageBreak/>
        <w:t xml:space="preserve">Подраздел II.IV. </w:t>
      </w:r>
      <w:r w:rsidR="005952F1" w:rsidRPr="005952F1">
        <w:rPr>
          <w:rFonts w:ascii="Times New Roman" w:hAnsi="Times New Roman" w:cs="Times New Roman"/>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 срок возврата документов</w:t>
      </w:r>
    </w:p>
    <w:p w:rsidR="005952F1" w:rsidRDefault="005952F1">
      <w:pPr>
        <w:pStyle w:val="ConsPlusTitle"/>
        <w:jc w:val="center"/>
        <w:outlineLvl w:val="2"/>
        <w:rPr>
          <w:rFonts w:ascii="Times New Roman" w:hAnsi="Times New Roman" w:cs="Times New Roman"/>
          <w:sz w:val="28"/>
          <w:szCs w:val="28"/>
        </w:rPr>
      </w:pPr>
    </w:p>
    <w:p w:rsidR="000A7340" w:rsidRPr="00CD551B" w:rsidRDefault="000A7340">
      <w:pPr>
        <w:pStyle w:val="ConsPlusNormal"/>
        <w:jc w:val="both"/>
        <w:rPr>
          <w:rFonts w:ascii="Times New Roman" w:hAnsi="Times New Roman" w:cs="Times New Roman"/>
          <w:sz w:val="28"/>
          <w:szCs w:val="28"/>
        </w:rPr>
      </w:pPr>
    </w:p>
    <w:p w:rsidR="000A7340" w:rsidRPr="00CD551B" w:rsidRDefault="000A7340">
      <w:pPr>
        <w:pStyle w:val="ConsPlusNormal"/>
        <w:ind w:firstLine="540"/>
        <w:jc w:val="both"/>
        <w:rPr>
          <w:rFonts w:ascii="Times New Roman" w:hAnsi="Times New Roman" w:cs="Times New Roman"/>
          <w:sz w:val="28"/>
          <w:szCs w:val="28"/>
        </w:rPr>
      </w:pPr>
      <w:r w:rsidRPr="00CD551B">
        <w:rPr>
          <w:rFonts w:ascii="Times New Roman" w:hAnsi="Times New Roman" w:cs="Times New Roman"/>
          <w:sz w:val="28"/>
          <w:szCs w:val="28"/>
        </w:rPr>
        <w:t>14. Срок предоставления муниципальной услуги - не более 7 рабочих дней со дня поступления уведомления о завершении сноса объекта капитального строительства (далее - уведомление о завершении сноса).</w:t>
      </w:r>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15. Срок приостановления предоставления муниципальной услуги законодательством не предусмотрен.</w:t>
      </w:r>
    </w:p>
    <w:p w:rsidR="000A7340" w:rsidRDefault="000A7340">
      <w:pPr>
        <w:pStyle w:val="ConsPlusNormal"/>
        <w:jc w:val="both"/>
        <w:rPr>
          <w:rFonts w:ascii="Times New Roman" w:hAnsi="Times New Roman" w:cs="Times New Roman"/>
          <w:sz w:val="28"/>
          <w:szCs w:val="28"/>
        </w:rPr>
      </w:pPr>
    </w:p>
    <w:p w:rsidR="002F4285" w:rsidRPr="00CD551B" w:rsidRDefault="002F4285">
      <w:pPr>
        <w:pStyle w:val="ConsPlusNormal"/>
        <w:jc w:val="both"/>
        <w:rPr>
          <w:rFonts w:ascii="Times New Roman" w:hAnsi="Times New Roman" w:cs="Times New Roman"/>
          <w:sz w:val="28"/>
          <w:szCs w:val="28"/>
        </w:rPr>
      </w:pPr>
    </w:p>
    <w:p w:rsidR="005952F1" w:rsidRDefault="000A7340" w:rsidP="005952F1">
      <w:pPr>
        <w:pStyle w:val="ConsPlusTitle"/>
        <w:jc w:val="center"/>
        <w:outlineLvl w:val="2"/>
        <w:rPr>
          <w:rFonts w:ascii="Times New Roman" w:hAnsi="Times New Roman" w:cs="Times New Roman"/>
          <w:sz w:val="28"/>
          <w:szCs w:val="28"/>
        </w:rPr>
      </w:pPr>
      <w:r w:rsidRPr="00CD551B">
        <w:rPr>
          <w:rFonts w:ascii="Times New Roman" w:hAnsi="Times New Roman" w:cs="Times New Roman"/>
          <w:sz w:val="28"/>
          <w:szCs w:val="28"/>
        </w:rPr>
        <w:t xml:space="preserve">Подраздел II.V. </w:t>
      </w:r>
      <w:r w:rsidR="005952F1" w:rsidRPr="005952F1">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5952F1" w:rsidRPr="00CD551B" w:rsidRDefault="005952F1">
      <w:pPr>
        <w:pStyle w:val="ConsPlusNormal"/>
        <w:jc w:val="both"/>
        <w:rPr>
          <w:rFonts w:ascii="Times New Roman" w:hAnsi="Times New Roman" w:cs="Times New Roman"/>
          <w:sz w:val="28"/>
          <w:szCs w:val="28"/>
        </w:rPr>
      </w:pPr>
    </w:p>
    <w:p w:rsidR="005952F1" w:rsidRPr="005952F1" w:rsidRDefault="005952F1" w:rsidP="005952F1">
      <w:pPr>
        <w:pStyle w:val="ConsPlusNormal"/>
        <w:ind w:firstLine="540"/>
        <w:jc w:val="both"/>
        <w:rPr>
          <w:rFonts w:ascii="Times New Roman" w:hAnsi="Times New Roman" w:cs="Times New Roman"/>
          <w:sz w:val="28"/>
          <w:szCs w:val="28"/>
        </w:rPr>
      </w:pPr>
      <w:r w:rsidRPr="005952F1">
        <w:rPr>
          <w:rFonts w:ascii="Times New Roman" w:hAnsi="Times New Roman" w:cs="Times New Roman"/>
          <w:sz w:val="28"/>
          <w:szCs w:val="28"/>
        </w:rPr>
        <w:t xml:space="preserve">16. Перечень нормативных правовых актов, регулирующих отношения, возникающие в связи с предоставлением муниципальной услуги, размещен  на официальном портале города – курорта Сочи: </w:t>
      </w:r>
    </w:p>
    <w:p w:rsidR="005952F1" w:rsidRPr="005952F1" w:rsidRDefault="005952F1" w:rsidP="005952F1">
      <w:pPr>
        <w:pStyle w:val="ConsPlusNormal"/>
        <w:ind w:firstLine="540"/>
        <w:jc w:val="both"/>
        <w:rPr>
          <w:rFonts w:ascii="Times New Roman" w:hAnsi="Times New Roman" w:cs="Times New Roman"/>
          <w:sz w:val="28"/>
          <w:szCs w:val="28"/>
        </w:rPr>
      </w:pPr>
      <w:r w:rsidRPr="005952F1">
        <w:rPr>
          <w:rFonts w:ascii="Times New Roman" w:hAnsi="Times New Roman" w:cs="Times New Roman"/>
          <w:sz w:val="28"/>
          <w:szCs w:val="28"/>
        </w:rPr>
        <w:t>https://www.sochi.ru/zhizn-goroda/mu/po-vedom/ и на Региональном портале государственных и муниципальных услуг https://pgu.krasnodar.ru/structure/detail.php?orgID=159302&amp;sphrase_id=59329.</w:t>
      </w:r>
    </w:p>
    <w:p w:rsidR="005952F1" w:rsidRPr="005952F1" w:rsidRDefault="005952F1" w:rsidP="005952F1">
      <w:pPr>
        <w:pStyle w:val="ConsPlusNormal"/>
        <w:ind w:firstLine="540"/>
        <w:jc w:val="both"/>
        <w:rPr>
          <w:rFonts w:ascii="Times New Roman" w:hAnsi="Times New Roman" w:cs="Times New Roman"/>
          <w:sz w:val="28"/>
          <w:szCs w:val="28"/>
        </w:rPr>
      </w:pPr>
    </w:p>
    <w:p w:rsidR="005952F1" w:rsidRPr="00CD551B" w:rsidRDefault="005952F1" w:rsidP="005952F1">
      <w:pPr>
        <w:pStyle w:val="ConsPlusNormal"/>
        <w:ind w:firstLine="540"/>
        <w:jc w:val="both"/>
        <w:rPr>
          <w:rFonts w:ascii="Times New Roman" w:hAnsi="Times New Roman" w:cs="Times New Roman"/>
          <w:sz w:val="28"/>
          <w:szCs w:val="28"/>
        </w:rPr>
      </w:pPr>
      <w:r w:rsidRPr="005952F1">
        <w:rPr>
          <w:rFonts w:ascii="Times New Roman" w:hAnsi="Times New Roman" w:cs="Times New Roman"/>
          <w:sz w:val="28"/>
          <w:szCs w:val="28"/>
        </w:rPr>
        <w:t>Органы, предоставляющие муниципальную услугу, обеспечивают размещение и актуализацию перечня нормативных правовых актов, регулирующих предоставление муниципальной услуги, на официальном сайте, а также в соответствующем разделе федерального реестра.</w:t>
      </w:r>
    </w:p>
    <w:p w:rsidR="000A7340" w:rsidRDefault="000A7340">
      <w:pPr>
        <w:pStyle w:val="ConsPlusNormal"/>
        <w:jc w:val="both"/>
        <w:rPr>
          <w:rFonts w:ascii="Times New Roman" w:hAnsi="Times New Roman" w:cs="Times New Roman"/>
          <w:sz w:val="28"/>
          <w:szCs w:val="28"/>
        </w:rPr>
      </w:pPr>
    </w:p>
    <w:p w:rsidR="002F4285" w:rsidRPr="00CD551B" w:rsidRDefault="002F4285">
      <w:pPr>
        <w:pStyle w:val="ConsPlusNormal"/>
        <w:jc w:val="both"/>
        <w:rPr>
          <w:rFonts w:ascii="Times New Roman" w:hAnsi="Times New Roman" w:cs="Times New Roman"/>
          <w:sz w:val="28"/>
          <w:szCs w:val="28"/>
        </w:rPr>
      </w:pPr>
    </w:p>
    <w:p w:rsidR="005952F1" w:rsidRDefault="000A7340">
      <w:pPr>
        <w:pStyle w:val="ConsPlusTitle"/>
        <w:jc w:val="center"/>
        <w:outlineLvl w:val="2"/>
        <w:rPr>
          <w:rFonts w:ascii="Times New Roman" w:hAnsi="Times New Roman" w:cs="Times New Roman"/>
          <w:sz w:val="28"/>
          <w:szCs w:val="28"/>
        </w:rPr>
      </w:pPr>
      <w:r w:rsidRPr="00CD551B">
        <w:rPr>
          <w:rFonts w:ascii="Times New Roman" w:hAnsi="Times New Roman" w:cs="Times New Roman"/>
          <w:sz w:val="28"/>
          <w:szCs w:val="28"/>
        </w:rPr>
        <w:t>Подраздел II.VI.</w:t>
      </w:r>
      <w:r w:rsidR="005952F1" w:rsidRPr="005952F1">
        <w:t xml:space="preserve"> </w:t>
      </w:r>
      <w:r w:rsidR="005952F1" w:rsidRPr="005952F1">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5952F1" w:rsidRDefault="005952F1">
      <w:pPr>
        <w:pStyle w:val="ConsPlusTitle"/>
        <w:jc w:val="center"/>
        <w:outlineLvl w:val="2"/>
        <w:rPr>
          <w:rFonts w:ascii="Times New Roman" w:hAnsi="Times New Roman" w:cs="Times New Roman"/>
          <w:sz w:val="28"/>
          <w:szCs w:val="28"/>
        </w:rPr>
      </w:pPr>
    </w:p>
    <w:p w:rsidR="005952F1" w:rsidRDefault="005952F1">
      <w:pPr>
        <w:pStyle w:val="ConsPlusTitle"/>
        <w:jc w:val="center"/>
        <w:outlineLvl w:val="2"/>
        <w:rPr>
          <w:rFonts w:ascii="Times New Roman" w:hAnsi="Times New Roman" w:cs="Times New Roman"/>
          <w:sz w:val="28"/>
          <w:szCs w:val="28"/>
        </w:rPr>
      </w:pPr>
    </w:p>
    <w:p w:rsidR="000A7340" w:rsidRPr="00CD551B" w:rsidRDefault="000A7340">
      <w:pPr>
        <w:pStyle w:val="ConsPlusNormal"/>
        <w:ind w:firstLine="540"/>
        <w:jc w:val="both"/>
        <w:rPr>
          <w:rFonts w:ascii="Times New Roman" w:hAnsi="Times New Roman" w:cs="Times New Roman"/>
          <w:sz w:val="28"/>
          <w:szCs w:val="28"/>
        </w:rPr>
      </w:pPr>
      <w:bookmarkStart w:id="1" w:name="P158"/>
      <w:bookmarkEnd w:id="1"/>
      <w:r w:rsidRPr="00CD551B">
        <w:rPr>
          <w:rFonts w:ascii="Times New Roman" w:hAnsi="Times New Roman" w:cs="Times New Roman"/>
          <w:sz w:val="28"/>
          <w:szCs w:val="28"/>
        </w:rPr>
        <w:t>17. Для получения муниципальной услуги заявителем представляются следующие документы:</w:t>
      </w:r>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 xml:space="preserve">1) </w:t>
      </w:r>
      <w:hyperlink w:anchor="P743" w:history="1">
        <w:r w:rsidRPr="00CD551B">
          <w:rPr>
            <w:rFonts w:ascii="Times New Roman" w:hAnsi="Times New Roman" w:cs="Times New Roman"/>
            <w:color w:val="0000FF"/>
            <w:sz w:val="28"/>
            <w:szCs w:val="28"/>
          </w:rPr>
          <w:t>уведомление</w:t>
        </w:r>
      </w:hyperlink>
      <w:r w:rsidRPr="00CD551B">
        <w:rPr>
          <w:rFonts w:ascii="Times New Roman" w:hAnsi="Times New Roman" w:cs="Times New Roman"/>
          <w:sz w:val="28"/>
          <w:szCs w:val="28"/>
        </w:rPr>
        <w:t xml:space="preserve"> о завершении сноса, которое оформляется по форме </w:t>
      </w:r>
      <w:r w:rsidRPr="00CD551B">
        <w:rPr>
          <w:rFonts w:ascii="Times New Roman" w:hAnsi="Times New Roman" w:cs="Times New Roman"/>
          <w:sz w:val="28"/>
          <w:szCs w:val="28"/>
        </w:rPr>
        <w:lastRenderedPageBreak/>
        <w:t xml:space="preserve">согласно приложению N 1 к настоящему Регламенту, заполненное по образцу согласно </w:t>
      </w:r>
      <w:hyperlink w:anchor="P840" w:history="1">
        <w:r w:rsidRPr="00CD551B">
          <w:rPr>
            <w:rFonts w:ascii="Times New Roman" w:hAnsi="Times New Roman" w:cs="Times New Roman"/>
            <w:color w:val="0000FF"/>
            <w:sz w:val="28"/>
            <w:szCs w:val="28"/>
          </w:rPr>
          <w:t>приложению N 2</w:t>
        </w:r>
      </w:hyperlink>
      <w:r w:rsidRPr="00CD551B">
        <w:rPr>
          <w:rFonts w:ascii="Times New Roman" w:hAnsi="Times New Roman" w:cs="Times New Roman"/>
          <w:sz w:val="28"/>
          <w:szCs w:val="28"/>
        </w:rPr>
        <w:t xml:space="preserve"> к настоящему Регламенту;</w:t>
      </w:r>
    </w:p>
    <w:p w:rsidR="000A7340" w:rsidRPr="00CD551B" w:rsidRDefault="000A7340">
      <w:pPr>
        <w:pStyle w:val="ConsPlusNormal"/>
        <w:spacing w:before="220"/>
        <w:ind w:firstLine="540"/>
        <w:jc w:val="both"/>
        <w:rPr>
          <w:rFonts w:ascii="Times New Roman" w:hAnsi="Times New Roman" w:cs="Times New Roman"/>
          <w:sz w:val="28"/>
          <w:szCs w:val="28"/>
        </w:rPr>
      </w:pPr>
      <w:bookmarkStart w:id="2" w:name="P160"/>
      <w:bookmarkEnd w:id="2"/>
      <w:r w:rsidRPr="00CD551B">
        <w:rPr>
          <w:rFonts w:ascii="Times New Roman" w:hAnsi="Times New Roman" w:cs="Times New Roman"/>
          <w:sz w:val="28"/>
          <w:szCs w:val="28"/>
        </w:rPr>
        <w:t>2) документ, подтверждающий полномочия представителя заявителя, в случае, если уведомление о завершении сноса направлено представителем заявителя.</w:t>
      </w:r>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При предоставлении муниципальной услуги по экстерриториальному принципу уполномоченный орган не вправе требовать от заявителя или МФЦ представления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 xml:space="preserve">18. В случае представления заявителем документов, предусмотренных </w:t>
      </w:r>
      <w:hyperlink r:id="rId8" w:history="1">
        <w:r w:rsidRPr="00CD551B">
          <w:rPr>
            <w:rFonts w:ascii="Times New Roman" w:hAnsi="Times New Roman" w:cs="Times New Roman"/>
            <w:color w:val="0000FF"/>
            <w:sz w:val="28"/>
            <w:szCs w:val="28"/>
          </w:rPr>
          <w:t>пунктами 1</w:t>
        </w:r>
      </w:hyperlink>
      <w:r w:rsidRPr="00CD551B">
        <w:rPr>
          <w:rFonts w:ascii="Times New Roman" w:hAnsi="Times New Roman" w:cs="Times New Roman"/>
          <w:sz w:val="28"/>
          <w:szCs w:val="28"/>
        </w:rPr>
        <w:t xml:space="preserve"> - </w:t>
      </w:r>
      <w:hyperlink r:id="rId9" w:history="1">
        <w:r w:rsidRPr="00CD551B">
          <w:rPr>
            <w:rFonts w:ascii="Times New Roman" w:hAnsi="Times New Roman" w:cs="Times New Roman"/>
            <w:color w:val="0000FF"/>
            <w:sz w:val="28"/>
            <w:szCs w:val="28"/>
          </w:rPr>
          <w:t>7</w:t>
        </w:r>
      </w:hyperlink>
      <w:r w:rsidRPr="00CD551B">
        <w:rPr>
          <w:rFonts w:ascii="Times New Roman" w:hAnsi="Times New Roman" w:cs="Times New Roman"/>
          <w:sz w:val="28"/>
          <w:szCs w:val="28"/>
        </w:rPr>
        <w:t xml:space="preserve">, </w:t>
      </w:r>
      <w:hyperlink r:id="rId10" w:history="1">
        <w:r w:rsidRPr="00CD551B">
          <w:rPr>
            <w:rFonts w:ascii="Times New Roman" w:hAnsi="Times New Roman" w:cs="Times New Roman"/>
            <w:color w:val="0000FF"/>
            <w:sz w:val="28"/>
            <w:szCs w:val="28"/>
          </w:rPr>
          <w:t>9</w:t>
        </w:r>
      </w:hyperlink>
      <w:r w:rsidRPr="00CD551B">
        <w:rPr>
          <w:rFonts w:ascii="Times New Roman" w:hAnsi="Times New Roman" w:cs="Times New Roman"/>
          <w:sz w:val="28"/>
          <w:szCs w:val="28"/>
        </w:rPr>
        <w:t xml:space="preserve">, </w:t>
      </w:r>
      <w:hyperlink r:id="rId11" w:history="1">
        <w:r w:rsidRPr="00CD551B">
          <w:rPr>
            <w:rFonts w:ascii="Times New Roman" w:hAnsi="Times New Roman" w:cs="Times New Roman"/>
            <w:color w:val="0000FF"/>
            <w:sz w:val="28"/>
            <w:szCs w:val="28"/>
          </w:rPr>
          <w:t>10</w:t>
        </w:r>
      </w:hyperlink>
      <w:r w:rsidRPr="00CD551B">
        <w:rPr>
          <w:rFonts w:ascii="Times New Roman" w:hAnsi="Times New Roman" w:cs="Times New Roman"/>
          <w:sz w:val="28"/>
          <w:szCs w:val="28"/>
        </w:rPr>
        <w:t xml:space="preserve">, </w:t>
      </w:r>
      <w:hyperlink r:id="rId12" w:history="1">
        <w:r w:rsidRPr="00CD551B">
          <w:rPr>
            <w:rFonts w:ascii="Times New Roman" w:hAnsi="Times New Roman" w:cs="Times New Roman"/>
            <w:color w:val="0000FF"/>
            <w:sz w:val="28"/>
            <w:szCs w:val="28"/>
          </w:rPr>
          <w:t>14</w:t>
        </w:r>
      </w:hyperlink>
      <w:r w:rsidRPr="00CD551B">
        <w:rPr>
          <w:rFonts w:ascii="Times New Roman" w:hAnsi="Times New Roman" w:cs="Times New Roman"/>
          <w:sz w:val="28"/>
          <w:szCs w:val="28"/>
        </w:rPr>
        <w:t xml:space="preserve">, </w:t>
      </w:r>
      <w:hyperlink r:id="rId13" w:history="1">
        <w:r w:rsidRPr="00CD551B">
          <w:rPr>
            <w:rFonts w:ascii="Times New Roman" w:hAnsi="Times New Roman" w:cs="Times New Roman"/>
            <w:color w:val="0000FF"/>
            <w:sz w:val="28"/>
            <w:szCs w:val="28"/>
          </w:rPr>
          <w:t>17</w:t>
        </w:r>
      </w:hyperlink>
      <w:r w:rsidRPr="00CD551B">
        <w:rPr>
          <w:rFonts w:ascii="Times New Roman" w:hAnsi="Times New Roman" w:cs="Times New Roman"/>
          <w:sz w:val="28"/>
          <w:szCs w:val="28"/>
        </w:rPr>
        <w:t xml:space="preserve"> и </w:t>
      </w:r>
      <w:hyperlink r:id="rId14" w:history="1">
        <w:r w:rsidRPr="00CD551B">
          <w:rPr>
            <w:rFonts w:ascii="Times New Roman" w:hAnsi="Times New Roman" w:cs="Times New Roman"/>
            <w:color w:val="0000FF"/>
            <w:sz w:val="28"/>
            <w:szCs w:val="28"/>
          </w:rPr>
          <w:t>18 части 6 статьи 7</w:t>
        </w:r>
      </w:hyperlink>
      <w:r w:rsidRPr="00CD551B">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0A7340" w:rsidRDefault="000A7340">
      <w:pPr>
        <w:pStyle w:val="ConsPlusNormal"/>
        <w:jc w:val="both"/>
        <w:rPr>
          <w:rFonts w:ascii="Times New Roman" w:hAnsi="Times New Roman" w:cs="Times New Roman"/>
          <w:sz w:val="28"/>
          <w:szCs w:val="28"/>
        </w:rPr>
      </w:pPr>
    </w:p>
    <w:p w:rsidR="007B6753" w:rsidRPr="00CD551B" w:rsidRDefault="007B6753">
      <w:pPr>
        <w:pStyle w:val="ConsPlusNormal"/>
        <w:jc w:val="both"/>
        <w:rPr>
          <w:rFonts w:ascii="Times New Roman" w:hAnsi="Times New Roman" w:cs="Times New Roman"/>
          <w:sz w:val="28"/>
          <w:szCs w:val="28"/>
        </w:rPr>
      </w:pPr>
    </w:p>
    <w:p w:rsidR="007B6753" w:rsidRDefault="000A7340">
      <w:pPr>
        <w:pStyle w:val="ConsPlusTitle"/>
        <w:jc w:val="center"/>
        <w:outlineLvl w:val="2"/>
        <w:rPr>
          <w:rFonts w:ascii="Times New Roman" w:hAnsi="Times New Roman" w:cs="Times New Roman"/>
          <w:sz w:val="28"/>
          <w:szCs w:val="28"/>
        </w:rPr>
      </w:pPr>
      <w:r w:rsidRPr="00CD551B">
        <w:rPr>
          <w:rFonts w:ascii="Times New Roman" w:hAnsi="Times New Roman" w:cs="Times New Roman"/>
          <w:sz w:val="28"/>
          <w:szCs w:val="28"/>
        </w:rPr>
        <w:t>Подраздел II.VII.</w:t>
      </w:r>
      <w:r w:rsidR="007B6753" w:rsidRPr="007B6753">
        <w:t xml:space="preserve"> </w:t>
      </w:r>
      <w:proofErr w:type="gramStart"/>
      <w:r w:rsidR="007B6753" w:rsidRPr="007B6753">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7B6753" w:rsidRDefault="007B6753">
      <w:pPr>
        <w:pStyle w:val="ConsPlusTitle"/>
        <w:jc w:val="center"/>
        <w:outlineLvl w:val="2"/>
        <w:rPr>
          <w:rFonts w:ascii="Times New Roman" w:hAnsi="Times New Roman" w:cs="Times New Roman"/>
          <w:sz w:val="28"/>
          <w:szCs w:val="28"/>
        </w:rPr>
      </w:pPr>
    </w:p>
    <w:p w:rsidR="000A7340" w:rsidRPr="00CD551B" w:rsidRDefault="000A7340">
      <w:pPr>
        <w:pStyle w:val="ConsPlusNormal"/>
        <w:jc w:val="both"/>
        <w:rPr>
          <w:rFonts w:ascii="Times New Roman" w:hAnsi="Times New Roman" w:cs="Times New Roman"/>
          <w:sz w:val="28"/>
          <w:szCs w:val="28"/>
        </w:rPr>
      </w:pPr>
    </w:p>
    <w:p w:rsidR="000A7340" w:rsidRPr="00CD551B" w:rsidRDefault="000A7340">
      <w:pPr>
        <w:pStyle w:val="ConsPlusNormal"/>
        <w:ind w:firstLine="540"/>
        <w:jc w:val="both"/>
        <w:rPr>
          <w:rFonts w:ascii="Times New Roman" w:hAnsi="Times New Roman" w:cs="Times New Roman"/>
          <w:sz w:val="28"/>
          <w:szCs w:val="28"/>
        </w:rPr>
      </w:pPr>
      <w:bookmarkStart w:id="3" w:name="P175"/>
      <w:bookmarkEnd w:id="3"/>
      <w:r w:rsidRPr="00CD551B">
        <w:rPr>
          <w:rFonts w:ascii="Times New Roman" w:hAnsi="Times New Roman" w:cs="Times New Roman"/>
          <w:sz w:val="28"/>
          <w:szCs w:val="28"/>
        </w:rPr>
        <w:t>19.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муниципальной услуги, и которые заявитель вправе представить:</w:t>
      </w:r>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1) выписка из Единого государственного реестра индивидуальных предпринимателей (для индивидуальных предпринимателей);</w:t>
      </w:r>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2) выписка из Единого государственного реестра юридических лиц (для юридических лиц).</w:t>
      </w:r>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Указанные документы запрашиваются уполномоченным органом в органах, в распоряжении которых находятся указанные документы, если заявитель не представил указанные документы самостоятельно.</w:t>
      </w:r>
    </w:p>
    <w:p w:rsidR="002F4285" w:rsidRPr="00CD551B" w:rsidRDefault="002F4285">
      <w:pPr>
        <w:pStyle w:val="ConsPlusNormal"/>
        <w:jc w:val="both"/>
        <w:rPr>
          <w:rFonts w:ascii="Times New Roman" w:hAnsi="Times New Roman" w:cs="Times New Roman"/>
          <w:sz w:val="28"/>
          <w:szCs w:val="28"/>
        </w:rPr>
      </w:pPr>
    </w:p>
    <w:p w:rsidR="007B6753" w:rsidRDefault="000A7340">
      <w:pPr>
        <w:pStyle w:val="ConsPlusTitle"/>
        <w:jc w:val="center"/>
        <w:outlineLvl w:val="2"/>
        <w:rPr>
          <w:rFonts w:ascii="Times New Roman" w:hAnsi="Times New Roman" w:cs="Times New Roman"/>
          <w:sz w:val="28"/>
          <w:szCs w:val="28"/>
        </w:rPr>
      </w:pPr>
      <w:r w:rsidRPr="00CD551B">
        <w:rPr>
          <w:rFonts w:ascii="Times New Roman" w:hAnsi="Times New Roman" w:cs="Times New Roman"/>
          <w:sz w:val="28"/>
          <w:szCs w:val="28"/>
        </w:rPr>
        <w:lastRenderedPageBreak/>
        <w:t xml:space="preserve">Подраздел II.VIII. </w:t>
      </w:r>
      <w:r w:rsidR="007B6753">
        <w:rPr>
          <w:rFonts w:ascii="Times New Roman" w:hAnsi="Times New Roman" w:cs="Times New Roman"/>
          <w:sz w:val="28"/>
          <w:szCs w:val="28"/>
        </w:rPr>
        <w:t>Указание на запрет требовать от заявителя</w:t>
      </w:r>
    </w:p>
    <w:p w:rsidR="007B6753" w:rsidRDefault="007B6753">
      <w:pPr>
        <w:pStyle w:val="ConsPlusTitle"/>
        <w:jc w:val="center"/>
        <w:outlineLvl w:val="2"/>
        <w:rPr>
          <w:rFonts w:ascii="Times New Roman" w:hAnsi="Times New Roman" w:cs="Times New Roman"/>
          <w:sz w:val="28"/>
          <w:szCs w:val="28"/>
        </w:rPr>
      </w:pPr>
    </w:p>
    <w:p w:rsidR="000A7340" w:rsidRPr="00CD551B" w:rsidRDefault="000A7340">
      <w:pPr>
        <w:pStyle w:val="ConsPlusNormal"/>
        <w:jc w:val="both"/>
        <w:rPr>
          <w:rFonts w:ascii="Times New Roman" w:hAnsi="Times New Roman" w:cs="Times New Roman"/>
          <w:sz w:val="28"/>
          <w:szCs w:val="28"/>
        </w:rPr>
      </w:pPr>
    </w:p>
    <w:p w:rsidR="000A7340" w:rsidRPr="00CD551B" w:rsidRDefault="000A7340">
      <w:pPr>
        <w:pStyle w:val="ConsPlusNormal"/>
        <w:ind w:firstLine="540"/>
        <w:jc w:val="both"/>
        <w:rPr>
          <w:rFonts w:ascii="Times New Roman" w:hAnsi="Times New Roman" w:cs="Times New Roman"/>
          <w:sz w:val="28"/>
          <w:szCs w:val="28"/>
        </w:rPr>
      </w:pPr>
      <w:r w:rsidRPr="00CD551B">
        <w:rPr>
          <w:rFonts w:ascii="Times New Roman" w:hAnsi="Times New Roman" w:cs="Times New Roman"/>
          <w:sz w:val="28"/>
          <w:szCs w:val="28"/>
        </w:rPr>
        <w:t>20. От заявителя запрещено требовать:</w:t>
      </w:r>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0A7340" w:rsidRPr="00CD551B" w:rsidRDefault="000A7340">
      <w:pPr>
        <w:pStyle w:val="ConsPlusNormal"/>
        <w:spacing w:before="220"/>
        <w:ind w:firstLine="540"/>
        <w:jc w:val="both"/>
        <w:rPr>
          <w:rFonts w:ascii="Times New Roman" w:hAnsi="Times New Roman" w:cs="Times New Roman"/>
          <w:sz w:val="28"/>
          <w:szCs w:val="28"/>
        </w:rPr>
      </w:pPr>
      <w:proofErr w:type="gramStart"/>
      <w:r w:rsidRPr="00CD551B">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w:t>
      </w:r>
      <w:proofErr w:type="gramEnd"/>
      <w:r w:rsidRPr="00CD551B">
        <w:rPr>
          <w:rFonts w:ascii="Times New Roman" w:hAnsi="Times New Roman" w:cs="Times New Roman"/>
          <w:sz w:val="28"/>
          <w:szCs w:val="28"/>
        </w:rPr>
        <w:t xml:space="preserve"> правовыми актами, за исключением документов, включенных в перечень, определенный </w:t>
      </w:r>
      <w:hyperlink r:id="rId15" w:history="1">
        <w:r w:rsidRPr="00CD551B">
          <w:rPr>
            <w:rFonts w:ascii="Times New Roman" w:hAnsi="Times New Roman" w:cs="Times New Roman"/>
            <w:color w:val="0000FF"/>
            <w:sz w:val="28"/>
            <w:szCs w:val="28"/>
          </w:rPr>
          <w:t>частью 6 статьи 7</w:t>
        </w:r>
      </w:hyperlink>
      <w:r w:rsidRPr="00CD551B">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Заявитель вправе представить указанные документы и информацию в орган, предоставляющий муниципальную услугу, уполномоченный орган по собственной инициативе;</w:t>
      </w:r>
    </w:p>
    <w:p w:rsidR="000A7340" w:rsidRPr="00CD551B" w:rsidRDefault="000A7340">
      <w:pPr>
        <w:pStyle w:val="ConsPlusNormal"/>
        <w:spacing w:before="220"/>
        <w:ind w:firstLine="540"/>
        <w:jc w:val="both"/>
        <w:rPr>
          <w:rFonts w:ascii="Times New Roman" w:hAnsi="Times New Roman" w:cs="Times New Roman"/>
          <w:sz w:val="28"/>
          <w:szCs w:val="28"/>
        </w:rPr>
      </w:pPr>
      <w:bookmarkStart w:id="4" w:name="P185"/>
      <w:bookmarkEnd w:id="4"/>
      <w:r w:rsidRPr="00CD551B">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A7340" w:rsidRPr="00CD551B" w:rsidRDefault="000A7340">
      <w:pPr>
        <w:pStyle w:val="ConsPlusNormal"/>
        <w:spacing w:before="220"/>
        <w:ind w:firstLine="540"/>
        <w:jc w:val="both"/>
        <w:rPr>
          <w:rFonts w:ascii="Times New Roman" w:hAnsi="Times New Roman" w:cs="Times New Roman"/>
          <w:sz w:val="28"/>
          <w:szCs w:val="28"/>
        </w:rPr>
      </w:pPr>
      <w:proofErr w:type="gramStart"/>
      <w:r w:rsidRPr="00CD551B">
        <w:rPr>
          <w:rFonts w:ascii="Times New Roman" w:hAnsi="Times New Roman" w:cs="Times New Roman"/>
          <w:sz w:val="28"/>
          <w:szCs w:val="28"/>
        </w:rPr>
        <w:t xml:space="preserve">г) выявления документально подтвержденных фактов (признаков) </w:t>
      </w:r>
      <w:r w:rsidRPr="00CD551B">
        <w:rPr>
          <w:rFonts w:ascii="Times New Roman" w:hAnsi="Times New Roman" w:cs="Times New Roman"/>
          <w:sz w:val="28"/>
          <w:szCs w:val="28"/>
        </w:rPr>
        <w:lastRenderedPageBreak/>
        <w:t>ошибочных или противоправных действий (бездействия) должностного лица органа, предоставляющего муниципальную услугу,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уполномоченного органа, руководителя МФЦ при первоначальном отказе в приеме</w:t>
      </w:r>
      <w:proofErr w:type="gramEnd"/>
      <w:r w:rsidRPr="00CD551B">
        <w:rPr>
          <w:rFonts w:ascii="Times New Roman" w:hAnsi="Times New Roman" w:cs="Times New Roman"/>
          <w:sz w:val="28"/>
          <w:szCs w:val="28"/>
        </w:rPr>
        <w:t xml:space="preserve">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A7340" w:rsidRDefault="000A7340">
      <w:pPr>
        <w:pStyle w:val="ConsPlusNormal"/>
        <w:jc w:val="both"/>
        <w:rPr>
          <w:rFonts w:ascii="Times New Roman" w:hAnsi="Times New Roman" w:cs="Times New Roman"/>
          <w:sz w:val="28"/>
          <w:szCs w:val="28"/>
        </w:rPr>
      </w:pPr>
    </w:p>
    <w:p w:rsidR="001F6360" w:rsidRPr="00CD551B" w:rsidRDefault="001F6360">
      <w:pPr>
        <w:pStyle w:val="ConsPlusNormal"/>
        <w:jc w:val="both"/>
        <w:rPr>
          <w:rFonts w:ascii="Times New Roman" w:hAnsi="Times New Roman" w:cs="Times New Roman"/>
          <w:sz w:val="28"/>
          <w:szCs w:val="28"/>
        </w:rPr>
      </w:pPr>
    </w:p>
    <w:p w:rsidR="00C03335" w:rsidRDefault="000A7340">
      <w:pPr>
        <w:pStyle w:val="ConsPlusTitle"/>
        <w:jc w:val="center"/>
        <w:outlineLvl w:val="2"/>
        <w:rPr>
          <w:rFonts w:ascii="Times New Roman" w:hAnsi="Times New Roman" w:cs="Times New Roman"/>
          <w:sz w:val="28"/>
          <w:szCs w:val="28"/>
        </w:rPr>
      </w:pPr>
      <w:r w:rsidRPr="00CD551B">
        <w:rPr>
          <w:rFonts w:ascii="Times New Roman" w:hAnsi="Times New Roman" w:cs="Times New Roman"/>
          <w:sz w:val="28"/>
          <w:szCs w:val="28"/>
        </w:rPr>
        <w:t xml:space="preserve">Подраздел II.IX. </w:t>
      </w:r>
      <w:r w:rsidR="00C03335" w:rsidRPr="00C0333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C03335" w:rsidRDefault="00C03335">
      <w:pPr>
        <w:pStyle w:val="ConsPlusTitle"/>
        <w:jc w:val="center"/>
        <w:outlineLvl w:val="2"/>
        <w:rPr>
          <w:rFonts w:ascii="Times New Roman" w:hAnsi="Times New Roman" w:cs="Times New Roman"/>
          <w:sz w:val="28"/>
          <w:szCs w:val="28"/>
        </w:rPr>
      </w:pPr>
    </w:p>
    <w:p w:rsidR="000A7340" w:rsidRPr="00CD551B" w:rsidRDefault="000A7340">
      <w:pPr>
        <w:pStyle w:val="ConsPlusNormal"/>
        <w:jc w:val="both"/>
        <w:rPr>
          <w:rFonts w:ascii="Times New Roman" w:hAnsi="Times New Roman" w:cs="Times New Roman"/>
          <w:sz w:val="28"/>
          <w:szCs w:val="28"/>
        </w:rPr>
      </w:pPr>
    </w:p>
    <w:p w:rsidR="000A7340" w:rsidRPr="00CD551B" w:rsidRDefault="000A7340">
      <w:pPr>
        <w:pStyle w:val="ConsPlusNormal"/>
        <w:ind w:firstLine="540"/>
        <w:jc w:val="both"/>
        <w:rPr>
          <w:rFonts w:ascii="Times New Roman" w:hAnsi="Times New Roman" w:cs="Times New Roman"/>
          <w:sz w:val="28"/>
          <w:szCs w:val="28"/>
        </w:rPr>
      </w:pPr>
      <w:r w:rsidRPr="00CD551B">
        <w:rPr>
          <w:rFonts w:ascii="Times New Roman" w:hAnsi="Times New Roman" w:cs="Times New Roman"/>
          <w:sz w:val="28"/>
          <w:szCs w:val="28"/>
        </w:rPr>
        <w:t>21. Основаниями для отказа в приеме документов, необходимых для предоставления муниципальной услуги, являются:</w:t>
      </w:r>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1)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2) несоблюдение установленных законом условий признания действительности электронной подписи.</w:t>
      </w:r>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22.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 xml:space="preserve">Не допускается отказ в приеме уведомления о завершении сноса и иных документов, необходимых для предоставления муниципальной услуги, в случае, если уведомление о завершении сноса и документы, необходимые для предоставления муниципальной услуги, поданы в соответствии с </w:t>
      </w:r>
      <w:r w:rsidRPr="00CD551B">
        <w:rPr>
          <w:rFonts w:ascii="Times New Roman" w:hAnsi="Times New Roman" w:cs="Times New Roman"/>
          <w:sz w:val="28"/>
          <w:szCs w:val="28"/>
        </w:rPr>
        <w:lastRenderedPageBreak/>
        <w:t>информацией о сроках и порядке предоставления муниципальной услуги, опубликованной на Портале.</w:t>
      </w:r>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23.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0A7340" w:rsidRDefault="000A7340">
      <w:pPr>
        <w:pStyle w:val="ConsPlusNormal"/>
        <w:jc w:val="both"/>
        <w:rPr>
          <w:rFonts w:ascii="Times New Roman" w:hAnsi="Times New Roman" w:cs="Times New Roman"/>
          <w:sz w:val="28"/>
          <w:szCs w:val="28"/>
        </w:rPr>
      </w:pPr>
    </w:p>
    <w:p w:rsidR="001F6360" w:rsidRPr="00CD551B" w:rsidRDefault="001F6360">
      <w:pPr>
        <w:pStyle w:val="ConsPlusNormal"/>
        <w:jc w:val="both"/>
        <w:rPr>
          <w:rFonts w:ascii="Times New Roman" w:hAnsi="Times New Roman" w:cs="Times New Roman"/>
          <w:sz w:val="28"/>
          <w:szCs w:val="28"/>
        </w:rPr>
      </w:pPr>
    </w:p>
    <w:p w:rsidR="00C03335" w:rsidRDefault="000A7340">
      <w:pPr>
        <w:pStyle w:val="ConsPlusTitle"/>
        <w:jc w:val="center"/>
        <w:outlineLvl w:val="2"/>
        <w:rPr>
          <w:rFonts w:ascii="Times New Roman" w:hAnsi="Times New Roman" w:cs="Times New Roman"/>
          <w:sz w:val="28"/>
          <w:szCs w:val="28"/>
        </w:rPr>
      </w:pPr>
      <w:r w:rsidRPr="00CD551B">
        <w:rPr>
          <w:rFonts w:ascii="Times New Roman" w:hAnsi="Times New Roman" w:cs="Times New Roman"/>
          <w:sz w:val="28"/>
          <w:szCs w:val="28"/>
        </w:rPr>
        <w:t>Подраздел II.X.</w:t>
      </w:r>
      <w:r w:rsidR="00C03335" w:rsidRPr="00C03335">
        <w:t xml:space="preserve"> </w:t>
      </w:r>
      <w:r w:rsidR="00C03335" w:rsidRPr="00C03335">
        <w:rPr>
          <w:rFonts w:ascii="Times New Roman" w:hAnsi="Times New Roman" w:cs="Times New Roman"/>
          <w:sz w:val="28"/>
          <w:szCs w:val="28"/>
        </w:rPr>
        <w:t>Исчерпывающий перечень оснований для приостановления, отказа в предоставлении муниципальной услуги</w:t>
      </w:r>
    </w:p>
    <w:p w:rsidR="00C03335" w:rsidRDefault="00C03335">
      <w:pPr>
        <w:pStyle w:val="ConsPlusTitle"/>
        <w:jc w:val="center"/>
        <w:outlineLvl w:val="2"/>
        <w:rPr>
          <w:rFonts w:ascii="Times New Roman" w:hAnsi="Times New Roman" w:cs="Times New Roman"/>
          <w:sz w:val="28"/>
          <w:szCs w:val="28"/>
        </w:rPr>
      </w:pPr>
    </w:p>
    <w:p w:rsidR="000A7340" w:rsidRPr="00CD551B" w:rsidRDefault="000A7340">
      <w:pPr>
        <w:pStyle w:val="ConsPlusNormal"/>
        <w:jc w:val="both"/>
        <w:rPr>
          <w:rFonts w:ascii="Times New Roman" w:hAnsi="Times New Roman" w:cs="Times New Roman"/>
          <w:sz w:val="28"/>
          <w:szCs w:val="28"/>
        </w:rPr>
      </w:pPr>
    </w:p>
    <w:p w:rsidR="000A7340" w:rsidRPr="00CD551B" w:rsidRDefault="000A7340">
      <w:pPr>
        <w:pStyle w:val="ConsPlusNormal"/>
        <w:ind w:firstLine="540"/>
        <w:jc w:val="both"/>
        <w:rPr>
          <w:rFonts w:ascii="Times New Roman" w:hAnsi="Times New Roman" w:cs="Times New Roman"/>
          <w:sz w:val="28"/>
          <w:szCs w:val="28"/>
        </w:rPr>
      </w:pPr>
      <w:r w:rsidRPr="00CD551B">
        <w:rPr>
          <w:rFonts w:ascii="Times New Roman" w:hAnsi="Times New Roman" w:cs="Times New Roman"/>
          <w:sz w:val="28"/>
          <w:szCs w:val="28"/>
        </w:rPr>
        <w:t>24. Оснований для приостановления предоставления муниципальной услуги законодательством Российской Федерации не предусмотрено.</w:t>
      </w:r>
    </w:p>
    <w:p w:rsidR="000A7340" w:rsidRPr="00CD551B" w:rsidRDefault="000A7340">
      <w:pPr>
        <w:pStyle w:val="ConsPlusNormal"/>
        <w:spacing w:before="220"/>
        <w:ind w:firstLine="540"/>
        <w:jc w:val="both"/>
        <w:rPr>
          <w:rFonts w:ascii="Times New Roman" w:hAnsi="Times New Roman" w:cs="Times New Roman"/>
          <w:sz w:val="28"/>
          <w:szCs w:val="28"/>
        </w:rPr>
      </w:pPr>
      <w:bookmarkStart w:id="5" w:name="P209"/>
      <w:bookmarkEnd w:id="5"/>
      <w:r w:rsidRPr="00CD551B">
        <w:rPr>
          <w:rFonts w:ascii="Times New Roman" w:hAnsi="Times New Roman" w:cs="Times New Roman"/>
          <w:sz w:val="28"/>
          <w:szCs w:val="28"/>
        </w:rPr>
        <w:t>25. Основаниями для отказа в предоставлении муниципальной услуги являются:</w:t>
      </w:r>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1) отсутствие у представителя заявителя полномочий на получение муниципальной услуги;</w:t>
      </w:r>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2) обращение заявителя об оказании муниципальной услуги, предоставление которой не осуществляется уполномоченным органом;</w:t>
      </w:r>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3) обращение (в письменном виде) заявителя с просьбой о прекращении предоставления муниципальной услуги;</w:t>
      </w:r>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 xml:space="preserve">4) отсутствие документов, предусмотренных </w:t>
      </w:r>
      <w:hyperlink w:anchor="P158" w:history="1">
        <w:r w:rsidRPr="00CD551B">
          <w:rPr>
            <w:rFonts w:ascii="Times New Roman" w:hAnsi="Times New Roman" w:cs="Times New Roman"/>
            <w:color w:val="0000FF"/>
            <w:sz w:val="28"/>
            <w:szCs w:val="28"/>
          </w:rPr>
          <w:t>пунктом 17 подраздела II.VI раздела II</w:t>
        </w:r>
      </w:hyperlink>
      <w:r w:rsidRPr="00CD551B">
        <w:rPr>
          <w:rFonts w:ascii="Times New Roman" w:hAnsi="Times New Roman" w:cs="Times New Roman"/>
          <w:sz w:val="28"/>
          <w:szCs w:val="28"/>
        </w:rPr>
        <w:t xml:space="preserve"> настоящего Регламента.</w:t>
      </w:r>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26. Не допускается отказ в предоставлении муниципальной услуги, в случае если уведомление о завершении сноса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C03335" w:rsidRDefault="000A7340" w:rsidP="002F4285">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27.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F6360" w:rsidRPr="002F4285" w:rsidRDefault="001F6360" w:rsidP="002F4285">
      <w:pPr>
        <w:pStyle w:val="ConsPlusNormal"/>
        <w:spacing w:before="220"/>
        <w:ind w:firstLine="540"/>
        <w:jc w:val="both"/>
        <w:rPr>
          <w:rFonts w:ascii="Times New Roman" w:hAnsi="Times New Roman" w:cs="Times New Roman"/>
          <w:sz w:val="28"/>
          <w:szCs w:val="28"/>
        </w:rPr>
      </w:pPr>
    </w:p>
    <w:p w:rsidR="001F6360" w:rsidRPr="00C03335" w:rsidRDefault="000A7340" w:rsidP="002A5DD5">
      <w:pPr>
        <w:jc w:val="center"/>
        <w:rPr>
          <w:rFonts w:ascii="Times New Roman" w:eastAsia="Times New Roman" w:hAnsi="Times New Roman" w:cs="Times New Roman"/>
          <w:b/>
          <w:sz w:val="28"/>
          <w:szCs w:val="28"/>
          <w:lang w:eastAsia="ru-RU"/>
        </w:rPr>
      </w:pPr>
      <w:bookmarkStart w:id="6" w:name="P217"/>
      <w:bookmarkEnd w:id="6"/>
      <w:r w:rsidRPr="00C03335">
        <w:rPr>
          <w:rFonts w:ascii="Times New Roman" w:hAnsi="Times New Roman" w:cs="Times New Roman"/>
          <w:b/>
          <w:sz w:val="28"/>
          <w:szCs w:val="28"/>
        </w:rPr>
        <w:t xml:space="preserve">Подраздел II.XI. </w:t>
      </w:r>
      <w:r w:rsidR="00C03335" w:rsidRPr="00C03335">
        <w:rPr>
          <w:rFonts w:ascii="Times New Roman" w:eastAsia="Times New Roman" w:hAnsi="Times New Roman" w:cs="Times New Roman"/>
          <w:b/>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A7340" w:rsidRPr="00CD551B" w:rsidRDefault="000A7340">
      <w:pPr>
        <w:pStyle w:val="ConsPlusNormal"/>
        <w:ind w:firstLine="540"/>
        <w:jc w:val="both"/>
        <w:rPr>
          <w:rFonts w:ascii="Times New Roman" w:hAnsi="Times New Roman" w:cs="Times New Roman"/>
          <w:sz w:val="28"/>
          <w:szCs w:val="28"/>
        </w:rPr>
      </w:pPr>
      <w:r w:rsidRPr="00CD551B">
        <w:rPr>
          <w:rFonts w:ascii="Times New Roman" w:hAnsi="Times New Roman" w:cs="Times New Roman"/>
          <w:sz w:val="28"/>
          <w:szCs w:val="28"/>
        </w:rPr>
        <w:t xml:space="preserve">28. Перечень услуг, которые являются необходимыми и обязательными </w:t>
      </w:r>
      <w:r w:rsidRPr="00CD551B">
        <w:rPr>
          <w:rFonts w:ascii="Times New Roman" w:hAnsi="Times New Roman" w:cs="Times New Roman"/>
          <w:sz w:val="28"/>
          <w:szCs w:val="28"/>
        </w:rPr>
        <w:lastRenderedPageBreak/>
        <w:t>для предоставления муниципальной услуги:</w:t>
      </w:r>
    </w:p>
    <w:p w:rsidR="000A7340"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 xml:space="preserve">документ, подтверждающий полномочия представителя заявителя (в случае, если уведомление о завершении сноса направлено представителем заявителя) (документ, представляемый заявителем в соответствии с </w:t>
      </w:r>
      <w:hyperlink w:anchor="P160" w:history="1">
        <w:r w:rsidRPr="00CD551B">
          <w:rPr>
            <w:rFonts w:ascii="Times New Roman" w:hAnsi="Times New Roman" w:cs="Times New Roman"/>
            <w:color w:val="0000FF"/>
            <w:sz w:val="28"/>
            <w:szCs w:val="28"/>
          </w:rPr>
          <w:t>подпунктом 2 пункта 17 подраздела II.VI раз</w:t>
        </w:r>
        <w:r w:rsidRPr="00CD551B">
          <w:rPr>
            <w:rFonts w:ascii="Times New Roman" w:hAnsi="Times New Roman" w:cs="Times New Roman"/>
            <w:color w:val="0000FF"/>
            <w:sz w:val="28"/>
            <w:szCs w:val="28"/>
          </w:rPr>
          <w:t>д</w:t>
        </w:r>
        <w:r w:rsidRPr="00CD551B">
          <w:rPr>
            <w:rFonts w:ascii="Times New Roman" w:hAnsi="Times New Roman" w:cs="Times New Roman"/>
            <w:color w:val="0000FF"/>
            <w:sz w:val="28"/>
            <w:szCs w:val="28"/>
          </w:rPr>
          <w:t>ела II</w:t>
        </w:r>
      </w:hyperlink>
      <w:r w:rsidRPr="00CD551B">
        <w:rPr>
          <w:rFonts w:ascii="Times New Roman" w:hAnsi="Times New Roman" w:cs="Times New Roman"/>
          <w:sz w:val="28"/>
          <w:szCs w:val="28"/>
        </w:rPr>
        <w:t xml:space="preserve"> настоящего Регламента) (при необходимости).</w:t>
      </w:r>
    </w:p>
    <w:p w:rsidR="00C03335" w:rsidRPr="00CD551B" w:rsidRDefault="00C03335">
      <w:pPr>
        <w:pStyle w:val="ConsPlusNormal"/>
        <w:spacing w:before="220"/>
        <w:ind w:firstLine="540"/>
        <w:jc w:val="both"/>
        <w:rPr>
          <w:rFonts w:ascii="Times New Roman" w:hAnsi="Times New Roman" w:cs="Times New Roman"/>
          <w:sz w:val="28"/>
          <w:szCs w:val="28"/>
        </w:rPr>
      </w:pPr>
    </w:p>
    <w:p w:rsidR="000A7340" w:rsidRPr="00CD551B" w:rsidRDefault="000A7340">
      <w:pPr>
        <w:pStyle w:val="ConsPlusNormal"/>
        <w:jc w:val="both"/>
        <w:rPr>
          <w:rFonts w:ascii="Times New Roman" w:hAnsi="Times New Roman" w:cs="Times New Roman"/>
          <w:sz w:val="28"/>
          <w:szCs w:val="28"/>
        </w:rPr>
      </w:pPr>
    </w:p>
    <w:p w:rsidR="000A7340" w:rsidRDefault="000A7340" w:rsidP="00C03335">
      <w:pPr>
        <w:pStyle w:val="ConsPlusTitle"/>
        <w:jc w:val="center"/>
        <w:outlineLvl w:val="2"/>
        <w:rPr>
          <w:rFonts w:ascii="Times New Roman" w:hAnsi="Times New Roman" w:cs="Times New Roman"/>
          <w:sz w:val="28"/>
          <w:szCs w:val="28"/>
        </w:rPr>
      </w:pPr>
      <w:r w:rsidRPr="00CD551B">
        <w:rPr>
          <w:rFonts w:ascii="Times New Roman" w:hAnsi="Times New Roman" w:cs="Times New Roman"/>
          <w:sz w:val="28"/>
          <w:szCs w:val="28"/>
        </w:rPr>
        <w:t xml:space="preserve">Подраздел II.XII. </w:t>
      </w:r>
      <w:r w:rsidR="00C03335" w:rsidRPr="00C03335">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C03335" w:rsidRPr="00CD551B" w:rsidRDefault="00C03335" w:rsidP="00C03335">
      <w:pPr>
        <w:pStyle w:val="ConsPlusTitle"/>
        <w:jc w:val="center"/>
        <w:outlineLvl w:val="2"/>
        <w:rPr>
          <w:rFonts w:ascii="Times New Roman" w:hAnsi="Times New Roman" w:cs="Times New Roman"/>
          <w:sz w:val="28"/>
          <w:szCs w:val="28"/>
        </w:rPr>
      </w:pPr>
    </w:p>
    <w:p w:rsidR="000A7340" w:rsidRPr="00CD551B" w:rsidRDefault="000A7340">
      <w:pPr>
        <w:pStyle w:val="ConsPlusNormal"/>
        <w:ind w:firstLine="540"/>
        <w:jc w:val="both"/>
        <w:rPr>
          <w:rFonts w:ascii="Times New Roman" w:hAnsi="Times New Roman" w:cs="Times New Roman"/>
          <w:sz w:val="28"/>
          <w:szCs w:val="28"/>
        </w:rPr>
      </w:pPr>
      <w:r w:rsidRPr="00CD551B">
        <w:rPr>
          <w:rFonts w:ascii="Times New Roman" w:hAnsi="Times New Roman" w:cs="Times New Roman"/>
          <w:sz w:val="28"/>
          <w:szCs w:val="28"/>
        </w:rPr>
        <w:t>29. Предоставление муниципальной услуги осуществляется бесплатно.</w:t>
      </w:r>
    </w:p>
    <w:p w:rsidR="000A7340" w:rsidRDefault="000A7340">
      <w:pPr>
        <w:pStyle w:val="ConsPlusNormal"/>
        <w:jc w:val="both"/>
        <w:rPr>
          <w:rFonts w:ascii="Times New Roman" w:hAnsi="Times New Roman" w:cs="Times New Roman"/>
          <w:sz w:val="28"/>
          <w:szCs w:val="28"/>
        </w:rPr>
      </w:pPr>
    </w:p>
    <w:p w:rsidR="00C03335" w:rsidRPr="00CD551B" w:rsidRDefault="00C03335">
      <w:pPr>
        <w:pStyle w:val="ConsPlusNormal"/>
        <w:jc w:val="both"/>
        <w:rPr>
          <w:rFonts w:ascii="Times New Roman" w:hAnsi="Times New Roman" w:cs="Times New Roman"/>
          <w:sz w:val="28"/>
          <w:szCs w:val="28"/>
        </w:rPr>
      </w:pPr>
    </w:p>
    <w:p w:rsidR="000A7340" w:rsidRDefault="000A7340" w:rsidP="00C03335">
      <w:pPr>
        <w:pStyle w:val="ConsPlusTitle"/>
        <w:jc w:val="center"/>
        <w:outlineLvl w:val="2"/>
        <w:rPr>
          <w:rFonts w:ascii="Times New Roman" w:hAnsi="Times New Roman" w:cs="Times New Roman"/>
          <w:sz w:val="28"/>
          <w:szCs w:val="28"/>
        </w:rPr>
      </w:pPr>
      <w:r w:rsidRPr="00CD551B">
        <w:rPr>
          <w:rFonts w:ascii="Times New Roman" w:hAnsi="Times New Roman" w:cs="Times New Roman"/>
          <w:sz w:val="28"/>
          <w:szCs w:val="28"/>
        </w:rPr>
        <w:t xml:space="preserve">Подраздел II.XIII. </w:t>
      </w:r>
      <w:r w:rsidR="00C03335" w:rsidRPr="00C03335">
        <w:rPr>
          <w:rFonts w:ascii="Times New Roman" w:hAnsi="Times New Roman" w:cs="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03335" w:rsidRDefault="00C03335" w:rsidP="00C03335">
      <w:pPr>
        <w:pStyle w:val="ConsPlusTitle"/>
        <w:jc w:val="center"/>
        <w:outlineLvl w:val="2"/>
        <w:rPr>
          <w:rFonts w:ascii="Times New Roman" w:hAnsi="Times New Roman" w:cs="Times New Roman"/>
          <w:sz w:val="28"/>
          <w:szCs w:val="28"/>
        </w:rPr>
      </w:pPr>
    </w:p>
    <w:p w:rsidR="001F6360" w:rsidRPr="00CD551B" w:rsidRDefault="001F6360" w:rsidP="00C03335">
      <w:pPr>
        <w:pStyle w:val="ConsPlusTitle"/>
        <w:jc w:val="center"/>
        <w:outlineLvl w:val="2"/>
        <w:rPr>
          <w:rFonts w:ascii="Times New Roman" w:hAnsi="Times New Roman" w:cs="Times New Roman"/>
          <w:sz w:val="28"/>
          <w:szCs w:val="28"/>
        </w:rPr>
      </w:pPr>
    </w:p>
    <w:p w:rsidR="000A7340" w:rsidRPr="00CD551B" w:rsidRDefault="000A7340">
      <w:pPr>
        <w:pStyle w:val="ConsPlusNormal"/>
        <w:ind w:firstLine="540"/>
        <w:jc w:val="both"/>
        <w:rPr>
          <w:rFonts w:ascii="Times New Roman" w:hAnsi="Times New Roman" w:cs="Times New Roman"/>
          <w:sz w:val="28"/>
          <w:szCs w:val="28"/>
        </w:rPr>
      </w:pPr>
      <w:r w:rsidRPr="00CD551B">
        <w:rPr>
          <w:rFonts w:ascii="Times New Roman" w:hAnsi="Times New Roman" w:cs="Times New Roman"/>
          <w:sz w:val="28"/>
          <w:szCs w:val="28"/>
        </w:rPr>
        <w:t xml:space="preserve">30. Размер платы за получение документов, указанных в </w:t>
      </w:r>
      <w:hyperlink w:anchor="P217" w:history="1">
        <w:r w:rsidRPr="00CD551B">
          <w:rPr>
            <w:rFonts w:ascii="Times New Roman" w:hAnsi="Times New Roman" w:cs="Times New Roman"/>
            <w:color w:val="0000FF"/>
            <w:sz w:val="28"/>
            <w:szCs w:val="28"/>
          </w:rPr>
          <w:t>подразделе II.XI раздела II</w:t>
        </w:r>
      </w:hyperlink>
      <w:r w:rsidRPr="00CD551B">
        <w:rPr>
          <w:rFonts w:ascii="Times New Roman" w:hAnsi="Times New Roman" w:cs="Times New Roman"/>
          <w:sz w:val="28"/>
          <w:szCs w:val="28"/>
        </w:rPr>
        <w:t xml:space="preserve"> настоящего Регламента, определяется лицами или организациями, осуществляющими подготовку данных документов, в соответствии с требованиями действующего законодательства.</w:t>
      </w:r>
    </w:p>
    <w:p w:rsidR="000A7340" w:rsidRPr="00CD551B" w:rsidRDefault="000A7340">
      <w:pPr>
        <w:pStyle w:val="ConsPlusNormal"/>
        <w:jc w:val="both"/>
        <w:rPr>
          <w:rFonts w:ascii="Times New Roman" w:hAnsi="Times New Roman" w:cs="Times New Roman"/>
          <w:sz w:val="28"/>
          <w:szCs w:val="28"/>
        </w:rPr>
      </w:pPr>
    </w:p>
    <w:p w:rsidR="00C03335" w:rsidRDefault="00C03335">
      <w:pPr>
        <w:pStyle w:val="ConsPlusTitle"/>
        <w:jc w:val="center"/>
        <w:outlineLvl w:val="2"/>
        <w:rPr>
          <w:rFonts w:ascii="Times New Roman" w:hAnsi="Times New Roman" w:cs="Times New Roman"/>
          <w:sz w:val="28"/>
          <w:szCs w:val="28"/>
        </w:rPr>
      </w:pPr>
    </w:p>
    <w:p w:rsidR="000A7340" w:rsidRDefault="000A7340" w:rsidP="00C03335">
      <w:pPr>
        <w:pStyle w:val="ConsPlusTitle"/>
        <w:jc w:val="center"/>
        <w:outlineLvl w:val="2"/>
        <w:rPr>
          <w:rFonts w:ascii="Times New Roman" w:hAnsi="Times New Roman" w:cs="Times New Roman"/>
          <w:sz w:val="28"/>
          <w:szCs w:val="28"/>
        </w:rPr>
      </w:pPr>
      <w:r w:rsidRPr="00CD551B">
        <w:rPr>
          <w:rFonts w:ascii="Times New Roman" w:hAnsi="Times New Roman" w:cs="Times New Roman"/>
          <w:sz w:val="28"/>
          <w:szCs w:val="28"/>
        </w:rPr>
        <w:t xml:space="preserve">Подраздел II.XIV. </w:t>
      </w:r>
      <w:r w:rsidR="00C03335" w:rsidRPr="00C03335">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03335" w:rsidRDefault="00C03335" w:rsidP="00C03335">
      <w:pPr>
        <w:pStyle w:val="ConsPlusTitle"/>
        <w:jc w:val="center"/>
        <w:outlineLvl w:val="2"/>
        <w:rPr>
          <w:rFonts w:ascii="Times New Roman" w:hAnsi="Times New Roman" w:cs="Times New Roman"/>
          <w:sz w:val="28"/>
          <w:szCs w:val="28"/>
        </w:rPr>
      </w:pPr>
    </w:p>
    <w:p w:rsidR="001F6360" w:rsidRPr="00CD551B" w:rsidRDefault="001F6360" w:rsidP="00C03335">
      <w:pPr>
        <w:pStyle w:val="ConsPlusTitle"/>
        <w:jc w:val="center"/>
        <w:outlineLvl w:val="2"/>
        <w:rPr>
          <w:rFonts w:ascii="Times New Roman" w:hAnsi="Times New Roman" w:cs="Times New Roman"/>
          <w:sz w:val="28"/>
          <w:szCs w:val="28"/>
        </w:rPr>
      </w:pPr>
    </w:p>
    <w:p w:rsidR="000A7340" w:rsidRPr="00CD551B" w:rsidRDefault="000A7340">
      <w:pPr>
        <w:pStyle w:val="ConsPlusNormal"/>
        <w:ind w:firstLine="540"/>
        <w:jc w:val="both"/>
        <w:rPr>
          <w:rFonts w:ascii="Times New Roman" w:hAnsi="Times New Roman" w:cs="Times New Roman"/>
          <w:sz w:val="28"/>
          <w:szCs w:val="28"/>
        </w:rPr>
      </w:pPr>
      <w:r w:rsidRPr="00CD551B">
        <w:rPr>
          <w:rFonts w:ascii="Times New Roman" w:hAnsi="Times New Roman" w:cs="Times New Roman"/>
          <w:sz w:val="28"/>
          <w:szCs w:val="28"/>
        </w:rPr>
        <w:t>31. Срок ожидания в очереди при подаче уведомления завершении сноса и документов, предусмотренных настоящим Регламентом, а также при получении результата предоставления муниципальной услуги на личном приеме не должен превышать 15 минут.</w:t>
      </w:r>
    </w:p>
    <w:p w:rsidR="000A7340" w:rsidRDefault="000A7340">
      <w:pPr>
        <w:pStyle w:val="ConsPlusNormal"/>
        <w:jc w:val="both"/>
        <w:rPr>
          <w:rFonts w:ascii="Times New Roman" w:hAnsi="Times New Roman" w:cs="Times New Roman"/>
          <w:sz w:val="28"/>
          <w:szCs w:val="28"/>
        </w:rPr>
      </w:pPr>
    </w:p>
    <w:p w:rsidR="00C03335" w:rsidRPr="00CD551B" w:rsidRDefault="00C03335">
      <w:pPr>
        <w:pStyle w:val="ConsPlusNormal"/>
        <w:jc w:val="both"/>
        <w:rPr>
          <w:rFonts w:ascii="Times New Roman" w:hAnsi="Times New Roman" w:cs="Times New Roman"/>
          <w:sz w:val="28"/>
          <w:szCs w:val="28"/>
        </w:rPr>
      </w:pPr>
    </w:p>
    <w:p w:rsidR="000A7340" w:rsidRDefault="000A7340" w:rsidP="00C03335">
      <w:pPr>
        <w:pStyle w:val="ConsPlusTitle"/>
        <w:jc w:val="center"/>
        <w:outlineLvl w:val="2"/>
        <w:rPr>
          <w:rFonts w:ascii="Times New Roman" w:hAnsi="Times New Roman" w:cs="Times New Roman"/>
          <w:sz w:val="28"/>
          <w:szCs w:val="28"/>
        </w:rPr>
      </w:pPr>
      <w:r w:rsidRPr="00CD551B">
        <w:rPr>
          <w:rFonts w:ascii="Times New Roman" w:hAnsi="Times New Roman" w:cs="Times New Roman"/>
          <w:sz w:val="28"/>
          <w:szCs w:val="28"/>
        </w:rPr>
        <w:t xml:space="preserve">Подраздел II.XV. </w:t>
      </w:r>
      <w:r w:rsidR="00C03335" w:rsidRPr="00C03335">
        <w:rPr>
          <w:rFonts w:ascii="Times New Roman" w:hAnsi="Times New Roman" w:cs="Times New Roman"/>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03335" w:rsidRPr="00CD551B" w:rsidRDefault="00C03335" w:rsidP="00C03335">
      <w:pPr>
        <w:pStyle w:val="ConsPlusTitle"/>
        <w:jc w:val="center"/>
        <w:outlineLvl w:val="2"/>
        <w:rPr>
          <w:rFonts w:ascii="Times New Roman" w:hAnsi="Times New Roman" w:cs="Times New Roman"/>
          <w:sz w:val="28"/>
          <w:szCs w:val="28"/>
        </w:rPr>
      </w:pPr>
    </w:p>
    <w:p w:rsidR="000A7340" w:rsidRPr="00CD551B" w:rsidRDefault="000A7340">
      <w:pPr>
        <w:pStyle w:val="ConsPlusNormal"/>
        <w:ind w:firstLine="540"/>
        <w:jc w:val="both"/>
        <w:rPr>
          <w:rFonts w:ascii="Times New Roman" w:hAnsi="Times New Roman" w:cs="Times New Roman"/>
          <w:sz w:val="28"/>
          <w:szCs w:val="28"/>
        </w:rPr>
      </w:pPr>
      <w:r w:rsidRPr="00CD551B">
        <w:rPr>
          <w:rFonts w:ascii="Times New Roman" w:hAnsi="Times New Roman" w:cs="Times New Roman"/>
          <w:sz w:val="28"/>
          <w:szCs w:val="28"/>
        </w:rPr>
        <w:t>32. Регистрация уведомления о завершении сноса и (или) документов (содержащихся в них сведений), необходимых для предоставления муниципальной услуги, осуществляется в день их поступления.</w:t>
      </w:r>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Регистрация уведомления о завершении сноса с документами, предусмотренными настоящим Регламентом (поступившими в электронном виде через Портал), поступившими в электронном виде в выходной (нерабочий или праздничный) день, осуществляется в первый за ним рабочий день.</w:t>
      </w:r>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Срок регистрации уведомления о завершении сноса и документов (содержащихся в них сведений), представленных заявителем, не может превышать 20 минут.</w:t>
      </w:r>
    </w:p>
    <w:p w:rsidR="000A7340" w:rsidRPr="00CD551B" w:rsidRDefault="000A7340">
      <w:pPr>
        <w:pStyle w:val="ConsPlusNormal"/>
        <w:jc w:val="both"/>
        <w:rPr>
          <w:rFonts w:ascii="Times New Roman" w:hAnsi="Times New Roman" w:cs="Times New Roman"/>
          <w:sz w:val="28"/>
          <w:szCs w:val="28"/>
        </w:rPr>
      </w:pPr>
    </w:p>
    <w:p w:rsidR="00C03335" w:rsidRDefault="00C03335" w:rsidP="00C03335">
      <w:pPr>
        <w:pStyle w:val="ConsPlusTitle"/>
        <w:jc w:val="center"/>
        <w:outlineLvl w:val="2"/>
        <w:rPr>
          <w:rFonts w:ascii="Times New Roman" w:hAnsi="Times New Roman" w:cs="Times New Roman"/>
          <w:sz w:val="28"/>
          <w:szCs w:val="28"/>
        </w:rPr>
      </w:pPr>
    </w:p>
    <w:p w:rsidR="000A7340" w:rsidRDefault="000A7340" w:rsidP="00C03335">
      <w:pPr>
        <w:pStyle w:val="ConsPlusTitle"/>
        <w:jc w:val="center"/>
        <w:outlineLvl w:val="2"/>
        <w:rPr>
          <w:rFonts w:ascii="Times New Roman" w:hAnsi="Times New Roman" w:cs="Times New Roman"/>
          <w:sz w:val="28"/>
          <w:szCs w:val="28"/>
        </w:rPr>
      </w:pPr>
      <w:r w:rsidRPr="00CD551B">
        <w:rPr>
          <w:rFonts w:ascii="Times New Roman" w:hAnsi="Times New Roman" w:cs="Times New Roman"/>
          <w:sz w:val="28"/>
          <w:szCs w:val="28"/>
        </w:rPr>
        <w:t xml:space="preserve">Подраздел II.XVI. </w:t>
      </w:r>
      <w:proofErr w:type="gramStart"/>
      <w:r w:rsidR="00C03335" w:rsidRPr="00C03335">
        <w:rPr>
          <w:rFonts w:ascii="Times New Roman" w:hAnsi="Times New Roman" w:cs="Times New Roman"/>
          <w:sz w:val="28"/>
          <w:szCs w:val="28"/>
        </w:rPr>
        <w:t>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оформления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C03335" w:rsidRDefault="00C03335" w:rsidP="00C03335">
      <w:pPr>
        <w:pStyle w:val="ConsPlusTitle"/>
        <w:ind w:firstLine="709"/>
        <w:jc w:val="both"/>
        <w:rPr>
          <w:rFonts w:ascii="Times New Roman" w:hAnsi="Times New Roman" w:cs="Times New Roman"/>
          <w:sz w:val="28"/>
          <w:szCs w:val="28"/>
        </w:rPr>
      </w:pPr>
    </w:p>
    <w:p w:rsidR="001F6360" w:rsidRPr="00CD551B" w:rsidRDefault="001F6360" w:rsidP="00C03335">
      <w:pPr>
        <w:pStyle w:val="ConsPlusTitle"/>
        <w:ind w:firstLine="709"/>
        <w:jc w:val="both"/>
        <w:rPr>
          <w:rFonts w:ascii="Times New Roman" w:hAnsi="Times New Roman" w:cs="Times New Roman"/>
          <w:sz w:val="28"/>
          <w:szCs w:val="28"/>
        </w:rPr>
      </w:pPr>
    </w:p>
    <w:p w:rsidR="00C03335" w:rsidRPr="00C03335" w:rsidRDefault="00C03335" w:rsidP="00C03335">
      <w:pPr>
        <w:pStyle w:val="ConsPlusNormal"/>
        <w:ind w:firstLine="709"/>
        <w:jc w:val="both"/>
        <w:rPr>
          <w:rFonts w:ascii="Times New Roman" w:hAnsi="Times New Roman" w:cs="Times New Roman"/>
          <w:sz w:val="28"/>
          <w:szCs w:val="28"/>
        </w:rPr>
      </w:pPr>
      <w:r w:rsidRPr="00C03335">
        <w:rPr>
          <w:rFonts w:ascii="Times New Roman" w:hAnsi="Times New Roman" w:cs="Times New Roman"/>
          <w:sz w:val="28"/>
          <w:szCs w:val="28"/>
        </w:rPr>
        <w:t>33. Здание, в котором предоставляется муниципальная услуга, должно быть оборудовано входом для свободного доступа заявителей в помещение и приема заявлений.</w:t>
      </w:r>
    </w:p>
    <w:p w:rsidR="00C03335" w:rsidRPr="00C03335" w:rsidRDefault="00C03335" w:rsidP="00C03335">
      <w:pPr>
        <w:pStyle w:val="ConsPlusNormal"/>
        <w:ind w:firstLine="709"/>
        <w:jc w:val="both"/>
        <w:rPr>
          <w:rFonts w:ascii="Times New Roman" w:hAnsi="Times New Roman" w:cs="Times New Roman"/>
          <w:sz w:val="28"/>
          <w:szCs w:val="28"/>
        </w:rPr>
      </w:pPr>
      <w:r w:rsidRPr="00C03335">
        <w:rPr>
          <w:rFonts w:ascii="Times New Roman" w:hAnsi="Times New Roman" w:cs="Times New Roman"/>
          <w:sz w:val="28"/>
          <w:szCs w:val="28"/>
        </w:rPr>
        <w:t>Вход в здание, в котором предоставляется муниципальная услуга, оборудуется информационной вывеской, содержащей информацию о МФЦ, Департаменте:</w:t>
      </w:r>
    </w:p>
    <w:p w:rsidR="00C03335" w:rsidRPr="00C03335" w:rsidRDefault="00C03335" w:rsidP="00C03335">
      <w:pPr>
        <w:pStyle w:val="ConsPlusNormal"/>
        <w:ind w:firstLine="709"/>
        <w:jc w:val="both"/>
        <w:rPr>
          <w:rFonts w:ascii="Times New Roman" w:hAnsi="Times New Roman" w:cs="Times New Roman"/>
          <w:sz w:val="28"/>
          <w:szCs w:val="28"/>
        </w:rPr>
      </w:pPr>
      <w:r w:rsidRPr="00C03335">
        <w:rPr>
          <w:rFonts w:ascii="Times New Roman" w:hAnsi="Times New Roman" w:cs="Times New Roman"/>
          <w:sz w:val="28"/>
          <w:szCs w:val="28"/>
        </w:rPr>
        <w:t>- наименование;</w:t>
      </w:r>
    </w:p>
    <w:p w:rsidR="00C03335" w:rsidRDefault="00C03335" w:rsidP="00C03335">
      <w:pPr>
        <w:pStyle w:val="ConsPlusNormal"/>
        <w:ind w:firstLine="709"/>
        <w:jc w:val="both"/>
        <w:rPr>
          <w:rFonts w:ascii="Times New Roman" w:hAnsi="Times New Roman" w:cs="Times New Roman"/>
          <w:sz w:val="28"/>
          <w:szCs w:val="28"/>
        </w:rPr>
      </w:pPr>
      <w:r w:rsidRPr="00C03335">
        <w:rPr>
          <w:rFonts w:ascii="Times New Roman" w:hAnsi="Times New Roman" w:cs="Times New Roman"/>
          <w:sz w:val="28"/>
          <w:szCs w:val="28"/>
        </w:rPr>
        <w:t>- режим работы.</w:t>
      </w:r>
    </w:p>
    <w:p w:rsidR="00C03335" w:rsidRPr="00C03335" w:rsidRDefault="00C03335" w:rsidP="00C03335">
      <w:pPr>
        <w:pStyle w:val="ConsPlusNormal"/>
        <w:ind w:firstLine="709"/>
        <w:jc w:val="both"/>
        <w:rPr>
          <w:rFonts w:ascii="Times New Roman" w:hAnsi="Times New Roman" w:cs="Times New Roman"/>
          <w:sz w:val="28"/>
          <w:szCs w:val="28"/>
        </w:rPr>
      </w:pPr>
    </w:p>
    <w:p w:rsidR="00C03335" w:rsidRDefault="00C03335" w:rsidP="00C03335">
      <w:pPr>
        <w:pStyle w:val="ConsPlusNormal"/>
        <w:ind w:firstLine="709"/>
        <w:jc w:val="both"/>
        <w:rPr>
          <w:rFonts w:ascii="Times New Roman" w:hAnsi="Times New Roman" w:cs="Times New Roman"/>
          <w:sz w:val="28"/>
          <w:szCs w:val="28"/>
        </w:rPr>
      </w:pPr>
      <w:r w:rsidRPr="00C03335">
        <w:rPr>
          <w:rFonts w:ascii="Times New Roman" w:hAnsi="Times New Roman" w:cs="Times New Roman"/>
          <w:sz w:val="28"/>
          <w:szCs w:val="28"/>
        </w:rPr>
        <w:t>34. В помещении для работы с заявителями размещаются информационные стенды, обеспечивающие получение заявителями информации о предоставлении муниципальной услуги.</w:t>
      </w:r>
    </w:p>
    <w:p w:rsidR="00C03335" w:rsidRPr="00C03335" w:rsidRDefault="00C03335" w:rsidP="00C03335">
      <w:pPr>
        <w:pStyle w:val="ConsPlusNormal"/>
        <w:ind w:firstLine="709"/>
        <w:jc w:val="both"/>
        <w:rPr>
          <w:rFonts w:ascii="Times New Roman" w:hAnsi="Times New Roman" w:cs="Times New Roman"/>
          <w:sz w:val="28"/>
          <w:szCs w:val="28"/>
        </w:rPr>
      </w:pPr>
    </w:p>
    <w:p w:rsidR="00C03335" w:rsidRDefault="00C03335" w:rsidP="00C03335">
      <w:pPr>
        <w:pStyle w:val="ConsPlusNormal"/>
        <w:ind w:firstLine="709"/>
        <w:jc w:val="both"/>
        <w:rPr>
          <w:rFonts w:ascii="Times New Roman" w:hAnsi="Times New Roman" w:cs="Times New Roman"/>
          <w:sz w:val="28"/>
          <w:szCs w:val="28"/>
        </w:rPr>
      </w:pPr>
      <w:r w:rsidRPr="00C03335">
        <w:rPr>
          <w:rFonts w:ascii="Times New Roman" w:hAnsi="Times New Roman" w:cs="Times New Roman"/>
          <w:sz w:val="28"/>
          <w:szCs w:val="28"/>
        </w:rPr>
        <w:t>35. Информационные стенды, столы (стойки) для письма размещаются в местах, обеспечивающих свободный доступ к ним лицам, имеющим ограничения к передвижению, в том числе инвалидам, использующим кресла-коляски.</w:t>
      </w:r>
    </w:p>
    <w:p w:rsidR="00C03335" w:rsidRPr="00C03335" w:rsidRDefault="00C03335" w:rsidP="00C03335">
      <w:pPr>
        <w:pStyle w:val="ConsPlusNormal"/>
        <w:ind w:firstLine="709"/>
        <w:jc w:val="both"/>
        <w:rPr>
          <w:rFonts w:ascii="Times New Roman" w:hAnsi="Times New Roman" w:cs="Times New Roman"/>
          <w:sz w:val="28"/>
          <w:szCs w:val="28"/>
        </w:rPr>
      </w:pPr>
    </w:p>
    <w:p w:rsidR="00C03335" w:rsidRPr="00C03335" w:rsidRDefault="00C03335" w:rsidP="00C03335">
      <w:pPr>
        <w:pStyle w:val="ConsPlusNormal"/>
        <w:ind w:firstLine="709"/>
        <w:jc w:val="both"/>
        <w:rPr>
          <w:rFonts w:ascii="Times New Roman" w:hAnsi="Times New Roman" w:cs="Times New Roman"/>
          <w:sz w:val="28"/>
          <w:szCs w:val="28"/>
        </w:rPr>
      </w:pPr>
      <w:r w:rsidRPr="00C03335">
        <w:rPr>
          <w:rFonts w:ascii="Times New Roman" w:hAnsi="Times New Roman" w:cs="Times New Roman"/>
          <w:sz w:val="28"/>
          <w:szCs w:val="28"/>
        </w:rPr>
        <w:t xml:space="preserve">36. В случае невозможности размещения информационных стендов используются другие способы размещения информации, обеспечивающие </w:t>
      </w:r>
      <w:r w:rsidRPr="00C03335">
        <w:rPr>
          <w:rFonts w:ascii="Times New Roman" w:hAnsi="Times New Roman" w:cs="Times New Roman"/>
          <w:sz w:val="28"/>
          <w:szCs w:val="28"/>
        </w:rPr>
        <w:lastRenderedPageBreak/>
        <w:t>свободный доступ к ней заинтересованных лиц.</w:t>
      </w:r>
    </w:p>
    <w:p w:rsidR="00C03335" w:rsidRDefault="00C03335" w:rsidP="00C03335">
      <w:pPr>
        <w:pStyle w:val="ConsPlusNormal"/>
        <w:ind w:firstLine="709"/>
        <w:jc w:val="both"/>
        <w:rPr>
          <w:rFonts w:ascii="Times New Roman" w:hAnsi="Times New Roman" w:cs="Times New Roman"/>
          <w:sz w:val="28"/>
          <w:szCs w:val="28"/>
        </w:rPr>
      </w:pPr>
      <w:proofErr w:type="gramStart"/>
      <w:r w:rsidRPr="00C03335">
        <w:rPr>
          <w:rFonts w:ascii="Times New Roman" w:hAnsi="Times New Roman" w:cs="Times New Roman"/>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для ожидания и приема заявителей, а также на официальном сайте администрации города Сочи и на Едином и Региональном порталах.</w:t>
      </w:r>
      <w:proofErr w:type="gramEnd"/>
    </w:p>
    <w:p w:rsidR="00C03335" w:rsidRPr="00C03335" w:rsidRDefault="00C03335" w:rsidP="00C03335">
      <w:pPr>
        <w:pStyle w:val="ConsPlusNormal"/>
        <w:ind w:firstLine="709"/>
        <w:jc w:val="both"/>
        <w:rPr>
          <w:rFonts w:ascii="Times New Roman" w:hAnsi="Times New Roman" w:cs="Times New Roman"/>
          <w:sz w:val="28"/>
          <w:szCs w:val="28"/>
        </w:rPr>
      </w:pPr>
    </w:p>
    <w:p w:rsidR="00C03335" w:rsidRDefault="00C03335" w:rsidP="00C03335">
      <w:pPr>
        <w:pStyle w:val="ConsPlusNormal"/>
        <w:ind w:firstLine="709"/>
        <w:jc w:val="both"/>
        <w:rPr>
          <w:rFonts w:ascii="Times New Roman" w:hAnsi="Times New Roman" w:cs="Times New Roman"/>
          <w:sz w:val="28"/>
          <w:szCs w:val="28"/>
        </w:rPr>
      </w:pPr>
      <w:r w:rsidRPr="00C03335">
        <w:rPr>
          <w:rFonts w:ascii="Times New Roman" w:hAnsi="Times New Roman" w:cs="Times New Roman"/>
          <w:sz w:val="28"/>
          <w:szCs w:val="28"/>
        </w:rPr>
        <w:t>37. На информационных стендах в помещении для ожидания и приема заявителей, на официальном сайте администрации города Сочи и на Едином и Региональном порталах размещаются следующие информационные материалы:</w:t>
      </w:r>
    </w:p>
    <w:p w:rsidR="00C03335" w:rsidRPr="00C03335" w:rsidRDefault="00C03335" w:rsidP="00C03335">
      <w:pPr>
        <w:pStyle w:val="ConsPlusNormal"/>
        <w:ind w:firstLine="709"/>
        <w:jc w:val="both"/>
        <w:rPr>
          <w:rFonts w:ascii="Times New Roman" w:hAnsi="Times New Roman" w:cs="Times New Roman"/>
          <w:sz w:val="28"/>
          <w:szCs w:val="28"/>
        </w:rPr>
      </w:pPr>
    </w:p>
    <w:p w:rsidR="00C03335" w:rsidRPr="00C03335" w:rsidRDefault="00C03335" w:rsidP="00C03335">
      <w:pPr>
        <w:pStyle w:val="ConsPlusNormal"/>
        <w:ind w:firstLine="709"/>
        <w:jc w:val="both"/>
        <w:rPr>
          <w:rFonts w:ascii="Times New Roman" w:hAnsi="Times New Roman" w:cs="Times New Roman"/>
          <w:sz w:val="28"/>
          <w:szCs w:val="28"/>
        </w:rPr>
      </w:pPr>
      <w:r w:rsidRPr="00C03335">
        <w:rPr>
          <w:rFonts w:ascii="Times New Roman" w:hAnsi="Times New Roman" w:cs="Times New Roman"/>
          <w:sz w:val="28"/>
          <w:szCs w:val="28"/>
        </w:rPr>
        <w:t>- информация о порядке предоставления муниципальной услуги;</w:t>
      </w:r>
    </w:p>
    <w:p w:rsidR="00C03335" w:rsidRPr="00C03335" w:rsidRDefault="00C03335" w:rsidP="00C03335">
      <w:pPr>
        <w:pStyle w:val="ConsPlusNormal"/>
        <w:ind w:firstLine="709"/>
        <w:jc w:val="both"/>
        <w:rPr>
          <w:rFonts w:ascii="Times New Roman" w:hAnsi="Times New Roman" w:cs="Times New Roman"/>
          <w:sz w:val="28"/>
          <w:szCs w:val="28"/>
        </w:rPr>
      </w:pPr>
      <w:r w:rsidRPr="00C03335">
        <w:rPr>
          <w:rFonts w:ascii="Times New Roman" w:hAnsi="Times New Roman" w:cs="Times New Roman"/>
          <w:sz w:val="28"/>
          <w:szCs w:val="28"/>
        </w:rPr>
        <w:t>- перечень нормативных правовых актов, регламентирующих оказание муниципальной услуги;</w:t>
      </w:r>
    </w:p>
    <w:p w:rsidR="00C03335" w:rsidRPr="00C03335" w:rsidRDefault="00C03335" w:rsidP="00C03335">
      <w:pPr>
        <w:pStyle w:val="ConsPlusNormal"/>
        <w:ind w:firstLine="709"/>
        <w:jc w:val="both"/>
        <w:rPr>
          <w:rFonts w:ascii="Times New Roman" w:hAnsi="Times New Roman" w:cs="Times New Roman"/>
          <w:sz w:val="28"/>
          <w:szCs w:val="28"/>
        </w:rPr>
      </w:pPr>
      <w:r w:rsidRPr="00C03335">
        <w:rPr>
          <w:rFonts w:ascii="Times New Roman" w:hAnsi="Times New Roman" w:cs="Times New Roman"/>
          <w:sz w:val="28"/>
          <w:szCs w:val="28"/>
        </w:rPr>
        <w:t>- перечень документов, необходимых для предоставления муниципальной услуги, а также требования, предъявляемые к этим документам;</w:t>
      </w:r>
    </w:p>
    <w:p w:rsidR="00C03335" w:rsidRPr="00C03335" w:rsidRDefault="00C03335" w:rsidP="00C03335">
      <w:pPr>
        <w:pStyle w:val="ConsPlusNormal"/>
        <w:ind w:firstLine="709"/>
        <w:jc w:val="both"/>
        <w:rPr>
          <w:rFonts w:ascii="Times New Roman" w:hAnsi="Times New Roman" w:cs="Times New Roman"/>
          <w:sz w:val="28"/>
          <w:szCs w:val="28"/>
        </w:rPr>
      </w:pPr>
      <w:r w:rsidRPr="00C03335">
        <w:rPr>
          <w:rFonts w:ascii="Times New Roman" w:hAnsi="Times New Roman" w:cs="Times New Roman"/>
          <w:sz w:val="28"/>
          <w:szCs w:val="28"/>
        </w:rPr>
        <w:t>- сроки предоставления муниципальной услуги и основания для отказа в предоставлении муниципальной услуги;</w:t>
      </w:r>
    </w:p>
    <w:p w:rsidR="00C03335" w:rsidRPr="00C03335" w:rsidRDefault="00C03335" w:rsidP="00C03335">
      <w:pPr>
        <w:pStyle w:val="ConsPlusNormal"/>
        <w:ind w:firstLine="709"/>
        <w:jc w:val="both"/>
        <w:rPr>
          <w:rFonts w:ascii="Times New Roman" w:hAnsi="Times New Roman" w:cs="Times New Roman"/>
          <w:sz w:val="28"/>
          <w:szCs w:val="28"/>
        </w:rPr>
      </w:pPr>
      <w:r w:rsidRPr="00C03335">
        <w:rPr>
          <w:rFonts w:ascii="Times New Roman" w:hAnsi="Times New Roman" w:cs="Times New Roman"/>
          <w:sz w:val="28"/>
          <w:szCs w:val="28"/>
        </w:rPr>
        <w:t>- формы заявлений о предоставлении муниципальной услуги;</w:t>
      </w:r>
    </w:p>
    <w:p w:rsidR="00C03335" w:rsidRDefault="00C03335" w:rsidP="00C03335">
      <w:pPr>
        <w:pStyle w:val="ConsPlusNormal"/>
        <w:ind w:firstLine="709"/>
        <w:jc w:val="both"/>
        <w:rPr>
          <w:rFonts w:ascii="Times New Roman" w:hAnsi="Times New Roman" w:cs="Times New Roman"/>
          <w:sz w:val="28"/>
          <w:szCs w:val="28"/>
        </w:rPr>
      </w:pPr>
      <w:r w:rsidRPr="00C03335">
        <w:rPr>
          <w:rFonts w:ascii="Times New Roman" w:hAnsi="Times New Roman" w:cs="Times New Roman"/>
          <w:sz w:val="28"/>
          <w:szCs w:val="28"/>
        </w:rPr>
        <w:t>- порядок информирования о ходе предоставления муниципальной услуги, порядок обжалования решений, действий (бездействия) органов, предоставляющих муниципальную услугу, а также их должностных лиц.</w:t>
      </w:r>
    </w:p>
    <w:p w:rsidR="00C03335" w:rsidRPr="00C03335" w:rsidRDefault="00C03335" w:rsidP="00C03335">
      <w:pPr>
        <w:pStyle w:val="ConsPlusNormal"/>
        <w:ind w:firstLine="709"/>
        <w:jc w:val="both"/>
        <w:rPr>
          <w:rFonts w:ascii="Times New Roman" w:hAnsi="Times New Roman" w:cs="Times New Roman"/>
          <w:sz w:val="28"/>
          <w:szCs w:val="28"/>
        </w:rPr>
      </w:pPr>
    </w:p>
    <w:p w:rsidR="00C03335" w:rsidRDefault="00C03335" w:rsidP="00C03335">
      <w:pPr>
        <w:pStyle w:val="ConsPlusNormal"/>
        <w:ind w:firstLine="709"/>
        <w:jc w:val="both"/>
        <w:rPr>
          <w:rFonts w:ascii="Times New Roman" w:hAnsi="Times New Roman" w:cs="Times New Roman"/>
          <w:sz w:val="28"/>
          <w:szCs w:val="28"/>
        </w:rPr>
      </w:pPr>
      <w:r w:rsidRPr="00C03335">
        <w:rPr>
          <w:rFonts w:ascii="Times New Roman" w:hAnsi="Times New Roman" w:cs="Times New Roman"/>
          <w:sz w:val="28"/>
          <w:szCs w:val="28"/>
        </w:rPr>
        <w:t xml:space="preserve">38. </w:t>
      </w:r>
      <w:proofErr w:type="gramStart"/>
      <w:r w:rsidRPr="00C03335">
        <w:rPr>
          <w:rFonts w:ascii="Times New Roman" w:hAnsi="Times New Roman" w:cs="Times New Roman"/>
          <w:sz w:val="28"/>
          <w:szCs w:val="28"/>
        </w:rPr>
        <w:t>Места предоставления муниципальной услуги, места ожидания, места для заполнения запросов о предоставлении муниципальной услуги должны обеспечить беспрепятственный доступ к указанным помещениям лиц с ограниченными возможностями, включая инвалидов, использующих кресла-коляски, в соответствии с Федеральным законом от 24 ноября 1995 года № 181-ФЗ "О социальной защите инвалидов в Российской Федерации", в том числе должны быть обеспечены:</w:t>
      </w:r>
      <w:proofErr w:type="gramEnd"/>
    </w:p>
    <w:p w:rsidR="00C03335" w:rsidRPr="00C03335" w:rsidRDefault="00C03335" w:rsidP="00C03335">
      <w:pPr>
        <w:pStyle w:val="ConsPlusNormal"/>
        <w:ind w:firstLine="709"/>
        <w:jc w:val="both"/>
        <w:rPr>
          <w:rFonts w:ascii="Times New Roman" w:hAnsi="Times New Roman" w:cs="Times New Roman"/>
          <w:sz w:val="28"/>
          <w:szCs w:val="28"/>
        </w:rPr>
      </w:pPr>
    </w:p>
    <w:p w:rsidR="00C03335" w:rsidRPr="00C03335" w:rsidRDefault="00C03335" w:rsidP="00C03335">
      <w:pPr>
        <w:pStyle w:val="ConsPlusNormal"/>
        <w:ind w:firstLine="709"/>
        <w:jc w:val="both"/>
        <w:rPr>
          <w:rFonts w:ascii="Times New Roman" w:hAnsi="Times New Roman" w:cs="Times New Roman"/>
          <w:sz w:val="28"/>
          <w:szCs w:val="28"/>
        </w:rPr>
      </w:pPr>
      <w:r w:rsidRPr="00C03335">
        <w:rPr>
          <w:rFonts w:ascii="Times New Roman" w:hAnsi="Times New Roman" w:cs="Times New Roman"/>
          <w:sz w:val="28"/>
          <w:szCs w:val="28"/>
        </w:rPr>
        <w:t>- беспрепятственным доступом к объекту (зданию, помещению), в котором предоставляется муниципальная услуга, а также беспрепятственное пользование транспортом, средствами связи и информации;</w:t>
      </w:r>
    </w:p>
    <w:p w:rsidR="00C03335" w:rsidRPr="00C03335" w:rsidRDefault="00C03335" w:rsidP="00C03335">
      <w:pPr>
        <w:pStyle w:val="ConsPlusNormal"/>
        <w:ind w:firstLine="709"/>
        <w:jc w:val="both"/>
        <w:rPr>
          <w:rFonts w:ascii="Times New Roman" w:hAnsi="Times New Roman" w:cs="Times New Roman"/>
          <w:sz w:val="28"/>
          <w:szCs w:val="28"/>
        </w:rPr>
      </w:pPr>
      <w:r w:rsidRPr="00C03335">
        <w:rPr>
          <w:rFonts w:ascii="Times New Roman" w:hAnsi="Times New Roman" w:cs="Times New Roman"/>
          <w:sz w:val="28"/>
          <w:szCs w:val="28"/>
        </w:rPr>
        <w:t>- возможностью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выхода из него, в том числе с использованием кресла-коляски;</w:t>
      </w:r>
    </w:p>
    <w:p w:rsidR="00C03335" w:rsidRPr="00C03335" w:rsidRDefault="00C03335" w:rsidP="00C03335">
      <w:pPr>
        <w:pStyle w:val="ConsPlusNormal"/>
        <w:ind w:firstLine="709"/>
        <w:jc w:val="both"/>
        <w:rPr>
          <w:rFonts w:ascii="Times New Roman" w:hAnsi="Times New Roman" w:cs="Times New Roman"/>
          <w:sz w:val="28"/>
          <w:szCs w:val="28"/>
        </w:rPr>
      </w:pPr>
      <w:r w:rsidRPr="00C03335">
        <w:rPr>
          <w:rFonts w:ascii="Times New Roman" w:hAnsi="Times New Roman" w:cs="Times New Roman"/>
          <w:sz w:val="28"/>
          <w:szCs w:val="28"/>
        </w:rPr>
        <w:t>- сопровождением инвалидов, имеющих стойкие расстройства функции зрения и самостоятельного передвижения;</w:t>
      </w:r>
    </w:p>
    <w:p w:rsidR="00C03335" w:rsidRPr="00C03335" w:rsidRDefault="00C03335" w:rsidP="00C03335">
      <w:pPr>
        <w:pStyle w:val="ConsPlusNormal"/>
        <w:ind w:firstLine="709"/>
        <w:jc w:val="both"/>
        <w:rPr>
          <w:rFonts w:ascii="Times New Roman" w:hAnsi="Times New Roman" w:cs="Times New Roman"/>
          <w:sz w:val="28"/>
          <w:szCs w:val="28"/>
        </w:rPr>
      </w:pPr>
      <w:r w:rsidRPr="00C03335">
        <w:rPr>
          <w:rFonts w:ascii="Times New Roman" w:hAnsi="Times New Roman" w:cs="Times New Roman"/>
          <w:sz w:val="28"/>
          <w:szCs w:val="28"/>
        </w:rPr>
        <w:t xml:space="preserve">- надлежащим размещением оборудования и носителей информации, необходимых для беспрепятственного доступа инвалидов к объектам (зданиям, помещениям), в которых предоставляется муниципальная услуга, и </w:t>
      </w:r>
      <w:r w:rsidRPr="00C03335">
        <w:rPr>
          <w:rFonts w:ascii="Times New Roman" w:hAnsi="Times New Roman" w:cs="Times New Roman"/>
          <w:sz w:val="28"/>
          <w:szCs w:val="28"/>
        </w:rPr>
        <w:lastRenderedPageBreak/>
        <w:t>к услугам с учетом ограничений их жизнедеятельности;</w:t>
      </w:r>
    </w:p>
    <w:p w:rsidR="00C03335" w:rsidRPr="00C03335" w:rsidRDefault="00C03335" w:rsidP="00C03335">
      <w:pPr>
        <w:pStyle w:val="ConsPlusNormal"/>
        <w:ind w:firstLine="709"/>
        <w:jc w:val="both"/>
        <w:rPr>
          <w:rFonts w:ascii="Times New Roman" w:hAnsi="Times New Roman" w:cs="Times New Roman"/>
          <w:sz w:val="28"/>
          <w:szCs w:val="28"/>
        </w:rPr>
      </w:pPr>
      <w:r w:rsidRPr="00C03335">
        <w:rPr>
          <w:rFonts w:ascii="Times New Roman" w:hAnsi="Times New Roman" w:cs="Times New Roman"/>
          <w:sz w:val="28"/>
          <w:szCs w:val="28"/>
        </w:rPr>
        <w:t xml:space="preserve">- дублированием необходимой для инвалидов звуковой и зрительной </w:t>
      </w:r>
      <w:proofErr w:type="gramStart"/>
      <w:r w:rsidRPr="00C03335">
        <w:rPr>
          <w:rFonts w:ascii="Times New Roman" w:hAnsi="Times New Roman" w:cs="Times New Roman"/>
          <w:sz w:val="28"/>
          <w:szCs w:val="28"/>
        </w:rPr>
        <w:t>информацией</w:t>
      </w:r>
      <w:proofErr w:type="gramEnd"/>
      <w:r w:rsidRPr="00C03335">
        <w:rPr>
          <w:rFonts w:ascii="Times New Roman" w:hAnsi="Times New Roman" w:cs="Times New Roman"/>
          <w:sz w:val="28"/>
          <w:szCs w:val="28"/>
        </w:rPr>
        <w:t xml:space="preserve"> а также надписями, знаками и иной текстовой и графической информацией, знаками, выполненными рельефно-точечным шрифтом Брайля;</w:t>
      </w:r>
    </w:p>
    <w:p w:rsidR="00C03335" w:rsidRPr="00C03335" w:rsidRDefault="00C03335" w:rsidP="00C03335">
      <w:pPr>
        <w:pStyle w:val="ConsPlusNormal"/>
        <w:ind w:firstLine="709"/>
        <w:jc w:val="both"/>
        <w:rPr>
          <w:rFonts w:ascii="Times New Roman" w:hAnsi="Times New Roman" w:cs="Times New Roman"/>
          <w:sz w:val="28"/>
          <w:szCs w:val="28"/>
        </w:rPr>
      </w:pPr>
      <w:r w:rsidRPr="00C03335">
        <w:rPr>
          <w:rFonts w:ascii="Times New Roman" w:hAnsi="Times New Roman" w:cs="Times New Roman"/>
          <w:sz w:val="28"/>
          <w:szCs w:val="28"/>
        </w:rPr>
        <w:t xml:space="preserve">- допуском </w:t>
      </w:r>
      <w:proofErr w:type="spellStart"/>
      <w:r w:rsidRPr="00C03335">
        <w:rPr>
          <w:rFonts w:ascii="Times New Roman" w:hAnsi="Times New Roman" w:cs="Times New Roman"/>
          <w:sz w:val="28"/>
          <w:szCs w:val="28"/>
        </w:rPr>
        <w:t>сурдопереводчика</w:t>
      </w:r>
      <w:proofErr w:type="spellEnd"/>
      <w:r w:rsidRPr="00C03335">
        <w:rPr>
          <w:rFonts w:ascii="Times New Roman" w:hAnsi="Times New Roman" w:cs="Times New Roman"/>
          <w:sz w:val="28"/>
          <w:szCs w:val="28"/>
        </w:rPr>
        <w:t xml:space="preserve"> и </w:t>
      </w:r>
      <w:proofErr w:type="spellStart"/>
      <w:r w:rsidRPr="00C03335">
        <w:rPr>
          <w:rFonts w:ascii="Times New Roman" w:hAnsi="Times New Roman" w:cs="Times New Roman"/>
          <w:sz w:val="28"/>
          <w:szCs w:val="28"/>
        </w:rPr>
        <w:t>тифлосурдопереводчика</w:t>
      </w:r>
      <w:proofErr w:type="spellEnd"/>
      <w:r w:rsidRPr="00C03335">
        <w:rPr>
          <w:rFonts w:ascii="Times New Roman" w:hAnsi="Times New Roman" w:cs="Times New Roman"/>
          <w:sz w:val="28"/>
          <w:szCs w:val="28"/>
        </w:rPr>
        <w:t>;</w:t>
      </w:r>
    </w:p>
    <w:p w:rsidR="00C03335" w:rsidRPr="00C03335" w:rsidRDefault="00C03335" w:rsidP="00C03335">
      <w:pPr>
        <w:pStyle w:val="ConsPlusNormal"/>
        <w:ind w:firstLine="709"/>
        <w:jc w:val="both"/>
        <w:rPr>
          <w:rFonts w:ascii="Times New Roman" w:hAnsi="Times New Roman" w:cs="Times New Roman"/>
          <w:sz w:val="28"/>
          <w:szCs w:val="28"/>
        </w:rPr>
      </w:pPr>
      <w:r w:rsidRPr="00C03335">
        <w:rPr>
          <w:rFonts w:ascii="Times New Roman" w:hAnsi="Times New Roman" w:cs="Times New Roman"/>
          <w:sz w:val="28"/>
          <w:szCs w:val="28"/>
        </w:rPr>
        <w:t>- допуском собаки-проводника на объекты (здания, помещения), в которых предоставляется государственная услуга;</w:t>
      </w:r>
    </w:p>
    <w:p w:rsidR="00C03335" w:rsidRDefault="00C03335" w:rsidP="00C03335">
      <w:pPr>
        <w:pStyle w:val="ConsPlusNormal"/>
        <w:ind w:firstLine="709"/>
        <w:jc w:val="both"/>
        <w:rPr>
          <w:rFonts w:ascii="Times New Roman" w:hAnsi="Times New Roman" w:cs="Times New Roman"/>
          <w:sz w:val="28"/>
          <w:szCs w:val="28"/>
        </w:rPr>
      </w:pPr>
      <w:r w:rsidRPr="00C03335">
        <w:rPr>
          <w:rFonts w:ascii="Times New Roman" w:hAnsi="Times New Roman" w:cs="Times New Roman"/>
          <w:sz w:val="28"/>
          <w:szCs w:val="28"/>
        </w:rPr>
        <w:t>- оказанием инвалидам помощи в преодолении барьеров, мешающим получению ими услуг наравне с другими лицами.</w:t>
      </w:r>
    </w:p>
    <w:p w:rsidR="00C03335" w:rsidRPr="00C03335" w:rsidRDefault="00C03335" w:rsidP="00C03335">
      <w:pPr>
        <w:pStyle w:val="ConsPlusNormal"/>
        <w:ind w:firstLine="709"/>
        <w:jc w:val="both"/>
        <w:rPr>
          <w:rFonts w:ascii="Times New Roman" w:hAnsi="Times New Roman" w:cs="Times New Roman"/>
          <w:sz w:val="28"/>
          <w:szCs w:val="28"/>
        </w:rPr>
      </w:pPr>
    </w:p>
    <w:p w:rsidR="00C03335" w:rsidRPr="00C03335" w:rsidRDefault="00C03335" w:rsidP="00C03335">
      <w:pPr>
        <w:pStyle w:val="ConsPlusNormal"/>
        <w:ind w:firstLine="709"/>
        <w:jc w:val="both"/>
        <w:rPr>
          <w:rFonts w:ascii="Times New Roman" w:hAnsi="Times New Roman" w:cs="Times New Roman"/>
          <w:sz w:val="28"/>
          <w:szCs w:val="28"/>
        </w:rPr>
      </w:pPr>
      <w:r w:rsidRPr="00C03335">
        <w:rPr>
          <w:rFonts w:ascii="Times New Roman" w:hAnsi="Times New Roman" w:cs="Times New Roman"/>
          <w:sz w:val="28"/>
          <w:szCs w:val="28"/>
        </w:rPr>
        <w:t xml:space="preserve">39. Помещения, выделенные для предоставления муниципальной услуги, должны соответствовать санитарно-эпидемиологическим правилам. </w:t>
      </w:r>
      <w:r w:rsidRPr="00C03335">
        <w:rPr>
          <w:rFonts w:ascii="Times New Roman" w:hAnsi="Times New Roman" w:cs="Times New Roman"/>
          <w:sz w:val="28"/>
          <w:szCs w:val="28"/>
        </w:rPr>
        <w:tab/>
      </w:r>
    </w:p>
    <w:p w:rsidR="00C03335" w:rsidRPr="00C03335" w:rsidRDefault="00C03335" w:rsidP="00C03335">
      <w:pPr>
        <w:pStyle w:val="ConsPlusNormal"/>
        <w:ind w:firstLine="709"/>
        <w:jc w:val="both"/>
        <w:rPr>
          <w:rFonts w:ascii="Times New Roman" w:hAnsi="Times New Roman" w:cs="Times New Roman"/>
          <w:sz w:val="28"/>
          <w:szCs w:val="28"/>
        </w:rPr>
      </w:pPr>
      <w:r w:rsidRPr="00C03335">
        <w:rPr>
          <w:rFonts w:ascii="Times New Roman" w:hAnsi="Times New Roman" w:cs="Times New Roman"/>
          <w:sz w:val="28"/>
          <w:szCs w:val="28"/>
        </w:rPr>
        <w:t xml:space="preserve">Рабочие места работников, осуществляющих предоставление муниципальной услуги, работников МФЦ, оборудуются средствами вычислительной техники (как правило, один компьютер) и оргтехникой, позволяющими организовать предоставление услуги. </w:t>
      </w:r>
    </w:p>
    <w:p w:rsidR="00C03335" w:rsidRPr="00C03335" w:rsidRDefault="00C03335" w:rsidP="00C03335">
      <w:pPr>
        <w:pStyle w:val="ConsPlusNormal"/>
        <w:ind w:firstLine="709"/>
        <w:jc w:val="both"/>
        <w:rPr>
          <w:rFonts w:ascii="Times New Roman" w:hAnsi="Times New Roman" w:cs="Times New Roman"/>
          <w:sz w:val="28"/>
          <w:szCs w:val="28"/>
        </w:rPr>
      </w:pPr>
      <w:r w:rsidRPr="00C03335">
        <w:rPr>
          <w:rFonts w:ascii="Times New Roman" w:hAnsi="Times New Roman" w:cs="Times New Roman"/>
          <w:sz w:val="28"/>
          <w:szCs w:val="28"/>
        </w:rPr>
        <w:t>Для ожидания заявителю отводится специальное место, оборудованное стульями.</w:t>
      </w:r>
    </w:p>
    <w:p w:rsidR="000A7340" w:rsidRDefault="00C03335" w:rsidP="00C03335">
      <w:pPr>
        <w:pStyle w:val="ConsPlusNormal"/>
        <w:ind w:firstLine="709"/>
        <w:jc w:val="both"/>
        <w:rPr>
          <w:rFonts w:ascii="Times New Roman" w:hAnsi="Times New Roman" w:cs="Times New Roman"/>
          <w:sz w:val="28"/>
          <w:szCs w:val="28"/>
        </w:rPr>
      </w:pPr>
      <w:r w:rsidRPr="00C03335">
        <w:rPr>
          <w:rFonts w:ascii="Times New Roman" w:hAnsi="Times New Roman" w:cs="Times New Roman"/>
          <w:sz w:val="28"/>
          <w:szCs w:val="28"/>
        </w:rPr>
        <w:t>Места для проведения личного приема физических лиц оборудуются стульями, столами, обеспечиваются канцелярскими принадлежностями для написания письменных обращений.</w:t>
      </w:r>
    </w:p>
    <w:p w:rsidR="00C03335" w:rsidRDefault="00C03335" w:rsidP="00C03335">
      <w:pPr>
        <w:pStyle w:val="ConsPlusNormal"/>
        <w:jc w:val="both"/>
        <w:rPr>
          <w:rFonts w:ascii="Times New Roman" w:hAnsi="Times New Roman" w:cs="Times New Roman"/>
          <w:sz w:val="28"/>
          <w:szCs w:val="28"/>
        </w:rPr>
      </w:pPr>
    </w:p>
    <w:p w:rsidR="00C03335" w:rsidRPr="00CD551B" w:rsidRDefault="00C03335" w:rsidP="00C03335">
      <w:pPr>
        <w:pStyle w:val="ConsPlusNormal"/>
        <w:jc w:val="both"/>
        <w:rPr>
          <w:rFonts w:ascii="Times New Roman" w:hAnsi="Times New Roman" w:cs="Times New Roman"/>
          <w:sz w:val="28"/>
          <w:szCs w:val="28"/>
        </w:rPr>
      </w:pPr>
    </w:p>
    <w:p w:rsidR="00C03335" w:rsidRPr="00C03335" w:rsidRDefault="000A7340" w:rsidP="00C03335">
      <w:pPr>
        <w:pStyle w:val="ConsPlusTitle"/>
        <w:jc w:val="center"/>
        <w:outlineLvl w:val="2"/>
        <w:rPr>
          <w:rFonts w:ascii="Times New Roman" w:hAnsi="Times New Roman" w:cs="Times New Roman"/>
          <w:sz w:val="28"/>
          <w:szCs w:val="28"/>
        </w:rPr>
      </w:pPr>
      <w:r w:rsidRPr="00CD551B">
        <w:rPr>
          <w:rFonts w:ascii="Times New Roman" w:hAnsi="Times New Roman" w:cs="Times New Roman"/>
          <w:sz w:val="28"/>
          <w:szCs w:val="28"/>
        </w:rPr>
        <w:t xml:space="preserve">Подраздел II.XVII. </w:t>
      </w:r>
      <w:r w:rsidR="00C03335" w:rsidRPr="00C03335">
        <w:rPr>
          <w:rFonts w:ascii="Times New Roman" w:hAnsi="Times New Roman" w:cs="Times New Roman"/>
          <w:sz w:val="28"/>
          <w:szCs w:val="28"/>
        </w:rPr>
        <w:t>Показатели доступности и качества муниципальной услуги,</w:t>
      </w:r>
    </w:p>
    <w:p w:rsidR="00C03335" w:rsidRPr="00C03335" w:rsidRDefault="00C03335" w:rsidP="00C03335">
      <w:pPr>
        <w:pStyle w:val="ConsPlusTitle"/>
        <w:jc w:val="center"/>
        <w:outlineLvl w:val="2"/>
        <w:rPr>
          <w:rFonts w:ascii="Times New Roman" w:hAnsi="Times New Roman" w:cs="Times New Roman"/>
          <w:sz w:val="28"/>
          <w:szCs w:val="28"/>
        </w:rPr>
      </w:pPr>
      <w:r w:rsidRPr="00C03335">
        <w:rPr>
          <w:rFonts w:ascii="Times New Roman" w:hAnsi="Times New Roman" w:cs="Times New Roman"/>
          <w:sz w:val="28"/>
          <w:szCs w:val="28"/>
        </w:rPr>
        <w:t>в том числе количество взаимодействий заявителя</w:t>
      </w:r>
    </w:p>
    <w:p w:rsidR="00C03335" w:rsidRPr="00C03335" w:rsidRDefault="00C03335" w:rsidP="00C03335">
      <w:pPr>
        <w:pStyle w:val="ConsPlusTitle"/>
        <w:jc w:val="center"/>
        <w:outlineLvl w:val="2"/>
        <w:rPr>
          <w:rFonts w:ascii="Times New Roman" w:hAnsi="Times New Roman" w:cs="Times New Roman"/>
          <w:sz w:val="28"/>
          <w:szCs w:val="28"/>
        </w:rPr>
      </w:pPr>
      <w:r w:rsidRPr="00C03335">
        <w:rPr>
          <w:rFonts w:ascii="Times New Roman" w:hAnsi="Times New Roman" w:cs="Times New Roman"/>
          <w:sz w:val="28"/>
          <w:szCs w:val="28"/>
        </w:rPr>
        <w:t xml:space="preserve">с должностными лицами при предоставлении </w:t>
      </w:r>
      <w:proofErr w:type="gramStart"/>
      <w:r w:rsidRPr="00C03335">
        <w:rPr>
          <w:rFonts w:ascii="Times New Roman" w:hAnsi="Times New Roman" w:cs="Times New Roman"/>
          <w:sz w:val="28"/>
          <w:szCs w:val="28"/>
        </w:rPr>
        <w:t>муниципальной</w:t>
      </w:r>
      <w:proofErr w:type="gramEnd"/>
    </w:p>
    <w:p w:rsidR="00C03335" w:rsidRPr="00C03335" w:rsidRDefault="00C03335" w:rsidP="00C03335">
      <w:pPr>
        <w:pStyle w:val="ConsPlusTitle"/>
        <w:jc w:val="center"/>
        <w:outlineLvl w:val="2"/>
        <w:rPr>
          <w:rFonts w:ascii="Times New Roman" w:hAnsi="Times New Roman" w:cs="Times New Roman"/>
          <w:sz w:val="28"/>
          <w:szCs w:val="28"/>
        </w:rPr>
      </w:pPr>
      <w:r w:rsidRPr="00C03335">
        <w:rPr>
          <w:rFonts w:ascii="Times New Roman" w:hAnsi="Times New Roman" w:cs="Times New Roman"/>
          <w:sz w:val="28"/>
          <w:szCs w:val="28"/>
        </w:rPr>
        <w:t>услуги и их продолжительность, возможность получения</w:t>
      </w:r>
    </w:p>
    <w:p w:rsidR="00C03335" w:rsidRPr="00C03335" w:rsidRDefault="00C03335" w:rsidP="00C03335">
      <w:pPr>
        <w:pStyle w:val="ConsPlusTitle"/>
        <w:jc w:val="center"/>
        <w:outlineLvl w:val="2"/>
        <w:rPr>
          <w:rFonts w:ascii="Times New Roman" w:hAnsi="Times New Roman" w:cs="Times New Roman"/>
          <w:sz w:val="28"/>
          <w:szCs w:val="28"/>
        </w:rPr>
      </w:pPr>
      <w:r w:rsidRPr="00C03335">
        <w:rPr>
          <w:rFonts w:ascii="Times New Roman" w:hAnsi="Times New Roman" w:cs="Times New Roman"/>
          <w:sz w:val="28"/>
          <w:szCs w:val="28"/>
        </w:rPr>
        <w:t>муниципальной услуги в МФЦ,</w:t>
      </w:r>
    </w:p>
    <w:p w:rsidR="00C03335" w:rsidRPr="00C03335" w:rsidRDefault="00C03335" w:rsidP="00C03335">
      <w:pPr>
        <w:pStyle w:val="ConsPlusTitle"/>
        <w:jc w:val="center"/>
        <w:outlineLvl w:val="2"/>
        <w:rPr>
          <w:rFonts w:ascii="Times New Roman" w:hAnsi="Times New Roman" w:cs="Times New Roman"/>
          <w:sz w:val="28"/>
          <w:szCs w:val="28"/>
        </w:rPr>
      </w:pPr>
      <w:r w:rsidRPr="00C03335">
        <w:rPr>
          <w:rFonts w:ascii="Times New Roman" w:hAnsi="Times New Roman" w:cs="Times New Roman"/>
          <w:sz w:val="28"/>
          <w:szCs w:val="28"/>
        </w:rPr>
        <w:t>возможность получения информации о ходе предоставления</w:t>
      </w:r>
    </w:p>
    <w:p w:rsidR="00C03335" w:rsidRPr="00C03335" w:rsidRDefault="00C03335" w:rsidP="00C03335">
      <w:pPr>
        <w:pStyle w:val="ConsPlusTitle"/>
        <w:jc w:val="center"/>
        <w:outlineLvl w:val="2"/>
        <w:rPr>
          <w:rFonts w:ascii="Times New Roman" w:hAnsi="Times New Roman" w:cs="Times New Roman"/>
          <w:sz w:val="28"/>
          <w:szCs w:val="28"/>
        </w:rPr>
      </w:pPr>
      <w:r w:rsidRPr="00C03335">
        <w:rPr>
          <w:rFonts w:ascii="Times New Roman" w:hAnsi="Times New Roman" w:cs="Times New Roman"/>
          <w:sz w:val="28"/>
          <w:szCs w:val="28"/>
        </w:rPr>
        <w:t>муниципальной услуги, в том числе с использованием</w:t>
      </w:r>
    </w:p>
    <w:p w:rsidR="000A7340" w:rsidRDefault="00C03335" w:rsidP="00C03335">
      <w:pPr>
        <w:pStyle w:val="ConsPlusTitle"/>
        <w:jc w:val="center"/>
        <w:outlineLvl w:val="2"/>
        <w:rPr>
          <w:rFonts w:ascii="Times New Roman" w:hAnsi="Times New Roman" w:cs="Times New Roman"/>
          <w:sz w:val="28"/>
          <w:szCs w:val="28"/>
        </w:rPr>
      </w:pPr>
      <w:r w:rsidRPr="00C03335">
        <w:rPr>
          <w:rFonts w:ascii="Times New Roman" w:hAnsi="Times New Roman" w:cs="Times New Roman"/>
          <w:sz w:val="28"/>
          <w:szCs w:val="28"/>
        </w:rPr>
        <w:t>информационно-коммуникационных технологий</w:t>
      </w:r>
    </w:p>
    <w:p w:rsidR="00C03335" w:rsidRDefault="00C03335" w:rsidP="00C03335">
      <w:pPr>
        <w:pStyle w:val="ConsPlusTitle"/>
        <w:jc w:val="center"/>
        <w:outlineLvl w:val="2"/>
        <w:rPr>
          <w:rFonts w:ascii="Times New Roman" w:hAnsi="Times New Roman" w:cs="Times New Roman"/>
          <w:sz w:val="28"/>
          <w:szCs w:val="28"/>
        </w:rPr>
      </w:pPr>
    </w:p>
    <w:p w:rsidR="00C03335" w:rsidRPr="00CD551B" w:rsidRDefault="00C03335" w:rsidP="00C03335">
      <w:pPr>
        <w:pStyle w:val="ConsPlusTitle"/>
        <w:jc w:val="center"/>
        <w:outlineLvl w:val="2"/>
        <w:rPr>
          <w:rFonts w:ascii="Times New Roman" w:hAnsi="Times New Roman" w:cs="Times New Roman"/>
          <w:sz w:val="28"/>
          <w:szCs w:val="28"/>
        </w:rPr>
      </w:pPr>
    </w:p>
    <w:p w:rsidR="00C03335" w:rsidRPr="00C03335" w:rsidRDefault="00C03335" w:rsidP="00C03335">
      <w:pPr>
        <w:pStyle w:val="ConsPlusNormal"/>
        <w:ind w:firstLine="540"/>
        <w:jc w:val="both"/>
        <w:rPr>
          <w:rFonts w:ascii="Times New Roman" w:hAnsi="Times New Roman" w:cs="Times New Roman"/>
          <w:sz w:val="28"/>
          <w:szCs w:val="28"/>
        </w:rPr>
      </w:pPr>
      <w:r w:rsidRPr="00C03335">
        <w:rPr>
          <w:rFonts w:ascii="Times New Roman" w:hAnsi="Times New Roman" w:cs="Times New Roman"/>
          <w:sz w:val="28"/>
          <w:szCs w:val="28"/>
        </w:rPr>
        <w:t>40. Показатели доступности и качества муниципальной услуги:</w:t>
      </w:r>
    </w:p>
    <w:p w:rsidR="00C03335" w:rsidRPr="00C03335" w:rsidRDefault="00C03335" w:rsidP="00C03335">
      <w:pPr>
        <w:pStyle w:val="ConsPlusNormal"/>
        <w:ind w:firstLine="540"/>
        <w:jc w:val="both"/>
        <w:rPr>
          <w:rFonts w:ascii="Times New Roman" w:hAnsi="Times New Roman" w:cs="Times New Roman"/>
          <w:sz w:val="28"/>
          <w:szCs w:val="28"/>
        </w:rPr>
      </w:pPr>
    </w:p>
    <w:p w:rsidR="00C03335" w:rsidRPr="00C03335" w:rsidRDefault="00C03335" w:rsidP="00C03335">
      <w:pPr>
        <w:pStyle w:val="ConsPlusNormal"/>
        <w:ind w:firstLine="540"/>
        <w:jc w:val="both"/>
        <w:rPr>
          <w:rFonts w:ascii="Times New Roman" w:hAnsi="Times New Roman" w:cs="Times New Roman"/>
          <w:sz w:val="28"/>
          <w:szCs w:val="28"/>
        </w:rPr>
      </w:pPr>
      <w:r w:rsidRPr="00C03335">
        <w:rPr>
          <w:rFonts w:ascii="Times New Roman" w:hAnsi="Times New Roman" w:cs="Times New Roman"/>
          <w:sz w:val="28"/>
          <w:szCs w:val="28"/>
        </w:rPr>
        <w:t>- полнота, актуальность и достоверность информации о порядке предоставления муниципальной услуги;</w:t>
      </w:r>
    </w:p>
    <w:p w:rsidR="00C03335" w:rsidRPr="00C03335" w:rsidRDefault="00C03335" w:rsidP="00C03335">
      <w:pPr>
        <w:pStyle w:val="ConsPlusNormal"/>
        <w:ind w:firstLine="540"/>
        <w:jc w:val="both"/>
        <w:rPr>
          <w:rFonts w:ascii="Times New Roman" w:hAnsi="Times New Roman" w:cs="Times New Roman"/>
          <w:sz w:val="28"/>
          <w:szCs w:val="28"/>
        </w:rPr>
      </w:pPr>
      <w:r w:rsidRPr="00C03335">
        <w:rPr>
          <w:rFonts w:ascii="Times New Roman" w:hAnsi="Times New Roman" w:cs="Times New Roman"/>
          <w:sz w:val="28"/>
          <w:szCs w:val="28"/>
        </w:rPr>
        <w:t>- наглядность форм размещаемой информации о порядке предоставления муниципальной услуги;</w:t>
      </w:r>
    </w:p>
    <w:p w:rsidR="00C03335" w:rsidRPr="00C03335" w:rsidRDefault="00C03335" w:rsidP="00C03335">
      <w:pPr>
        <w:pStyle w:val="ConsPlusNormal"/>
        <w:ind w:firstLine="540"/>
        <w:jc w:val="both"/>
        <w:rPr>
          <w:rFonts w:ascii="Times New Roman" w:hAnsi="Times New Roman" w:cs="Times New Roman"/>
          <w:sz w:val="28"/>
          <w:szCs w:val="28"/>
        </w:rPr>
      </w:pPr>
      <w:r w:rsidRPr="00C03335">
        <w:rPr>
          <w:rFonts w:ascii="Times New Roman" w:hAnsi="Times New Roman" w:cs="Times New Roman"/>
          <w:sz w:val="28"/>
          <w:szCs w:val="28"/>
        </w:rPr>
        <w:t>- упрощение процедур получения заявителями муниципальной услуги;</w:t>
      </w:r>
    </w:p>
    <w:p w:rsidR="00C03335" w:rsidRPr="00C03335" w:rsidRDefault="00C03335" w:rsidP="00C03335">
      <w:pPr>
        <w:pStyle w:val="ConsPlusNormal"/>
        <w:ind w:firstLine="540"/>
        <w:jc w:val="both"/>
        <w:rPr>
          <w:rFonts w:ascii="Times New Roman" w:hAnsi="Times New Roman" w:cs="Times New Roman"/>
          <w:sz w:val="28"/>
          <w:szCs w:val="28"/>
        </w:rPr>
      </w:pPr>
      <w:r w:rsidRPr="00C03335">
        <w:rPr>
          <w:rFonts w:ascii="Times New Roman" w:hAnsi="Times New Roman" w:cs="Times New Roman"/>
          <w:sz w:val="28"/>
          <w:szCs w:val="28"/>
        </w:rPr>
        <w:t>- противодействие коррупции при предоставлении муниципальной услуги;</w:t>
      </w:r>
    </w:p>
    <w:p w:rsidR="00C03335" w:rsidRPr="00C03335" w:rsidRDefault="00C03335" w:rsidP="00C03335">
      <w:pPr>
        <w:pStyle w:val="ConsPlusNormal"/>
        <w:ind w:firstLine="540"/>
        <w:jc w:val="both"/>
        <w:rPr>
          <w:rFonts w:ascii="Times New Roman" w:hAnsi="Times New Roman" w:cs="Times New Roman"/>
          <w:sz w:val="28"/>
          <w:szCs w:val="28"/>
        </w:rPr>
      </w:pPr>
      <w:r w:rsidRPr="00C03335">
        <w:rPr>
          <w:rFonts w:ascii="Times New Roman" w:hAnsi="Times New Roman" w:cs="Times New Roman"/>
          <w:sz w:val="28"/>
          <w:szCs w:val="28"/>
        </w:rPr>
        <w:t>- унификация и автоматизация административных процедур предоставления муниципальной услуги;</w:t>
      </w:r>
    </w:p>
    <w:p w:rsidR="00C03335" w:rsidRPr="00C03335" w:rsidRDefault="00C03335" w:rsidP="00C03335">
      <w:pPr>
        <w:pStyle w:val="ConsPlusNormal"/>
        <w:ind w:firstLine="540"/>
        <w:jc w:val="both"/>
        <w:rPr>
          <w:rFonts w:ascii="Times New Roman" w:hAnsi="Times New Roman" w:cs="Times New Roman"/>
          <w:sz w:val="28"/>
          <w:szCs w:val="28"/>
        </w:rPr>
      </w:pPr>
      <w:r w:rsidRPr="00C03335">
        <w:rPr>
          <w:rFonts w:ascii="Times New Roman" w:hAnsi="Times New Roman" w:cs="Times New Roman"/>
          <w:sz w:val="28"/>
          <w:szCs w:val="28"/>
        </w:rPr>
        <w:lastRenderedPageBreak/>
        <w:t>- повышение прозрачности и подконтрольности деятельности должностных лиц отраслевых (функциональных) и территориальных органов администрации города Сочи в процессе предоставления муниципальной услуги;</w:t>
      </w:r>
    </w:p>
    <w:p w:rsidR="00C03335" w:rsidRPr="00C03335" w:rsidRDefault="00C03335" w:rsidP="00C03335">
      <w:pPr>
        <w:pStyle w:val="ConsPlusNormal"/>
        <w:ind w:firstLine="540"/>
        <w:jc w:val="both"/>
        <w:rPr>
          <w:rFonts w:ascii="Times New Roman" w:hAnsi="Times New Roman" w:cs="Times New Roman"/>
          <w:sz w:val="28"/>
          <w:szCs w:val="28"/>
        </w:rPr>
      </w:pPr>
      <w:r w:rsidRPr="00C03335">
        <w:rPr>
          <w:rFonts w:ascii="Times New Roman" w:hAnsi="Times New Roman" w:cs="Times New Roman"/>
          <w:sz w:val="28"/>
          <w:szCs w:val="28"/>
        </w:rPr>
        <w:t>- осуществление процесса предоставления муниципальной услуги в соответствии с требованиями действующего законодательства Российской Федерации;</w:t>
      </w:r>
    </w:p>
    <w:p w:rsidR="00C03335" w:rsidRPr="00C03335" w:rsidRDefault="00C03335" w:rsidP="00C03335">
      <w:pPr>
        <w:pStyle w:val="ConsPlusNormal"/>
        <w:ind w:firstLine="540"/>
        <w:jc w:val="both"/>
        <w:rPr>
          <w:rFonts w:ascii="Times New Roman" w:hAnsi="Times New Roman" w:cs="Times New Roman"/>
          <w:sz w:val="28"/>
          <w:szCs w:val="28"/>
        </w:rPr>
      </w:pPr>
      <w:r w:rsidRPr="00C03335">
        <w:rPr>
          <w:rFonts w:ascii="Times New Roman" w:hAnsi="Times New Roman" w:cs="Times New Roman"/>
          <w:sz w:val="28"/>
          <w:szCs w:val="28"/>
        </w:rPr>
        <w:t>- наличие Административного регламента;</w:t>
      </w:r>
    </w:p>
    <w:p w:rsidR="00C03335" w:rsidRPr="00C03335" w:rsidRDefault="00C03335" w:rsidP="00C03335">
      <w:pPr>
        <w:pStyle w:val="ConsPlusNormal"/>
        <w:ind w:firstLine="540"/>
        <w:jc w:val="both"/>
        <w:rPr>
          <w:rFonts w:ascii="Times New Roman" w:hAnsi="Times New Roman" w:cs="Times New Roman"/>
          <w:sz w:val="28"/>
          <w:szCs w:val="28"/>
        </w:rPr>
      </w:pPr>
      <w:r w:rsidRPr="00C03335">
        <w:rPr>
          <w:rFonts w:ascii="Times New Roman" w:hAnsi="Times New Roman" w:cs="Times New Roman"/>
          <w:sz w:val="28"/>
          <w:szCs w:val="28"/>
        </w:rPr>
        <w:t>- соблюдение сроков предоставления муниципальной услуги;</w:t>
      </w:r>
    </w:p>
    <w:p w:rsidR="00C03335" w:rsidRPr="00C03335" w:rsidRDefault="00C03335" w:rsidP="00C03335">
      <w:pPr>
        <w:pStyle w:val="ConsPlusNormal"/>
        <w:ind w:firstLine="540"/>
        <w:jc w:val="both"/>
        <w:rPr>
          <w:rFonts w:ascii="Times New Roman" w:hAnsi="Times New Roman" w:cs="Times New Roman"/>
          <w:sz w:val="28"/>
          <w:szCs w:val="28"/>
        </w:rPr>
      </w:pPr>
      <w:r w:rsidRPr="00C03335">
        <w:rPr>
          <w:rFonts w:ascii="Times New Roman" w:hAnsi="Times New Roman" w:cs="Times New Roman"/>
          <w:sz w:val="28"/>
          <w:szCs w:val="28"/>
        </w:rPr>
        <w:t>- возможность получения информации о ходе выполнения Муниципальной услуги;</w:t>
      </w:r>
    </w:p>
    <w:p w:rsidR="00C03335" w:rsidRPr="00C03335" w:rsidRDefault="00C03335" w:rsidP="00C03335">
      <w:pPr>
        <w:pStyle w:val="ConsPlusNormal"/>
        <w:ind w:firstLine="540"/>
        <w:jc w:val="both"/>
        <w:rPr>
          <w:rFonts w:ascii="Times New Roman" w:hAnsi="Times New Roman" w:cs="Times New Roman"/>
          <w:sz w:val="28"/>
          <w:szCs w:val="28"/>
        </w:rPr>
      </w:pPr>
      <w:r w:rsidRPr="00C03335">
        <w:rPr>
          <w:rFonts w:ascii="Times New Roman" w:hAnsi="Times New Roman" w:cs="Times New Roman"/>
          <w:sz w:val="28"/>
          <w:szCs w:val="28"/>
        </w:rPr>
        <w:t>- возможность подачи заявления в любое территориальное подразделение МФЦ (экстерриториальный принцип);</w:t>
      </w:r>
    </w:p>
    <w:p w:rsidR="00C03335" w:rsidRPr="00C03335" w:rsidRDefault="00C03335" w:rsidP="00C03335">
      <w:pPr>
        <w:pStyle w:val="ConsPlusNormal"/>
        <w:ind w:firstLine="540"/>
        <w:jc w:val="both"/>
        <w:rPr>
          <w:rFonts w:ascii="Times New Roman" w:hAnsi="Times New Roman" w:cs="Times New Roman"/>
          <w:sz w:val="28"/>
          <w:szCs w:val="28"/>
        </w:rPr>
      </w:pPr>
      <w:r w:rsidRPr="00C03335">
        <w:rPr>
          <w:rFonts w:ascii="Times New Roman" w:hAnsi="Times New Roman" w:cs="Times New Roman"/>
          <w:sz w:val="28"/>
          <w:szCs w:val="28"/>
        </w:rPr>
        <w:t>- возможность получения муниципальной услуги посредством  комплексного запроса;</w:t>
      </w:r>
    </w:p>
    <w:p w:rsidR="00C03335" w:rsidRPr="00C03335" w:rsidRDefault="00C03335" w:rsidP="00C03335">
      <w:pPr>
        <w:pStyle w:val="ConsPlusNormal"/>
        <w:ind w:firstLine="540"/>
        <w:jc w:val="both"/>
        <w:rPr>
          <w:rFonts w:ascii="Times New Roman" w:hAnsi="Times New Roman" w:cs="Times New Roman"/>
          <w:sz w:val="28"/>
          <w:szCs w:val="28"/>
        </w:rPr>
      </w:pPr>
      <w:r w:rsidRPr="00C03335">
        <w:rPr>
          <w:rFonts w:ascii="Times New Roman" w:hAnsi="Times New Roman" w:cs="Times New Roman"/>
          <w:sz w:val="28"/>
          <w:szCs w:val="28"/>
        </w:rPr>
        <w:t>- возможность получения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C03335" w:rsidRPr="00C03335" w:rsidRDefault="00C03335" w:rsidP="00C03335">
      <w:pPr>
        <w:pStyle w:val="ConsPlusNormal"/>
        <w:ind w:firstLine="540"/>
        <w:jc w:val="both"/>
        <w:rPr>
          <w:rFonts w:ascii="Times New Roman" w:hAnsi="Times New Roman" w:cs="Times New Roman"/>
          <w:sz w:val="28"/>
          <w:szCs w:val="28"/>
        </w:rPr>
      </w:pPr>
    </w:p>
    <w:p w:rsidR="00C03335" w:rsidRPr="00C03335" w:rsidRDefault="00C03335" w:rsidP="00C03335">
      <w:pPr>
        <w:pStyle w:val="ConsPlusNormal"/>
        <w:ind w:firstLine="540"/>
        <w:jc w:val="both"/>
        <w:rPr>
          <w:rFonts w:ascii="Times New Roman" w:hAnsi="Times New Roman" w:cs="Times New Roman"/>
          <w:sz w:val="28"/>
          <w:szCs w:val="28"/>
        </w:rPr>
      </w:pPr>
      <w:r w:rsidRPr="00C03335">
        <w:rPr>
          <w:rFonts w:ascii="Times New Roman" w:hAnsi="Times New Roman" w:cs="Times New Roman"/>
          <w:sz w:val="28"/>
          <w:szCs w:val="28"/>
        </w:rPr>
        <w:t>41. Показателями доступности предоставления муниципальной услуги являются:</w:t>
      </w:r>
    </w:p>
    <w:p w:rsidR="00C03335" w:rsidRPr="00C03335" w:rsidRDefault="00C03335" w:rsidP="00C03335">
      <w:pPr>
        <w:pStyle w:val="ConsPlusNormal"/>
        <w:ind w:firstLine="540"/>
        <w:jc w:val="both"/>
        <w:rPr>
          <w:rFonts w:ascii="Times New Roman" w:hAnsi="Times New Roman" w:cs="Times New Roman"/>
          <w:sz w:val="28"/>
          <w:szCs w:val="28"/>
        </w:rPr>
      </w:pPr>
      <w:r w:rsidRPr="00C03335">
        <w:rPr>
          <w:rFonts w:ascii="Times New Roman" w:hAnsi="Times New Roman" w:cs="Times New Roman"/>
          <w:sz w:val="28"/>
          <w:szCs w:val="28"/>
        </w:rPr>
        <w:t>- открытость деятельности Департамента, МБУ г. Сочи "ЦГТ";</w:t>
      </w:r>
    </w:p>
    <w:p w:rsidR="00C03335" w:rsidRPr="00C03335" w:rsidRDefault="00C03335" w:rsidP="00C03335">
      <w:pPr>
        <w:pStyle w:val="ConsPlusNormal"/>
        <w:ind w:firstLine="540"/>
        <w:jc w:val="both"/>
        <w:rPr>
          <w:rFonts w:ascii="Times New Roman" w:hAnsi="Times New Roman" w:cs="Times New Roman"/>
          <w:sz w:val="28"/>
          <w:szCs w:val="28"/>
        </w:rPr>
      </w:pPr>
      <w:r w:rsidRPr="00C03335">
        <w:rPr>
          <w:rFonts w:ascii="Times New Roman" w:hAnsi="Times New Roman" w:cs="Times New Roman"/>
          <w:sz w:val="28"/>
          <w:szCs w:val="28"/>
        </w:rPr>
        <w:t>- доступность обращения за предоставлением муниципальной услуги, в том числе для лиц с ограниченными возможностями здоровья;</w:t>
      </w:r>
    </w:p>
    <w:p w:rsidR="00C03335" w:rsidRPr="00C03335" w:rsidRDefault="00C03335" w:rsidP="00C03335">
      <w:pPr>
        <w:pStyle w:val="ConsPlusNormal"/>
        <w:ind w:firstLine="540"/>
        <w:jc w:val="both"/>
        <w:rPr>
          <w:rFonts w:ascii="Times New Roman" w:hAnsi="Times New Roman" w:cs="Times New Roman"/>
          <w:sz w:val="28"/>
          <w:szCs w:val="28"/>
        </w:rPr>
      </w:pPr>
      <w:r w:rsidRPr="00C03335">
        <w:rPr>
          <w:rFonts w:ascii="Times New Roman" w:hAnsi="Times New Roman" w:cs="Times New Roman"/>
          <w:sz w:val="28"/>
          <w:szCs w:val="28"/>
        </w:rPr>
        <w:t>- транспортная доступность к месту предоставления муниципальной услуги.</w:t>
      </w:r>
    </w:p>
    <w:p w:rsidR="00C03335" w:rsidRPr="00C03335" w:rsidRDefault="00C03335" w:rsidP="00C03335">
      <w:pPr>
        <w:pStyle w:val="ConsPlusNormal"/>
        <w:ind w:firstLine="540"/>
        <w:jc w:val="both"/>
        <w:rPr>
          <w:rFonts w:ascii="Times New Roman" w:hAnsi="Times New Roman" w:cs="Times New Roman"/>
          <w:sz w:val="28"/>
          <w:szCs w:val="28"/>
        </w:rPr>
      </w:pPr>
    </w:p>
    <w:p w:rsidR="00C03335" w:rsidRPr="00C03335" w:rsidRDefault="00C03335" w:rsidP="00C03335">
      <w:pPr>
        <w:pStyle w:val="ConsPlusNormal"/>
        <w:ind w:firstLine="540"/>
        <w:jc w:val="both"/>
        <w:rPr>
          <w:rFonts w:ascii="Times New Roman" w:hAnsi="Times New Roman" w:cs="Times New Roman"/>
          <w:sz w:val="28"/>
          <w:szCs w:val="28"/>
        </w:rPr>
      </w:pPr>
      <w:r w:rsidRPr="00C03335">
        <w:rPr>
          <w:rFonts w:ascii="Times New Roman" w:hAnsi="Times New Roman" w:cs="Times New Roman"/>
          <w:sz w:val="28"/>
          <w:szCs w:val="28"/>
        </w:rPr>
        <w:t>42. Количество взаимодействий заявителя со специалистом Департамента, а также специалистом МБУ города Сочи "ЦГТ":</w:t>
      </w:r>
    </w:p>
    <w:p w:rsidR="00C03335" w:rsidRPr="00C03335" w:rsidRDefault="00C03335" w:rsidP="00C03335">
      <w:pPr>
        <w:pStyle w:val="ConsPlusNormal"/>
        <w:ind w:firstLine="540"/>
        <w:jc w:val="both"/>
        <w:rPr>
          <w:rFonts w:ascii="Times New Roman" w:hAnsi="Times New Roman" w:cs="Times New Roman"/>
          <w:sz w:val="28"/>
          <w:szCs w:val="28"/>
        </w:rPr>
      </w:pPr>
      <w:r w:rsidRPr="00C03335">
        <w:rPr>
          <w:rFonts w:ascii="Times New Roman" w:hAnsi="Times New Roman" w:cs="Times New Roman"/>
          <w:sz w:val="28"/>
          <w:szCs w:val="28"/>
        </w:rPr>
        <w:t>- при подаче документов, необходимых для предоставления муниципальной услуги, непосредственно в Департамент - не более двух;</w:t>
      </w:r>
    </w:p>
    <w:p w:rsidR="00C03335" w:rsidRPr="00C03335" w:rsidRDefault="00C03335" w:rsidP="00C03335">
      <w:pPr>
        <w:pStyle w:val="ConsPlusNormal"/>
        <w:ind w:firstLine="540"/>
        <w:jc w:val="both"/>
        <w:rPr>
          <w:rFonts w:ascii="Times New Roman" w:hAnsi="Times New Roman" w:cs="Times New Roman"/>
          <w:sz w:val="28"/>
          <w:szCs w:val="28"/>
        </w:rPr>
      </w:pPr>
      <w:r w:rsidRPr="00C03335">
        <w:rPr>
          <w:rFonts w:ascii="Times New Roman" w:hAnsi="Times New Roman" w:cs="Times New Roman"/>
          <w:sz w:val="28"/>
          <w:szCs w:val="28"/>
        </w:rPr>
        <w:t>- при направлении документов, необходимых для предоставления муниципальной услуги, по почте - не более одного;</w:t>
      </w:r>
    </w:p>
    <w:p w:rsidR="00C03335" w:rsidRPr="00C03335" w:rsidRDefault="00C03335" w:rsidP="00C03335">
      <w:pPr>
        <w:pStyle w:val="ConsPlusNormal"/>
        <w:ind w:firstLine="540"/>
        <w:jc w:val="both"/>
        <w:rPr>
          <w:rFonts w:ascii="Times New Roman" w:hAnsi="Times New Roman" w:cs="Times New Roman"/>
          <w:sz w:val="28"/>
          <w:szCs w:val="28"/>
        </w:rPr>
      </w:pPr>
      <w:r w:rsidRPr="00C03335">
        <w:rPr>
          <w:rFonts w:ascii="Times New Roman" w:hAnsi="Times New Roman" w:cs="Times New Roman"/>
          <w:sz w:val="28"/>
          <w:szCs w:val="28"/>
        </w:rPr>
        <w:t>- при направлении документов, необходимых для предоставления муниципальной услуги, с использованием информационно-телекоммуникационной сети «Интернет» - заявитель со специалистом Департамента, а также специалистом МБУ города Сочи "ЦГТ" не взаимодействует.</w:t>
      </w:r>
      <w:r w:rsidRPr="00C03335">
        <w:rPr>
          <w:rFonts w:ascii="Times New Roman" w:hAnsi="Times New Roman" w:cs="Times New Roman"/>
          <w:sz w:val="28"/>
          <w:szCs w:val="28"/>
        </w:rPr>
        <w:cr/>
      </w:r>
    </w:p>
    <w:p w:rsidR="00C03335" w:rsidRPr="00C03335" w:rsidRDefault="00C03335" w:rsidP="00C03335">
      <w:pPr>
        <w:pStyle w:val="ConsPlusNormal"/>
        <w:ind w:firstLine="540"/>
        <w:jc w:val="both"/>
        <w:rPr>
          <w:rFonts w:ascii="Times New Roman" w:hAnsi="Times New Roman" w:cs="Times New Roman"/>
          <w:sz w:val="28"/>
          <w:szCs w:val="28"/>
        </w:rPr>
      </w:pPr>
      <w:r w:rsidRPr="00C03335">
        <w:rPr>
          <w:rFonts w:ascii="Times New Roman" w:hAnsi="Times New Roman" w:cs="Times New Roman"/>
          <w:sz w:val="28"/>
          <w:szCs w:val="28"/>
        </w:rPr>
        <w:t>Продолжительность взаимодействия - не более 15 минут.</w:t>
      </w:r>
    </w:p>
    <w:p w:rsidR="00C03335" w:rsidRPr="00C03335" w:rsidRDefault="00C03335" w:rsidP="00C03335">
      <w:pPr>
        <w:pStyle w:val="ConsPlusNormal"/>
        <w:ind w:firstLine="540"/>
        <w:jc w:val="both"/>
        <w:rPr>
          <w:rFonts w:ascii="Times New Roman" w:hAnsi="Times New Roman" w:cs="Times New Roman"/>
          <w:sz w:val="28"/>
          <w:szCs w:val="28"/>
        </w:rPr>
      </w:pPr>
    </w:p>
    <w:p w:rsidR="00C03335" w:rsidRPr="00C03335" w:rsidRDefault="00C03335" w:rsidP="00C03335">
      <w:pPr>
        <w:pStyle w:val="ConsPlusNormal"/>
        <w:ind w:firstLine="540"/>
        <w:jc w:val="both"/>
        <w:rPr>
          <w:rFonts w:ascii="Times New Roman" w:hAnsi="Times New Roman" w:cs="Times New Roman"/>
          <w:sz w:val="28"/>
          <w:szCs w:val="28"/>
        </w:rPr>
      </w:pPr>
      <w:r w:rsidRPr="00C03335">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C03335" w:rsidRPr="00C03335" w:rsidRDefault="00C03335" w:rsidP="00C03335">
      <w:pPr>
        <w:pStyle w:val="ConsPlusNormal"/>
        <w:ind w:firstLine="540"/>
        <w:jc w:val="both"/>
        <w:rPr>
          <w:rFonts w:ascii="Times New Roman" w:hAnsi="Times New Roman" w:cs="Times New Roman"/>
          <w:sz w:val="28"/>
          <w:szCs w:val="28"/>
        </w:rPr>
      </w:pPr>
    </w:p>
    <w:p w:rsidR="00C03335" w:rsidRPr="00C03335" w:rsidRDefault="00C03335" w:rsidP="00C03335">
      <w:pPr>
        <w:pStyle w:val="ConsPlusNormal"/>
        <w:ind w:firstLine="540"/>
        <w:jc w:val="both"/>
        <w:rPr>
          <w:rFonts w:ascii="Times New Roman" w:hAnsi="Times New Roman" w:cs="Times New Roman"/>
          <w:sz w:val="28"/>
          <w:szCs w:val="28"/>
        </w:rPr>
      </w:pPr>
      <w:r w:rsidRPr="00C03335">
        <w:rPr>
          <w:rFonts w:ascii="Times New Roman" w:hAnsi="Times New Roman" w:cs="Times New Roman"/>
          <w:sz w:val="28"/>
          <w:szCs w:val="28"/>
        </w:rPr>
        <w:t xml:space="preserve">43. Для получения муниципальной услуги заявителям предоставляется </w:t>
      </w:r>
      <w:r w:rsidRPr="00C03335">
        <w:rPr>
          <w:rFonts w:ascii="Times New Roman" w:hAnsi="Times New Roman" w:cs="Times New Roman"/>
          <w:sz w:val="28"/>
          <w:szCs w:val="28"/>
        </w:rPr>
        <w:lastRenderedPageBreak/>
        <w:t>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C03335" w:rsidRPr="00C03335" w:rsidRDefault="00C03335" w:rsidP="00C03335">
      <w:pPr>
        <w:pStyle w:val="ConsPlusNormal"/>
        <w:ind w:firstLine="540"/>
        <w:jc w:val="both"/>
        <w:rPr>
          <w:rFonts w:ascii="Times New Roman" w:hAnsi="Times New Roman" w:cs="Times New Roman"/>
          <w:sz w:val="28"/>
          <w:szCs w:val="28"/>
        </w:rPr>
      </w:pPr>
      <w:r w:rsidRPr="00C03335">
        <w:rPr>
          <w:rFonts w:ascii="Times New Roman" w:hAnsi="Times New Roman" w:cs="Times New Roman"/>
          <w:sz w:val="28"/>
          <w:szCs w:val="28"/>
        </w:rPr>
        <w:t>- в Департамент;</w:t>
      </w:r>
    </w:p>
    <w:p w:rsidR="00C03335" w:rsidRPr="00C03335" w:rsidRDefault="00C03335" w:rsidP="00C03335">
      <w:pPr>
        <w:pStyle w:val="ConsPlusNormal"/>
        <w:ind w:firstLine="540"/>
        <w:jc w:val="both"/>
        <w:rPr>
          <w:rFonts w:ascii="Times New Roman" w:hAnsi="Times New Roman" w:cs="Times New Roman"/>
          <w:sz w:val="28"/>
          <w:szCs w:val="28"/>
        </w:rPr>
      </w:pPr>
      <w:r w:rsidRPr="00C03335">
        <w:rPr>
          <w:rFonts w:ascii="Times New Roman" w:hAnsi="Times New Roman" w:cs="Times New Roman"/>
          <w:sz w:val="28"/>
          <w:szCs w:val="28"/>
        </w:rPr>
        <w:t>- через МФЦ в Департамент;</w:t>
      </w:r>
    </w:p>
    <w:p w:rsidR="00C03335" w:rsidRPr="00C03335" w:rsidRDefault="00C03335" w:rsidP="00C03335">
      <w:pPr>
        <w:pStyle w:val="ConsPlusNormal"/>
        <w:ind w:firstLine="540"/>
        <w:jc w:val="both"/>
        <w:rPr>
          <w:rFonts w:ascii="Times New Roman" w:hAnsi="Times New Roman" w:cs="Times New Roman"/>
          <w:sz w:val="28"/>
          <w:szCs w:val="28"/>
        </w:rPr>
      </w:pPr>
      <w:r w:rsidRPr="00C03335">
        <w:rPr>
          <w:rFonts w:ascii="Times New Roman" w:hAnsi="Times New Roman" w:cs="Times New Roman"/>
          <w:sz w:val="28"/>
          <w:szCs w:val="28"/>
        </w:rPr>
        <w:t>- посредством использования информационно-телекоммуникационных технологий, включая использование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C03335" w:rsidRPr="00C03335" w:rsidRDefault="00C03335" w:rsidP="00C03335">
      <w:pPr>
        <w:pStyle w:val="ConsPlusNormal"/>
        <w:ind w:firstLine="540"/>
        <w:jc w:val="both"/>
        <w:rPr>
          <w:rFonts w:ascii="Times New Roman" w:hAnsi="Times New Roman" w:cs="Times New Roman"/>
          <w:sz w:val="28"/>
          <w:szCs w:val="28"/>
        </w:rPr>
      </w:pPr>
      <w:r w:rsidRPr="00C03335">
        <w:rPr>
          <w:rFonts w:ascii="Times New Roman" w:hAnsi="Times New Roman" w:cs="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№210-ФЗ "Об организации предоставления государственных и муниципальных услуг" и Федерального закона от 6 апреля 2011 года №63-ФЗ "Об электронной подписи".</w:t>
      </w:r>
    </w:p>
    <w:p w:rsidR="00C03335" w:rsidRPr="00C03335" w:rsidRDefault="00C03335" w:rsidP="00C03335">
      <w:pPr>
        <w:pStyle w:val="ConsPlusNormal"/>
        <w:ind w:firstLine="540"/>
        <w:jc w:val="both"/>
        <w:rPr>
          <w:rFonts w:ascii="Times New Roman" w:hAnsi="Times New Roman" w:cs="Times New Roman"/>
          <w:sz w:val="28"/>
          <w:szCs w:val="28"/>
        </w:rPr>
      </w:pPr>
      <w:r w:rsidRPr="00C03335">
        <w:rPr>
          <w:rFonts w:ascii="Times New Roman" w:hAnsi="Times New Roman" w:cs="Times New Roman"/>
          <w:sz w:val="28"/>
          <w:szCs w:val="28"/>
        </w:rPr>
        <w:t>МФЦ при обращении заявителя (представителя)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и необходимых для предоставления муниципальной услуги в соответствии с Административным регламентом, и их заверение с целью направления в Департамент для принятия решения о предоставлении муниципальной услуги.</w:t>
      </w:r>
    </w:p>
    <w:p w:rsidR="00C03335" w:rsidRPr="00C03335" w:rsidRDefault="00C03335" w:rsidP="00C03335">
      <w:pPr>
        <w:pStyle w:val="ConsPlusNormal"/>
        <w:ind w:firstLine="540"/>
        <w:jc w:val="both"/>
        <w:rPr>
          <w:rFonts w:ascii="Times New Roman" w:hAnsi="Times New Roman" w:cs="Times New Roman"/>
          <w:sz w:val="28"/>
          <w:szCs w:val="28"/>
        </w:rPr>
      </w:pPr>
      <w:r w:rsidRPr="00C03335">
        <w:rPr>
          <w:rFonts w:ascii="Times New Roman" w:hAnsi="Times New Roman" w:cs="Times New Roman"/>
          <w:sz w:val="28"/>
          <w:szCs w:val="28"/>
        </w:rPr>
        <w:t>Заявителям обеспечивается возможность получения информации о предоставляемой муниципальной услуге на Едином портале.</w:t>
      </w:r>
    </w:p>
    <w:p w:rsidR="00C03335" w:rsidRPr="00C03335" w:rsidRDefault="00C03335" w:rsidP="00C03335">
      <w:pPr>
        <w:pStyle w:val="ConsPlusNormal"/>
        <w:ind w:firstLine="540"/>
        <w:jc w:val="both"/>
        <w:rPr>
          <w:rFonts w:ascii="Times New Roman" w:hAnsi="Times New Roman" w:cs="Times New Roman"/>
          <w:sz w:val="28"/>
          <w:szCs w:val="28"/>
        </w:rPr>
      </w:pPr>
      <w:proofErr w:type="gramStart"/>
      <w:r w:rsidRPr="00C03335">
        <w:rPr>
          <w:rFonts w:ascii="Times New Roman" w:hAnsi="Times New Roman" w:cs="Times New Roman"/>
          <w:sz w:val="28"/>
          <w:szCs w:val="28"/>
        </w:rPr>
        <w:t xml:space="preserve">Для получения доступа к возможностям Единого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город-курорт Сочи с перечнем оказываемых муниципальных услуг и информацией по каждой услуге. </w:t>
      </w:r>
      <w:proofErr w:type="gramEnd"/>
    </w:p>
    <w:p w:rsidR="00C03335" w:rsidRPr="00C03335" w:rsidRDefault="00C03335" w:rsidP="00C03335">
      <w:pPr>
        <w:pStyle w:val="ConsPlusNormal"/>
        <w:ind w:firstLine="540"/>
        <w:jc w:val="both"/>
        <w:rPr>
          <w:rFonts w:ascii="Times New Roman" w:hAnsi="Times New Roman" w:cs="Times New Roman"/>
          <w:sz w:val="28"/>
          <w:szCs w:val="28"/>
        </w:rPr>
      </w:pPr>
      <w:r w:rsidRPr="00C03335">
        <w:rPr>
          <w:rFonts w:ascii="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C03335" w:rsidRPr="00C03335" w:rsidRDefault="00C03335" w:rsidP="00C03335">
      <w:pPr>
        <w:pStyle w:val="ConsPlusNormal"/>
        <w:ind w:firstLine="540"/>
        <w:jc w:val="both"/>
        <w:rPr>
          <w:rFonts w:ascii="Times New Roman" w:hAnsi="Times New Roman" w:cs="Times New Roman"/>
          <w:sz w:val="28"/>
          <w:szCs w:val="28"/>
        </w:rPr>
      </w:pPr>
      <w:r w:rsidRPr="00C03335">
        <w:rPr>
          <w:rFonts w:ascii="Times New Roman" w:hAnsi="Times New Roman" w:cs="Times New Roman"/>
          <w:sz w:val="28"/>
          <w:szCs w:val="28"/>
        </w:rPr>
        <w:t>Заявителям обеспечивается возможность получения муниципальной услуги на Региональном портале государственных и муниципальных услуг Краснодарского края в электронной форме.</w:t>
      </w:r>
    </w:p>
    <w:p w:rsidR="00C03335" w:rsidRPr="00C03335" w:rsidRDefault="00C03335" w:rsidP="00C03335">
      <w:pPr>
        <w:pStyle w:val="ConsPlusNormal"/>
        <w:ind w:firstLine="540"/>
        <w:jc w:val="both"/>
        <w:rPr>
          <w:rFonts w:ascii="Times New Roman" w:hAnsi="Times New Roman" w:cs="Times New Roman"/>
          <w:sz w:val="28"/>
          <w:szCs w:val="28"/>
        </w:rPr>
      </w:pPr>
      <w:r w:rsidRPr="00C03335">
        <w:rPr>
          <w:rFonts w:ascii="Times New Roman" w:hAnsi="Times New Roman" w:cs="Times New Roman"/>
          <w:sz w:val="28"/>
          <w:szCs w:val="28"/>
        </w:rPr>
        <w:t xml:space="preserve">Для получения доступа к возможностям получения муниципальной услуги на Едином портале в электронной форме, необходимо выбрать вкладку "Электронные услуги". </w:t>
      </w:r>
    </w:p>
    <w:p w:rsidR="00C03335" w:rsidRPr="00C03335" w:rsidRDefault="00C03335" w:rsidP="00C03335">
      <w:pPr>
        <w:pStyle w:val="ConsPlusNormal"/>
        <w:ind w:firstLine="540"/>
        <w:jc w:val="both"/>
        <w:rPr>
          <w:rFonts w:ascii="Times New Roman" w:hAnsi="Times New Roman" w:cs="Times New Roman"/>
          <w:sz w:val="28"/>
          <w:szCs w:val="28"/>
        </w:rPr>
      </w:pPr>
    </w:p>
    <w:p w:rsidR="00C03335" w:rsidRPr="00C03335" w:rsidRDefault="00C03335" w:rsidP="00C03335">
      <w:pPr>
        <w:pStyle w:val="ConsPlusNormal"/>
        <w:ind w:firstLine="540"/>
        <w:jc w:val="both"/>
        <w:rPr>
          <w:rFonts w:ascii="Times New Roman" w:hAnsi="Times New Roman" w:cs="Times New Roman"/>
          <w:sz w:val="28"/>
          <w:szCs w:val="28"/>
        </w:rPr>
      </w:pPr>
      <w:r w:rsidRPr="00C03335">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C03335" w:rsidRPr="00C03335" w:rsidRDefault="00C03335" w:rsidP="00C03335">
      <w:pPr>
        <w:pStyle w:val="ConsPlusNormal"/>
        <w:ind w:firstLine="540"/>
        <w:jc w:val="both"/>
        <w:rPr>
          <w:rFonts w:ascii="Times New Roman" w:hAnsi="Times New Roman" w:cs="Times New Roman"/>
          <w:sz w:val="28"/>
          <w:szCs w:val="28"/>
        </w:rPr>
      </w:pPr>
    </w:p>
    <w:p w:rsidR="00C03335" w:rsidRPr="00C03335" w:rsidRDefault="00C03335" w:rsidP="00C03335">
      <w:pPr>
        <w:pStyle w:val="ConsPlusNormal"/>
        <w:ind w:firstLine="540"/>
        <w:jc w:val="both"/>
        <w:rPr>
          <w:rFonts w:ascii="Times New Roman" w:hAnsi="Times New Roman" w:cs="Times New Roman"/>
          <w:sz w:val="28"/>
          <w:szCs w:val="28"/>
        </w:rPr>
      </w:pPr>
      <w:r w:rsidRPr="00C03335">
        <w:rPr>
          <w:rFonts w:ascii="Times New Roman" w:hAnsi="Times New Roman" w:cs="Times New Roman"/>
          <w:sz w:val="28"/>
          <w:szCs w:val="28"/>
        </w:rPr>
        <w:t>- подача запроса на предоставление муниципальной услуги в электронной форме заявителем осуществляется через личный кабинет на Едином портале;</w:t>
      </w:r>
    </w:p>
    <w:p w:rsidR="00C03335" w:rsidRPr="00C03335" w:rsidRDefault="00C03335" w:rsidP="00C03335">
      <w:pPr>
        <w:pStyle w:val="ConsPlusNormal"/>
        <w:ind w:firstLine="540"/>
        <w:jc w:val="both"/>
        <w:rPr>
          <w:rFonts w:ascii="Times New Roman" w:hAnsi="Times New Roman" w:cs="Times New Roman"/>
          <w:sz w:val="28"/>
          <w:szCs w:val="28"/>
        </w:rPr>
      </w:pPr>
      <w:r w:rsidRPr="00C03335">
        <w:rPr>
          <w:rFonts w:ascii="Times New Roman" w:hAnsi="Times New Roman" w:cs="Times New Roman"/>
          <w:sz w:val="28"/>
          <w:szCs w:val="28"/>
        </w:rPr>
        <w:t>- для оформления документов посредством сети "Интернет" заявителю необходимо пройти процедуру авторизации на Едином портале;</w:t>
      </w:r>
    </w:p>
    <w:p w:rsidR="00C03335" w:rsidRPr="00C03335" w:rsidRDefault="00C03335" w:rsidP="00C03335">
      <w:pPr>
        <w:pStyle w:val="ConsPlusNormal"/>
        <w:ind w:firstLine="540"/>
        <w:jc w:val="both"/>
        <w:rPr>
          <w:rFonts w:ascii="Times New Roman" w:hAnsi="Times New Roman" w:cs="Times New Roman"/>
          <w:sz w:val="28"/>
          <w:szCs w:val="28"/>
        </w:rPr>
      </w:pPr>
      <w:r w:rsidRPr="00C03335">
        <w:rPr>
          <w:rFonts w:ascii="Times New Roman" w:hAnsi="Times New Roman" w:cs="Times New Roman"/>
          <w:sz w:val="28"/>
          <w:szCs w:val="28"/>
        </w:rPr>
        <w:t>- для авторизации заявителю необходимо ввести логин и пароль, полученный после регистрации в единой системе идентификац</w:t>
      </w:r>
      <w:proofErr w:type="gramStart"/>
      <w:r w:rsidRPr="00C03335">
        <w:rPr>
          <w:rFonts w:ascii="Times New Roman" w:hAnsi="Times New Roman" w:cs="Times New Roman"/>
          <w:sz w:val="28"/>
          <w:szCs w:val="28"/>
        </w:rPr>
        <w:t>ии и ау</w:t>
      </w:r>
      <w:proofErr w:type="gramEnd"/>
      <w:r w:rsidRPr="00C03335">
        <w:rPr>
          <w:rFonts w:ascii="Times New Roman" w:hAnsi="Times New Roman" w:cs="Times New Roman"/>
          <w:sz w:val="28"/>
          <w:szCs w:val="28"/>
        </w:rPr>
        <w:t>тентификации https://esia.gosuslugi.ru;</w:t>
      </w:r>
    </w:p>
    <w:p w:rsidR="00C03335" w:rsidRPr="00C03335" w:rsidRDefault="00C03335" w:rsidP="00C03335">
      <w:pPr>
        <w:pStyle w:val="ConsPlusNormal"/>
        <w:ind w:firstLine="540"/>
        <w:jc w:val="both"/>
        <w:rPr>
          <w:rFonts w:ascii="Times New Roman" w:hAnsi="Times New Roman" w:cs="Times New Roman"/>
          <w:sz w:val="28"/>
          <w:szCs w:val="28"/>
        </w:rPr>
      </w:pPr>
      <w:r w:rsidRPr="00C03335">
        <w:rPr>
          <w:rFonts w:ascii="Times New Roman" w:hAnsi="Times New Roman" w:cs="Times New Roman"/>
          <w:sz w:val="28"/>
          <w:szCs w:val="28"/>
        </w:rPr>
        <w:t>- в органах местного самоуправления выбрать администрацию муниципального образования город-курорт Сочи с перечнем оказываемых муниципальных услуг и информацией по ним;</w:t>
      </w:r>
    </w:p>
    <w:p w:rsidR="00C03335" w:rsidRPr="00C03335" w:rsidRDefault="00C03335" w:rsidP="00C03335">
      <w:pPr>
        <w:pStyle w:val="ConsPlusNormal"/>
        <w:ind w:firstLine="540"/>
        <w:jc w:val="both"/>
        <w:rPr>
          <w:rFonts w:ascii="Times New Roman" w:hAnsi="Times New Roman" w:cs="Times New Roman"/>
          <w:sz w:val="28"/>
          <w:szCs w:val="28"/>
        </w:rPr>
      </w:pPr>
      <w:r w:rsidRPr="00C03335">
        <w:rPr>
          <w:rFonts w:ascii="Times New Roman" w:hAnsi="Times New Roman" w:cs="Times New Roman"/>
          <w:sz w:val="28"/>
          <w:szCs w:val="28"/>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w:t>
      </w:r>
    </w:p>
    <w:p w:rsidR="00C03335" w:rsidRPr="00C03335" w:rsidRDefault="00C03335" w:rsidP="00C03335">
      <w:pPr>
        <w:pStyle w:val="ConsPlusNormal"/>
        <w:ind w:firstLine="540"/>
        <w:jc w:val="both"/>
        <w:rPr>
          <w:rFonts w:ascii="Times New Roman" w:hAnsi="Times New Roman" w:cs="Times New Roman"/>
          <w:sz w:val="28"/>
          <w:szCs w:val="28"/>
        </w:rPr>
      </w:pPr>
      <w:r w:rsidRPr="00C03335">
        <w:rPr>
          <w:rFonts w:ascii="Times New Roman" w:hAnsi="Times New Roman" w:cs="Times New Roman"/>
          <w:sz w:val="28"/>
          <w:szCs w:val="28"/>
        </w:rPr>
        <w:t xml:space="preserve">-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 Департамент, которая обеспечивает прием запросов, обращений, заявлений и иных документов (сведений), поступивших с Единого портала и (или) через систему межведомственного электронного взаимодействия. </w:t>
      </w:r>
    </w:p>
    <w:p w:rsidR="00C03335" w:rsidRPr="00C03335" w:rsidRDefault="00C03335" w:rsidP="00C03335">
      <w:pPr>
        <w:pStyle w:val="ConsPlusNormal"/>
        <w:ind w:firstLine="540"/>
        <w:jc w:val="both"/>
        <w:rPr>
          <w:rFonts w:ascii="Times New Roman" w:hAnsi="Times New Roman" w:cs="Times New Roman"/>
          <w:sz w:val="28"/>
          <w:szCs w:val="28"/>
        </w:rPr>
      </w:pPr>
    </w:p>
    <w:p w:rsidR="00C03335" w:rsidRPr="00C03335" w:rsidRDefault="00C03335" w:rsidP="00C03335">
      <w:pPr>
        <w:pStyle w:val="ConsPlusNormal"/>
        <w:ind w:firstLine="540"/>
        <w:jc w:val="both"/>
        <w:rPr>
          <w:rFonts w:ascii="Times New Roman" w:hAnsi="Times New Roman" w:cs="Times New Roman"/>
          <w:sz w:val="28"/>
          <w:szCs w:val="28"/>
        </w:rPr>
      </w:pPr>
      <w:r w:rsidRPr="00C03335">
        <w:rPr>
          <w:rFonts w:ascii="Times New Roman" w:hAnsi="Times New Roman" w:cs="Times New Roman"/>
          <w:sz w:val="28"/>
          <w:szCs w:val="28"/>
        </w:rPr>
        <w:t>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w:t>
      </w:r>
    </w:p>
    <w:p w:rsidR="00C03335" w:rsidRPr="00C03335" w:rsidRDefault="00C03335" w:rsidP="00C03335">
      <w:pPr>
        <w:pStyle w:val="ConsPlusNormal"/>
        <w:ind w:firstLine="540"/>
        <w:jc w:val="both"/>
        <w:rPr>
          <w:rFonts w:ascii="Times New Roman" w:hAnsi="Times New Roman" w:cs="Times New Roman"/>
          <w:sz w:val="28"/>
          <w:szCs w:val="28"/>
        </w:rPr>
      </w:pPr>
    </w:p>
    <w:p w:rsidR="00C03335" w:rsidRPr="00C03335" w:rsidRDefault="00C03335" w:rsidP="00C03335">
      <w:pPr>
        <w:pStyle w:val="ConsPlusNormal"/>
        <w:ind w:firstLine="540"/>
        <w:jc w:val="both"/>
        <w:rPr>
          <w:rFonts w:ascii="Times New Roman" w:hAnsi="Times New Roman" w:cs="Times New Roman"/>
          <w:sz w:val="28"/>
          <w:szCs w:val="28"/>
        </w:rPr>
      </w:pPr>
      <w:r w:rsidRPr="00C03335">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w:t>
      </w:r>
    </w:p>
    <w:p w:rsidR="00C03335" w:rsidRPr="00C03335" w:rsidRDefault="00C03335" w:rsidP="00C03335">
      <w:pPr>
        <w:pStyle w:val="ConsPlusNormal"/>
        <w:ind w:firstLine="540"/>
        <w:jc w:val="both"/>
        <w:rPr>
          <w:rFonts w:ascii="Times New Roman" w:hAnsi="Times New Roman" w:cs="Times New Roman"/>
          <w:sz w:val="28"/>
          <w:szCs w:val="28"/>
        </w:rPr>
      </w:pPr>
    </w:p>
    <w:p w:rsidR="00C03335" w:rsidRPr="00C03335" w:rsidRDefault="00C03335" w:rsidP="00C03335">
      <w:pPr>
        <w:pStyle w:val="ConsPlusNormal"/>
        <w:ind w:firstLine="540"/>
        <w:jc w:val="both"/>
        <w:rPr>
          <w:rFonts w:ascii="Times New Roman" w:hAnsi="Times New Roman" w:cs="Times New Roman"/>
          <w:sz w:val="28"/>
          <w:szCs w:val="28"/>
        </w:rPr>
      </w:pPr>
      <w:r w:rsidRPr="00C03335">
        <w:rPr>
          <w:rFonts w:ascii="Times New Roman" w:hAnsi="Times New Roman" w:cs="Times New Roman"/>
          <w:sz w:val="28"/>
          <w:szCs w:val="28"/>
        </w:rPr>
        <w:t>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C03335" w:rsidRPr="00C03335" w:rsidRDefault="00C03335" w:rsidP="00C03335">
      <w:pPr>
        <w:pStyle w:val="ConsPlusNormal"/>
        <w:ind w:firstLine="540"/>
        <w:jc w:val="both"/>
        <w:rPr>
          <w:rFonts w:ascii="Times New Roman" w:hAnsi="Times New Roman" w:cs="Times New Roman"/>
          <w:sz w:val="28"/>
          <w:szCs w:val="28"/>
        </w:rPr>
      </w:pPr>
    </w:p>
    <w:p w:rsidR="00C03335" w:rsidRPr="00C03335" w:rsidRDefault="00C03335" w:rsidP="00C03335">
      <w:pPr>
        <w:pStyle w:val="ConsPlusNormal"/>
        <w:ind w:firstLine="540"/>
        <w:jc w:val="both"/>
        <w:rPr>
          <w:rFonts w:ascii="Times New Roman" w:hAnsi="Times New Roman" w:cs="Times New Roman"/>
          <w:sz w:val="28"/>
          <w:szCs w:val="28"/>
        </w:rPr>
      </w:pPr>
      <w:r w:rsidRPr="00C03335">
        <w:rPr>
          <w:rFonts w:ascii="Times New Roman" w:hAnsi="Times New Roman" w:cs="Times New Roman"/>
          <w:sz w:val="28"/>
          <w:szCs w:val="28"/>
        </w:rPr>
        <w:t>44. При предоставлении муниципальной услуги по экстерриториальному принципу заявители (представители) имеют право на обращение в любой МФЦ вне зависимости от места регистрации заявителя (представителя) по месту жительства, места нахождения объекта недвижимости в соответствии с действием экстерриториального принципа.</w:t>
      </w:r>
    </w:p>
    <w:p w:rsidR="00C03335" w:rsidRPr="00C03335" w:rsidRDefault="00C03335" w:rsidP="00C03335">
      <w:pPr>
        <w:pStyle w:val="ConsPlusNormal"/>
        <w:ind w:firstLine="540"/>
        <w:jc w:val="both"/>
        <w:rPr>
          <w:rFonts w:ascii="Times New Roman" w:hAnsi="Times New Roman" w:cs="Times New Roman"/>
          <w:sz w:val="28"/>
          <w:szCs w:val="28"/>
        </w:rPr>
      </w:pPr>
      <w:r w:rsidRPr="00C03335">
        <w:rPr>
          <w:rFonts w:ascii="Times New Roman" w:hAnsi="Times New Roman" w:cs="Times New Roman"/>
          <w:sz w:val="28"/>
          <w:szCs w:val="28"/>
        </w:rPr>
        <w:t xml:space="preserve">Условием предоставления муниципальной услуги по </w:t>
      </w:r>
      <w:r w:rsidRPr="00C03335">
        <w:rPr>
          <w:rFonts w:ascii="Times New Roman" w:hAnsi="Times New Roman" w:cs="Times New Roman"/>
          <w:sz w:val="28"/>
          <w:szCs w:val="28"/>
        </w:rPr>
        <w:lastRenderedPageBreak/>
        <w:t>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C03335">
        <w:rPr>
          <w:rFonts w:ascii="Times New Roman" w:hAnsi="Times New Roman" w:cs="Times New Roman"/>
          <w:sz w:val="28"/>
          <w:szCs w:val="28"/>
        </w:rPr>
        <w:t>ии и ау</w:t>
      </w:r>
      <w:proofErr w:type="gramEnd"/>
      <w:r w:rsidRPr="00C03335">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C03335" w:rsidRPr="00C03335" w:rsidRDefault="00C03335" w:rsidP="00C03335">
      <w:pPr>
        <w:pStyle w:val="ConsPlusNormal"/>
        <w:ind w:firstLine="540"/>
        <w:jc w:val="both"/>
        <w:rPr>
          <w:rFonts w:ascii="Times New Roman" w:hAnsi="Times New Roman" w:cs="Times New Roman"/>
          <w:sz w:val="28"/>
          <w:szCs w:val="28"/>
        </w:rPr>
      </w:pPr>
    </w:p>
    <w:p w:rsidR="00C03335" w:rsidRPr="00C03335" w:rsidRDefault="00C03335" w:rsidP="00C03335">
      <w:pPr>
        <w:pStyle w:val="ConsPlusNormal"/>
        <w:ind w:firstLine="540"/>
        <w:jc w:val="both"/>
        <w:rPr>
          <w:rFonts w:ascii="Times New Roman" w:hAnsi="Times New Roman" w:cs="Times New Roman"/>
          <w:sz w:val="28"/>
          <w:szCs w:val="28"/>
        </w:rPr>
      </w:pPr>
      <w:r w:rsidRPr="00C03335">
        <w:rPr>
          <w:rFonts w:ascii="Times New Roman" w:hAnsi="Times New Roman" w:cs="Times New Roman"/>
          <w:sz w:val="28"/>
          <w:szCs w:val="28"/>
        </w:rPr>
        <w:t xml:space="preserve">45. </w:t>
      </w:r>
      <w:proofErr w:type="gramStart"/>
      <w:r w:rsidRPr="00C03335">
        <w:rPr>
          <w:rFonts w:ascii="Times New Roman" w:hAnsi="Times New Roman" w:cs="Times New Roman"/>
          <w:sz w:val="28"/>
          <w:szCs w:val="28"/>
        </w:rPr>
        <w:t>В соответствии с постановлением администрации города Сочи от 12 декабря 2014 года № 1229 "Об эксплуатации информационно-коммуникационной системы электронного взаимодействия (системы межведомственного электронного взаимодействия) отраслевыми (функциональными) и территориальными органами администрации города Сочи", передача дел, поступающих в уполномоченный орган в электронном виде посредством Регионального портала государственных и муниципальных услуг pgu.krasnodar.ru (далее – Портал), а также посредством МФЦ, в том числе по</w:t>
      </w:r>
      <w:proofErr w:type="gramEnd"/>
      <w:r w:rsidRPr="00C03335">
        <w:rPr>
          <w:rFonts w:ascii="Times New Roman" w:hAnsi="Times New Roman" w:cs="Times New Roman"/>
          <w:sz w:val="28"/>
          <w:szCs w:val="28"/>
        </w:rPr>
        <w:t xml:space="preserve"> экстерриториальному принципу, осуществляется в электронном виде с  использованием информационно-коммуникационной системы электронного взаимодействия администрации города Сочи (далее - ИКС ЭВ АГС) в течение одного рабочего дня.</w:t>
      </w:r>
    </w:p>
    <w:p w:rsidR="00C03335" w:rsidRPr="00C03335" w:rsidRDefault="00C03335" w:rsidP="00C03335">
      <w:pPr>
        <w:pStyle w:val="ConsPlusNormal"/>
        <w:ind w:firstLine="540"/>
        <w:jc w:val="both"/>
        <w:rPr>
          <w:rFonts w:ascii="Times New Roman" w:hAnsi="Times New Roman" w:cs="Times New Roman"/>
          <w:sz w:val="28"/>
          <w:szCs w:val="28"/>
        </w:rPr>
      </w:pPr>
      <w:r w:rsidRPr="00C03335">
        <w:rPr>
          <w:rFonts w:ascii="Times New Roman" w:hAnsi="Times New Roman" w:cs="Times New Roman"/>
          <w:sz w:val="28"/>
          <w:szCs w:val="28"/>
        </w:rPr>
        <w:t>Датой начала срока исполнения муниципальной услуги считается дата регистрации дела в ИКС ЭВ АГС.</w:t>
      </w:r>
    </w:p>
    <w:p w:rsidR="00C03335" w:rsidRPr="00C03335" w:rsidRDefault="00C03335" w:rsidP="00C03335">
      <w:pPr>
        <w:pStyle w:val="ConsPlusNormal"/>
        <w:ind w:firstLine="540"/>
        <w:jc w:val="both"/>
        <w:rPr>
          <w:rFonts w:ascii="Times New Roman" w:hAnsi="Times New Roman" w:cs="Times New Roman"/>
          <w:sz w:val="28"/>
          <w:szCs w:val="28"/>
        </w:rPr>
      </w:pPr>
      <w:r w:rsidRPr="00C03335">
        <w:rPr>
          <w:rFonts w:ascii="Times New Roman" w:hAnsi="Times New Roman" w:cs="Times New Roman"/>
          <w:sz w:val="28"/>
          <w:szCs w:val="28"/>
        </w:rPr>
        <w:t>Специалист, ответственный за предоставление услуги, при необходимости, осуществляет направление межведомственных (межуровневых) запросов посредством ИКС ЭВ АГС.</w:t>
      </w:r>
    </w:p>
    <w:p w:rsidR="00C03335" w:rsidRPr="00C03335" w:rsidRDefault="00C03335" w:rsidP="00C03335">
      <w:pPr>
        <w:pStyle w:val="ConsPlusNormal"/>
        <w:ind w:firstLine="540"/>
        <w:jc w:val="both"/>
        <w:rPr>
          <w:rFonts w:ascii="Times New Roman" w:hAnsi="Times New Roman" w:cs="Times New Roman"/>
          <w:sz w:val="28"/>
          <w:szCs w:val="28"/>
        </w:rPr>
      </w:pPr>
      <w:r w:rsidRPr="00C03335">
        <w:rPr>
          <w:rFonts w:ascii="Times New Roman" w:hAnsi="Times New Roman" w:cs="Times New Roman"/>
          <w:sz w:val="28"/>
          <w:szCs w:val="28"/>
        </w:rPr>
        <w:t>В случае личного обращения заявителя с запросом о предоставлении муниципальной услуги непосредственно в уполномоченный орган, специалист самостоятельно создает дело в ИКС ЭВ АГС, сканирует документы дела, выдаёт расписку о приеме документов, предоставленных заявителем.</w:t>
      </w:r>
    </w:p>
    <w:p w:rsidR="00C03335" w:rsidRPr="00C03335" w:rsidRDefault="00C03335" w:rsidP="00C03335">
      <w:pPr>
        <w:pStyle w:val="ConsPlusNormal"/>
        <w:ind w:firstLine="540"/>
        <w:jc w:val="both"/>
        <w:rPr>
          <w:rFonts w:ascii="Times New Roman" w:hAnsi="Times New Roman" w:cs="Times New Roman"/>
          <w:sz w:val="28"/>
          <w:szCs w:val="28"/>
        </w:rPr>
      </w:pPr>
      <w:r w:rsidRPr="00C03335">
        <w:rPr>
          <w:rFonts w:ascii="Times New Roman" w:hAnsi="Times New Roman" w:cs="Times New Roman"/>
          <w:sz w:val="28"/>
          <w:szCs w:val="28"/>
        </w:rPr>
        <w:t>По результатам рассмотрения документов и межведомственных (межуровневых) запросов, специалист закрывает дело в ИКС ЭВ АГС, прикрепляя конечный результат услуги в электронном виде.</w:t>
      </w:r>
    </w:p>
    <w:p w:rsidR="00C03335" w:rsidRPr="00C03335" w:rsidRDefault="00C03335" w:rsidP="00C03335">
      <w:pPr>
        <w:pStyle w:val="ConsPlusNormal"/>
        <w:ind w:firstLine="540"/>
        <w:jc w:val="both"/>
        <w:rPr>
          <w:rFonts w:ascii="Times New Roman" w:hAnsi="Times New Roman" w:cs="Times New Roman"/>
          <w:sz w:val="28"/>
          <w:szCs w:val="28"/>
        </w:rPr>
      </w:pPr>
      <w:r w:rsidRPr="00C03335">
        <w:rPr>
          <w:rFonts w:ascii="Times New Roman" w:hAnsi="Times New Roman" w:cs="Times New Roman"/>
          <w:sz w:val="28"/>
          <w:szCs w:val="28"/>
        </w:rPr>
        <w:t>В случае подачи запроса о предоставлении муниципальной услуги посредством Портала или МФЦ, конечный результат оказанной муниципальной услуги, в зависимости от выбора заявителя, передается в соответствующий офис МФЦ на бумажном носителе или в виде электронных документов на Портал, подписанный уполномоченным лицом, с использованием усиленной квалифицированной электронной подписью.</w:t>
      </w:r>
    </w:p>
    <w:p w:rsidR="000A7340" w:rsidRPr="00CD551B" w:rsidRDefault="000A7340" w:rsidP="00C03335">
      <w:pPr>
        <w:pStyle w:val="ConsPlusNormal"/>
        <w:ind w:firstLine="540"/>
        <w:jc w:val="both"/>
        <w:rPr>
          <w:rFonts w:ascii="Times New Roman" w:hAnsi="Times New Roman" w:cs="Times New Roman"/>
          <w:sz w:val="28"/>
          <w:szCs w:val="28"/>
        </w:rPr>
      </w:pPr>
    </w:p>
    <w:p w:rsidR="00C03335" w:rsidRDefault="00C03335">
      <w:pPr>
        <w:pStyle w:val="ConsPlusTitle"/>
        <w:jc w:val="center"/>
        <w:outlineLvl w:val="1"/>
        <w:rPr>
          <w:rFonts w:ascii="Times New Roman" w:hAnsi="Times New Roman" w:cs="Times New Roman"/>
          <w:sz w:val="28"/>
          <w:szCs w:val="28"/>
        </w:rPr>
      </w:pPr>
    </w:p>
    <w:p w:rsidR="00C03335" w:rsidRPr="00C03335" w:rsidRDefault="00C03335" w:rsidP="00C03335">
      <w:pPr>
        <w:pStyle w:val="ConsPlusNormal"/>
        <w:jc w:val="center"/>
        <w:rPr>
          <w:rFonts w:ascii="Times New Roman" w:hAnsi="Times New Roman" w:cs="Times New Roman"/>
          <w:b/>
          <w:sz w:val="28"/>
          <w:szCs w:val="28"/>
        </w:rPr>
      </w:pPr>
      <w:r w:rsidRPr="00C03335">
        <w:rPr>
          <w:rFonts w:ascii="Times New Roman" w:hAnsi="Times New Roman" w:cs="Times New Roman"/>
          <w:b/>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C03335" w:rsidRDefault="00C03335" w:rsidP="00C03335">
      <w:pPr>
        <w:pStyle w:val="ConsPlusNormal"/>
        <w:jc w:val="center"/>
        <w:rPr>
          <w:rFonts w:ascii="Times New Roman" w:hAnsi="Times New Roman" w:cs="Times New Roman"/>
          <w:b/>
          <w:sz w:val="28"/>
          <w:szCs w:val="28"/>
        </w:rPr>
      </w:pPr>
    </w:p>
    <w:p w:rsidR="002F4285" w:rsidRPr="00C03335" w:rsidRDefault="002F4285" w:rsidP="00C03335">
      <w:pPr>
        <w:pStyle w:val="ConsPlusNormal"/>
        <w:jc w:val="center"/>
        <w:rPr>
          <w:rFonts w:ascii="Times New Roman" w:hAnsi="Times New Roman" w:cs="Times New Roman"/>
          <w:b/>
          <w:sz w:val="28"/>
          <w:szCs w:val="28"/>
        </w:rPr>
      </w:pPr>
    </w:p>
    <w:p w:rsidR="000A7340" w:rsidRDefault="00C03335" w:rsidP="00C03335">
      <w:pPr>
        <w:pStyle w:val="ConsPlusNormal"/>
        <w:jc w:val="center"/>
        <w:rPr>
          <w:rFonts w:ascii="Times New Roman" w:hAnsi="Times New Roman" w:cs="Times New Roman"/>
          <w:b/>
          <w:sz w:val="28"/>
          <w:szCs w:val="28"/>
        </w:rPr>
      </w:pPr>
      <w:r w:rsidRPr="00C03335">
        <w:rPr>
          <w:rFonts w:ascii="Times New Roman" w:hAnsi="Times New Roman" w:cs="Times New Roman"/>
          <w:b/>
          <w:sz w:val="28"/>
          <w:szCs w:val="28"/>
        </w:rPr>
        <w:t>Подраздел III.I. Состав и последовательность административных процедур</w:t>
      </w:r>
    </w:p>
    <w:p w:rsidR="00C03335" w:rsidRDefault="00C03335" w:rsidP="00C03335">
      <w:pPr>
        <w:pStyle w:val="ConsPlusNormal"/>
        <w:jc w:val="both"/>
        <w:rPr>
          <w:rFonts w:ascii="Times New Roman" w:hAnsi="Times New Roman" w:cs="Times New Roman"/>
          <w:b/>
          <w:sz w:val="28"/>
          <w:szCs w:val="28"/>
        </w:rPr>
      </w:pPr>
    </w:p>
    <w:p w:rsidR="00C03335" w:rsidRPr="00CD551B" w:rsidRDefault="00C03335" w:rsidP="00C03335">
      <w:pPr>
        <w:pStyle w:val="ConsPlusNormal"/>
        <w:jc w:val="both"/>
        <w:rPr>
          <w:rFonts w:ascii="Times New Roman" w:hAnsi="Times New Roman" w:cs="Times New Roman"/>
          <w:sz w:val="28"/>
          <w:szCs w:val="28"/>
        </w:rPr>
      </w:pPr>
    </w:p>
    <w:p w:rsidR="000A7340" w:rsidRPr="00CD551B" w:rsidRDefault="000A7340">
      <w:pPr>
        <w:pStyle w:val="ConsPlusNormal"/>
        <w:ind w:firstLine="540"/>
        <w:jc w:val="both"/>
        <w:rPr>
          <w:rFonts w:ascii="Times New Roman" w:hAnsi="Times New Roman" w:cs="Times New Roman"/>
          <w:sz w:val="28"/>
          <w:szCs w:val="28"/>
        </w:rPr>
      </w:pPr>
      <w:r w:rsidRPr="00CD551B">
        <w:rPr>
          <w:rFonts w:ascii="Times New Roman" w:hAnsi="Times New Roman" w:cs="Times New Roman"/>
          <w:sz w:val="28"/>
          <w:szCs w:val="28"/>
        </w:rPr>
        <w:t>46. Предоставление муниципальной услуги включает в себя следующие административные процедуры:</w:t>
      </w:r>
    </w:p>
    <w:p w:rsidR="000A7340" w:rsidRPr="00CD551B" w:rsidRDefault="000A7340">
      <w:pPr>
        <w:pStyle w:val="ConsPlusNormal"/>
        <w:spacing w:before="220"/>
        <w:ind w:firstLine="540"/>
        <w:jc w:val="both"/>
        <w:rPr>
          <w:rFonts w:ascii="Times New Roman" w:hAnsi="Times New Roman" w:cs="Times New Roman"/>
          <w:sz w:val="28"/>
          <w:szCs w:val="28"/>
        </w:rPr>
      </w:pPr>
      <w:proofErr w:type="gramStart"/>
      <w:r w:rsidRPr="00CD551B">
        <w:rPr>
          <w:rFonts w:ascii="Times New Roman" w:hAnsi="Times New Roman" w:cs="Times New Roman"/>
          <w:sz w:val="28"/>
          <w:szCs w:val="28"/>
        </w:rPr>
        <w:t>1) прием уведомления о завершении сноса и прилагаемых к нему документов, регистрация уведомления о завершении сноса и выдача заявителю расписки в получении уведомления о завершении сноса и документов, передача курьером пакета документов из МФЦ в уполномоченный орган (в случае поступления уведомления о завершении сноса и прилагаемых к нему документов через МФЦ);</w:t>
      </w:r>
      <w:proofErr w:type="gramEnd"/>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 xml:space="preserve">2) рассмотрение уведомления о завершении сноса и прилагаемых документов, направление межведомственных запросов (в случае непредставления заявителем по собственной инициативе документов, предусмотренных </w:t>
      </w:r>
      <w:hyperlink w:anchor="P175" w:history="1">
        <w:r w:rsidRPr="00CD551B">
          <w:rPr>
            <w:rFonts w:ascii="Times New Roman" w:hAnsi="Times New Roman" w:cs="Times New Roman"/>
            <w:color w:val="0000FF"/>
            <w:sz w:val="28"/>
            <w:szCs w:val="28"/>
          </w:rPr>
          <w:t>пунктом 19 подраздела II.VII раздела II</w:t>
        </w:r>
      </w:hyperlink>
      <w:r w:rsidRPr="00CD551B">
        <w:rPr>
          <w:rFonts w:ascii="Times New Roman" w:hAnsi="Times New Roman" w:cs="Times New Roman"/>
          <w:sz w:val="28"/>
          <w:szCs w:val="28"/>
        </w:rPr>
        <w:t xml:space="preserve"> настоящего Регламента), принятие решения о предоставлении муниципальной услуги или об отказе в предоставлении муниципальной услуги, подготовка результата предоставления муниципальной услуги;</w:t>
      </w:r>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3) передача уполномоченным органом результата предоставления муниципальной услуги в МФЦ (в случае поступления уведомления о завершении сноса и прилагаемых к нему документов через МФЦ), выдача (направление) заявителю результата предоставления муниципальной услуги;</w:t>
      </w:r>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4) исправление опечаток и ошибок, допущенных в выданных в результате предоставления муниципальной услуги документах.</w:t>
      </w:r>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Заявитель вправе отозвать свое уведомление о завершении сноса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посредством Портала) либо МФЦ.</w:t>
      </w:r>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46.1. Перечень административных процедур (действий) при предоставлении муниципальной услуги в электронной форме:</w:t>
      </w:r>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1) прием уведомления о завершении сноса и прилагаемых к нему документов от заявителя посредством Портала;</w:t>
      </w:r>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 xml:space="preserve">2) рассмотрение уведомления о завершении сноса и прилагаемых документов, направление межведомственных запросов (в случае непредставления заявителем по собственной инициативе документов, предусмотренных </w:t>
      </w:r>
      <w:hyperlink w:anchor="P175" w:history="1">
        <w:r w:rsidRPr="00CD551B">
          <w:rPr>
            <w:rFonts w:ascii="Times New Roman" w:hAnsi="Times New Roman" w:cs="Times New Roman"/>
            <w:color w:val="0000FF"/>
            <w:sz w:val="28"/>
            <w:szCs w:val="28"/>
          </w:rPr>
          <w:t>пунктом 19 подраздела II.VII раздела II</w:t>
        </w:r>
      </w:hyperlink>
      <w:r w:rsidRPr="00CD551B">
        <w:rPr>
          <w:rFonts w:ascii="Times New Roman" w:hAnsi="Times New Roman" w:cs="Times New Roman"/>
          <w:sz w:val="28"/>
          <w:szCs w:val="28"/>
        </w:rPr>
        <w:t xml:space="preserve"> настоящего Регламента), принятие решения о предоставлении муниципальной услуги </w:t>
      </w:r>
      <w:r w:rsidRPr="00CD551B">
        <w:rPr>
          <w:rFonts w:ascii="Times New Roman" w:hAnsi="Times New Roman" w:cs="Times New Roman"/>
          <w:sz w:val="28"/>
          <w:szCs w:val="28"/>
        </w:rPr>
        <w:lastRenderedPageBreak/>
        <w:t>или об отказе в предоставлении муниципальной услуги, подготовка результата предоставления муниципальной услуги;</w:t>
      </w:r>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3) направление посредством Портала заявителю результата предоставления муниципальной услуги, выдача заявителю оригинала результата предоставления муниципальной услуги.</w:t>
      </w:r>
    </w:p>
    <w:p w:rsidR="000A7340" w:rsidRDefault="000A7340">
      <w:pPr>
        <w:pStyle w:val="ConsPlusNormal"/>
        <w:jc w:val="both"/>
        <w:rPr>
          <w:rFonts w:ascii="Times New Roman" w:hAnsi="Times New Roman" w:cs="Times New Roman"/>
          <w:sz w:val="28"/>
          <w:szCs w:val="28"/>
        </w:rPr>
      </w:pPr>
    </w:p>
    <w:p w:rsidR="00C03335" w:rsidRPr="00CD551B" w:rsidRDefault="00C03335">
      <w:pPr>
        <w:pStyle w:val="ConsPlusNormal"/>
        <w:jc w:val="both"/>
        <w:rPr>
          <w:rFonts w:ascii="Times New Roman" w:hAnsi="Times New Roman" w:cs="Times New Roman"/>
          <w:sz w:val="28"/>
          <w:szCs w:val="28"/>
        </w:rPr>
      </w:pPr>
    </w:p>
    <w:p w:rsidR="00C03335" w:rsidRPr="00C03335" w:rsidRDefault="000A7340" w:rsidP="00C03335">
      <w:pPr>
        <w:jc w:val="center"/>
        <w:rPr>
          <w:rFonts w:ascii="Times New Roman" w:eastAsia="Times New Roman" w:hAnsi="Times New Roman" w:cs="Times New Roman"/>
          <w:b/>
          <w:sz w:val="28"/>
          <w:szCs w:val="28"/>
          <w:lang w:eastAsia="ru-RU"/>
        </w:rPr>
      </w:pPr>
      <w:r w:rsidRPr="00C03335">
        <w:rPr>
          <w:rFonts w:ascii="Times New Roman" w:hAnsi="Times New Roman" w:cs="Times New Roman"/>
          <w:b/>
          <w:sz w:val="28"/>
          <w:szCs w:val="28"/>
        </w:rPr>
        <w:t xml:space="preserve">Подраздел III.II. </w:t>
      </w:r>
      <w:r w:rsidR="00C03335" w:rsidRPr="00C03335">
        <w:rPr>
          <w:rFonts w:ascii="Times New Roman" w:eastAsia="Times New Roman" w:hAnsi="Times New Roman" w:cs="Times New Roman"/>
          <w:b/>
          <w:sz w:val="28"/>
          <w:szCs w:val="28"/>
          <w:lang w:eastAsia="ru-RU"/>
        </w:rPr>
        <w:t>Последовательность выполнения административных процедур</w:t>
      </w:r>
    </w:p>
    <w:p w:rsidR="000A7340" w:rsidRPr="00CD551B" w:rsidRDefault="000A7340" w:rsidP="00C03335">
      <w:pPr>
        <w:pStyle w:val="ConsPlusTitle"/>
        <w:jc w:val="center"/>
        <w:outlineLvl w:val="2"/>
        <w:rPr>
          <w:rFonts w:ascii="Times New Roman" w:hAnsi="Times New Roman" w:cs="Times New Roman"/>
          <w:sz w:val="28"/>
          <w:szCs w:val="28"/>
        </w:rPr>
      </w:pPr>
    </w:p>
    <w:p w:rsidR="000A7340" w:rsidRPr="00CD551B" w:rsidRDefault="000A7340">
      <w:pPr>
        <w:pStyle w:val="ConsPlusNormal"/>
        <w:ind w:firstLine="540"/>
        <w:jc w:val="both"/>
        <w:rPr>
          <w:rFonts w:ascii="Times New Roman" w:hAnsi="Times New Roman" w:cs="Times New Roman"/>
          <w:sz w:val="28"/>
          <w:szCs w:val="28"/>
        </w:rPr>
      </w:pPr>
      <w:r w:rsidRPr="00CD551B">
        <w:rPr>
          <w:rFonts w:ascii="Times New Roman" w:hAnsi="Times New Roman" w:cs="Times New Roman"/>
          <w:sz w:val="28"/>
          <w:szCs w:val="28"/>
        </w:rPr>
        <w:t>47. Прием уведомления о завершении сноса и прилагаемых к нему документов, регистрация уведомления о завершении сноса и выдача заявителю расписки в получении уведомления о завершении сноса и документов, передача курьером пакета документов из МФЦ в уполномоченный орган (в случае поступления уведомления о завершении сноса и прилагаемых к нему документов через МФЦ).</w:t>
      </w:r>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47.1. Основанием для начала административной процедуры является направление заявителем уведомления о завершении сноса и документов, предусмотренных настоящим Регламентом, в уполномоченный орган (в том числе посредством почтового отправления), через МФЦ в уполномоченный орган, посредством использования информационно-телекоммуникационных технологий, включая использование Портала.</w:t>
      </w:r>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47.2. Порядок приема документов в уполномоченном органе.</w:t>
      </w:r>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При приеме уведомления о завершении сноса и прилагаемых к нему документов работник уполномоченного органа:</w:t>
      </w:r>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а) устанавливает личность заявителя (представителя заявителя), в том числе проверяет документ, удостоверяющий личность, проверяет полномочия представителя заявителя действовать от имени заявителя;</w:t>
      </w:r>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б)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в) проверяет соответствие представленных документов установленным требованиям, удостоверяясь, что:</w:t>
      </w:r>
    </w:p>
    <w:p w:rsidR="000A7340" w:rsidRPr="00CD551B" w:rsidRDefault="002A5DD5" w:rsidP="002A5DD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0A7340" w:rsidRPr="00CD551B">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A7340" w:rsidRPr="00CD551B" w:rsidRDefault="002A5DD5" w:rsidP="002A5DD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0A7340" w:rsidRPr="00CD551B">
        <w:rPr>
          <w:rFonts w:ascii="Times New Roman" w:hAnsi="Times New Roman" w:cs="Times New Roman"/>
          <w:sz w:val="28"/>
          <w:szCs w:val="28"/>
        </w:rPr>
        <w:t>тексты документов написаны разборчиво;</w:t>
      </w:r>
    </w:p>
    <w:p w:rsidR="000A7340" w:rsidRPr="00CD551B" w:rsidRDefault="002A5DD5" w:rsidP="002A5DD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0A7340" w:rsidRPr="00CD551B">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0A7340" w:rsidRPr="00CD551B" w:rsidRDefault="002A5DD5" w:rsidP="002A5DD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A7340" w:rsidRPr="00CD551B">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0A7340" w:rsidRPr="00CD551B" w:rsidRDefault="002A5DD5" w:rsidP="002A5DD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0A7340" w:rsidRPr="00CD551B">
        <w:rPr>
          <w:rFonts w:ascii="Times New Roman" w:hAnsi="Times New Roman" w:cs="Times New Roman"/>
          <w:sz w:val="28"/>
          <w:szCs w:val="28"/>
        </w:rPr>
        <w:t>документы не исполнены карандашом;</w:t>
      </w:r>
    </w:p>
    <w:p w:rsidR="000A7340" w:rsidRPr="00CD551B" w:rsidRDefault="002A5DD5" w:rsidP="002A5DD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0A7340" w:rsidRPr="00CD551B">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0A7340" w:rsidRPr="00CD551B" w:rsidRDefault="002A5DD5" w:rsidP="002A5DD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0A7340" w:rsidRPr="00CD551B">
        <w:rPr>
          <w:rFonts w:ascii="Times New Roman" w:hAnsi="Times New Roman" w:cs="Times New Roman"/>
          <w:sz w:val="28"/>
          <w:szCs w:val="28"/>
        </w:rPr>
        <w:t>срок действия документов не истек;</w:t>
      </w:r>
    </w:p>
    <w:p w:rsidR="000A7340" w:rsidRPr="00CD551B" w:rsidRDefault="002A5DD5" w:rsidP="002A5DD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0A7340" w:rsidRPr="00CD551B">
        <w:rPr>
          <w:rFonts w:ascii="Times New Roman" w:hAnsi="Times New Roman" w:cs="Times New Roman"/>
          <w:sz w:val="28"/>
          <w:szCs w:val="28"/>
        </w:rPr>
        <w:t>уведомление о завершении сноса и прилагаемые документы содержат информацию, необходимую для предоставления муниципальной услуги;</w:t>
      </w:r>
    </w:p>
    <w:p w:rsidR="000A7340" w:rsidRPr="00CD551B" w:rsidRDefault="002A5DD5" w:rsidP="002A5DD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0A7340" w:rsidRPr="00CD551B">
        <w:rPr>
          <w:rFonts w:ascii="Times New Roman" w:hAnsi="Times New Roman" w:cs="Times New Roman"/>
          <w:sz w:val="28"/>
          <w:szCs w:val="28"/>
        </w:rPr>
        <w:t>документы представлены в полном объеме;</w:t>
      </w:r>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г)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на каждой странице).</w:t>
      </w:r>
    </w:p>
    <w:p w:rsidR="000A7340" w:rsidRPr="00CD551B" w:rsidRDefault="000A7340">
      <w:pPr>
        <w:pStyle w:val="ConsPlusNormal"/>
        <w:spacing w:before="220"/>
        <w:ind w:firstLine="540"/>
        <w:jc w:val="both"/>
        <w:rPr>
          <w:rFonts w:ascii="Times New Roman" w:hAnsi="Times New Roman" w:cs="Times New Roman"/>
          <w:sz w:val="28"/>
          <w:szCs w:val="28"/>
        </w:rPr>
      </w:pPr>
      <w:proofErr w:type="gramStart"/>
      <w:r w:rsidRPr="00CD551B">
        <w:rPr>
          <w:rFonts w:ascii="Times New Roman" w:hAnsi="Times New Roman" w:cs="Times New Roman"/>
          <w:sz w:val="28"/>
          <w:szCs w:val="28"/>
        </w:rPr>
        <w:t xml:space="preserve">При установлении фактов несоответствия представленных документов требованиям настоящего Регламента работник уполномоченного органа,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предлагает принять меры по их устранению и выдает </w:t>
      </w:r>
      <w:hyperlink w:anchor="P941" w:history="1">
        <w:r w:rsidRPr="00CD551B">
          <w:rPr>
            <w:rFonts w:ascii="Times New Roman" w:hAnsi="Times New Roman" w:cs="Times New Roman"/>
            <w:color w:val="0000FF"/>
            <w:sz w:val="28"/>
            <w:szCs w:val="28"/>
          </w:rPr>
          <w:t>расписку</w:t>
        </w:r>
      </w:hyperlink>
      <w:r w:rsidRPr="00CD551B">
        <w:rPr>
          <w:rFonts w:ascii="Times New Roman" w:hAnsi="Times New Roman" w:cs="Times New Roman"/>
          <w:sz w:val="28"/>
          <w:szCs w:val="28"/>
        </w:rPr>
        <w:t xml:space="preserve"> об отказе в приеме документов по форме согласно приложению N 3 к настоящему Регламенту.</w:t>
      </w:r>
      <w:proofErr w:type="gramEnd"/>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 xml:space="preserve">При отсутствии оснований для отказа в приеме документов работник уполномоченного органа оформляет </w:t>
      </w:r>
      <w:hyperlink w:anchor="P978" w:history="1">
        <w:r w:rsidRPr="00CD551B">
          <w:rPr>
            <w:rFonts w:ascii="Times New Roman" w:hAnsi="Times New Roman" w:cs="Times New Roman"/>
            <w:color w:val="0000FF"/>
            <w:sz w:val="28"/>
            <w:szCs w:val="28"/>
          </w:rPr>
          <w:t>расписку</w:t>
        </w:r>
      </w:hyperlink>
      <w:r w:rsidRPr="00CD551B">
        <w:rPr>
          <w:rFonts w:ascii="Times New Roman" w:hAnsi="Times New Roman" w:cs="Times New Roman"/>
          <w:sz w:val="28"/>
          <w:szCs w:val="28"/>
        </w:rPr>
        <w:t xml:space="preserve"> о приеме документов по форме согласно приложению N 4 к настоящему Регламенту.</w:t>
      </w:r>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Первый экземпляр расписки передается заявителю, второй - помещается в пакет принятых документов для предоставления муниципальной услуги.</w:t>
      </w:r>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Заявитель, представивший уведомление о завершении сноса и документы для получения муниципальной услуги, в обязательном порядке информируется работником уполномоченного органа:</w:t>
      </w:r>
    </w:p>
    <w:p w:rsidR="000A7340" w:rsidRPr="00CD551B" w:rsidRDefault="00460A54" w:rsidP="002A5DD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0A7340" w:rsidRPr="00CD551B">
        <w:rPr>
          <w:rFonts w:ascii="Times New Roman" w:hAnsi="Times New Roman" w:cs="Times New Roman"/>
          <w:sz w:val="28"/>
          <w:szCs w:val="28"/>
        </w:rPr>
        <w:t>о сроке предоставления муниципальной услуги;</w:t>
      </w:r>
    </w:p>
    <w:p w:rsidR="000A7340" w:rsidRPr="00CD551B" w:rsidRDefault="00460A54" w:rsidP="002A5DD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0A7340" w:rsidRPr="00CD551B">
        <w:rPr>
          <w:rFonts w:ascii="Times New Roman" w:hAnsi="Times New Roman" w:cs="Times New Roman"/>
          <w:sz w:val="28"/>
          <w:szCs w:val="28"/>
        </w:rPr>
        <w:t>о возможности отказа в предоставлении муниципальной услуги.</w:t>
      </w:r>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47.3. Порядок приема документов в МФЦ.</w:t>
      </w:r>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При приеме уведомления о завершении сноса и прилагаемых к нему документов работник МФЦ:</w:t>
      </w:r>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а) устанавливает личность заявителя (представителя заявителя), в том числе проверяет документ, удостоверяющий личность, проверяет полномочия представителя заявителя действовать от имени заявителя;</w:t>
      </w:r>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lastRenderedPageBreak/>
        <w:t>б)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в) проверяет соответствие представленных документов установленным требованиям, удостоверяясь, что:</w:t>
      </w:r>
    </w:p>
    <w:p w:rsidR="000A7340" w:rsidRPr="00CD551B" w:rsidRDefault="00460A54" w:rsidP="002A5DD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0A7340" w:rsidRPr="00CD551B">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A7340" w:rsidRPr="00CD551B" w:rsidRDefault="00460A54" w:rsidP="002A5DD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0A7340" w:rsidRPr="00CD551B">
        <w:rPr>
          <w:rFonts w:ascii="Times New Roman" w:hAnsi="Times New Roman" w:cs="Times New Roman"/>
          <w:sz w:val="28"/>
          <w:szCs w:val="28"/>
        </w:rPr>
        <w:t>тексты документов написаны разборчиво;</w:t>
      </w:r>
    </w:p>
    <w:p w:rsidR="000A7340" w:rsidRPr="00CD551B" w:rsidRDefault="000A7340" w:rsidP="002A5DD5">
      <w:pPr>
        <w:pStyle w:val="ConsPlusNormal"/>
        <w:ind w:firstLine="539"/>
        <w:jc w:val="both"/>
        <w:rPr>
          <w:rFonts w:ascii="Times New Roman" w:hAnsi="Times New Roman" w:cs="Times New Roman"/>
          <w:sz w:val="28"/>
          <w:szCs w:val="28"/>
        </w:rPr>
      </w:pPr>
      <w:r w:rsidRPr="00CD551B">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0A7340" w:rsidRPr="00CD551B" w:rsidRDefault="00460A54" w:rsidP="002A5DD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0A7340" w:rsidRPr="00CD551B">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0A7340" w:rsidRPr="00CD551B" w:rsidRDefault="00460A54" w:rsidP="002A5DD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0A7340" w:rsidRPr="00CD551B">
        <w:rPr>
          <w:rFonts w:ascii="Times New Roman" w:hAnsi="Times New Roman" w:cs="Times New Roman"/>
          <w:sz w:val="28"/>
          <w:szCs w:val="28"/>
        </w:rPr>
        <w:t>документы не исполнены карандашом;</w:t>
      </w:r>
    </w:p>
    <w:p w:rsidR="000A7340" w:rsidRPr="00CD551B" w:rsidRDefault="00460A54" w:rsidP="002A5DD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0A7340" w:rsidRPr="00CD551B">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0A7340" w:rsidRPr="00CD551B" w:rsidRDefault="00460A54" w:rsidP="002A5DD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0A7340" w:rsidRPr="00CD551B">
        <w:rPr>
          <w:rFonts w:ascii="Times New Roman" w:hAnsi="Times New Roman" w:cs="Times New Roman"/>
          <w:sz w:val="28"/>
          <w:szCs w:val="28"/>
        </w:rPr>
        <w:t>срок действия документов не истек;</w:t>
      </w:r>
    </w:p>
    <w:p w:rsidR="000A7340" w:rsidRPr="00CD551B" w:rsidRDefault="00460A54" w:rsidP="002A5DD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0A7340" w:rsidRPr="00CD551B">
        <w:rPr>
          <w:rFonts w:ascii="Times New Roman" w:hAnsi="Times New Roman" w:cs="Times New Roman"/>
          <w:sz w:val="28"/>
          <w:szCs w:val="28"/>
        </w:rPr>
        <w:t>уведомление о завершении сноса и прилагаемые документы содержат информацию, необходимую для предоставления муниципальной услуги;</w:t>
      </w:r>
    </w:p>
    <w:p w:rsidR="000A7340" w:rsidRPr="00CD551B" w:rsidRDefault="00460A54" w:rsidP="002A5DD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0A7340" w:rsidRPr="00CD551B">
        <w:rPr>
          <w:rFonts w:ascii="Times New Roman" w:hAnsi="Times New Roman" w:cs="Times New Roman"/>
          <w:sz w:val="28"/>
          <w:szCs w:val="28"/>
        </w:rPr>
        <w:t>документы представлены в полном объеме;</w:t>
      </w:r>
    </w:p>
    <w:p w:rsidR="000A7340" w:rsidRPr="00CD551B" w:rsidRDefault="000A7340">
      <w:pPr>
        <w:pStyle w:val="ConsPlusNormal"/>
        <w:spacing w:before="220"/>
        <w:ind w:firstLine="540"/>
        <w:jc w:val="both"/>
        <w:rPr>
          <w:rFonts w:ascii="Times New Roman" w:hAnsi="Times New Roman" w:cs="Times New Roman"/>
          <w:sz w:val="28"/>
          <w:szCs w:val="28"/>
        </w:rPr>
      </w:pPr>
      <w:proofErr w:type="gramStart"/>
      <w:r w:rsidRPr="00CD551B">
        <w:rPr>
          <w:rFonts w:ascii="Times New Roman" w:hAnsi="Times New Roman" w:cs="Times New Roman"/>
          <w:sz w:val="28"/>
          <w:szCs w:val="28"/>
        </w:rPr>
        <w:t xml:space="preserve">г) в случае представления документов, предусмотренных </w:t>
      </w:r>
      <w:hyperlink r:id="rId16" w:history="1">
        <w:r w:rsidRPr="00CD551B">
          <w:rPr>
            <w:rFonts w:ascii="Times New Roman" w:hAnsi="Times New Roman" w:cs="Times New Roman"/>
            <w:color w:val="0000FF"/>
            <w:sz w:val="28"/>
            <w:szCs w:val="28"/>
          </w:rPr>
          <w:t>пунктами 1</w:t>
        </w:r>
      </w:hyperlink>
      <w:r w:rsidRPr="00CD551B">
        <w:rPr>
          <w:rFonts w:ascii="Times New Roman" w:hAnsi="Times New Roman" w:cs="Times New Roman"/>
          <w:sz w:val="28"/>
          <w:szCs w:val="28"/>
        </w:rPr>
        <w:t xml:space="preserve"> - </w:t>
      </w:r>
      <w:hyperlink r:id="rId17" w:history="1">
        <w:r w:rsidRPr="00CD551B">
          <w:rPr>
            <w:rFonts w:ascii="Times New Roman" w:hAnsi="Times New Roman" w:cs="Times New Roman"/>
            <w:color w:val="0000FF"/>
            <w:sz w:val="28"/>
            <w:szCs w:val="28"/>
          </w:rPr>
          <w:t>7</w:t>
        </w:r>
      </w:hyperlink>
      <w:r w:rsidRPr="00CD551B">
        <w:rPr>
          <w:rFonts w:ascii="Times New Roman" w:hAnsi="Times New Roman" w:cs="Times New Roman"/>
          <w:sz w:val="28"/>
          <w:szCs w:val="28"/>
        </w:rPr>
        <w:t xml:space="preserve">, </w:t>
      </w:r>
      <w:hyperlink r:id="rId18" w:history="1">
        <w:r w:rsidRPr="00CD551B">
          <w:rPr>
            <w:rFonts w:ascii="Times New Roman" w:hAnsi="Times New Roman" w:cs="Times New Roman"/>
            <w:color w:val="0000FF"/>
            <w:sz w:val="28"/>
            <w:szCs w:val="28"/>
          </w:rPr>
          <w:t>9</w:t>
        </w:r>
      </w:hyperlink>
      <w:r w:rsidRPr="00CD551B">
        <w:rPr>
          <w:rFonts w:ascii="Times New Roman" w:hAnsi="Times New Roman" w:cs="Times New Roman"/>
          <w:sz w:val="28"/>
          <w:szCs w:val="28"/>
        </w:rPr>
        <w:t xml:space="preserve">, </w:t>
      </w:r>
      <w:hyperlink r:id="rId19" w:history="1">
        <w:r w:rsidRPr="00CD551B">
          <w:rPr>
            <w:rFonts w:ascii="Times New Roman" w:hAnsi="Times New Roman" w:cs="Times New Roman"/>
            <w:color w:val="0000FF"/>
            <w:sz w:val="28"/>
            <w:szCs w:val="28"/>
          </w:rPr>
          <w:t>10</w:t>
        </w:r>
      </w:hyperlink>
      <w:r w:rsidRPr="00CD551B">
        <w:rPr>
          <w:rFonts w:ascii="Times New Roman" w:hAnsi="Times New Roman" w:cs="Times New Roman"/>
          <w:sz w:val="28"/>
          <w:szCs w:val="28"/>
        </w:rPr>
        <w:t xml:space="preserve">, </w:t>
      </w:r>
      <w:hyperlink r:id="rId20" w:history="1">
        <w:r w:rsidRPr="00CD551B">
          <w:rPr>
            <w:rFonts w:ascii="Times New Roman" w:hAnsi="Times New Roman" w:cs="Times New Roman"/>
            <w:color w:val="0000FF"/>
            <w:sz w:val="28"/>
            <w:szCs w:val="28"/>
          </w:rPr>
          <w:t>14</w:t>
        </w:r>
      </w:hyperlink>
      <w:r w:rsidRPr="00CD551B">
        <w:rPr>
          <w:rFonts w:ascii="Times New Roman" w:hAnsi="Times New Roman" w:cs="Times New Roman"/>
          <w:sz w:val="28"/>
          <w:szCs w:val="28"/>
        </w:rPr>
        <w:t xml:space="preserve">, </w:t>
      </w:r>
      <w:hyperlink r:id="rId21" w:history="1">
        <w:r w:rsidRPr="00CD551B">
          <w:rPr>
            <w:rFonts w:ascii="Times New Roman" w:hAnsi="Times New Roman" w:cs="Times New Roman"/>
            <w:color w:val="0000FF"/>
            <w:sz w:val="28"/>
            <w:szCs w:val="28"/>
          </w:rPr>
          <w:t>17</w:t>
        </w:r>
      </w:hyperlink>
      <w:r w:rsidRPr="00CD551B">
        <w:rPr>
          <w:rFonts w:ascii="Times New Roman" w:hAnsi="Times New Roman" w:cs="Times New Roman"/>
          <w:sz w:val="28"/>
          <w:szCs w:val="28"/>
        </w:rPr>
        <w:t xml:space="preserve"> и </w:t>
      </w:r>
      <w:hyperlink r:id="rId22" w:history="1">
        <w:r w:rsidRPr="00CD551B">
          <w:rPr>
            <w:rFonts w:ascii="Times New Roman" w:hAnsi="Times New Roman" w:cs="Times New Roman"/>
            <w:color w:val="0000FF"/>
            <w:sz w:val="28"/>
            <w:szCs w:val="28"/>
          </w:rPr>
          <w:t>18 части 6 статьи 7</w:t>
        </w:r>
      </w:hyperlink>
      <w:r w:rsidRPr="00CD551B">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w:t>
      </w:r>
      <w:proofErr w:type="gramEnd"/>
      <w:r w:rsidRPr="00CD551B">
        <w:rPr>
          <w:rFonts w:ascii="Times New Roman" w:hAnsi="Times New Roman" w:cs="Times New Roman"/>
          <w:sz w:val="28"/>
          <w:szCs w:val="28"/>
        </w:rPr>
        <w:t xml:space="preserve">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на каждой странице.</w:t>
      </w:r>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При установлении фактов несоответствия представленных документов требованиям настоящего Регламента работник МФЦ,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предлагает принять меры по их устранению и выдает расписку об отказе в приеме документов. Работник МФЦ оформляет расписку об отказе в приеме документов с использованием системы электронной очереди.</w:t>
      </w:r>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При отсутствии оснований для отказа в приеме документов работник МФЦ оформляет расписку о приеме документов с использованием системы электронной очереди.</w:t>
      </w:r>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 xml:space="preserve">Первый экземпляр расписки передается заявителю, второй - помещается </w:t>
      </w:r>
      <w:r w:rsidRPr="00CD551B">
        <w:rPr>
          <w:rFonts w:ascii="Times New Roman" w:hAnsi="Times New Roman" w:cs="Times New Roman"/>
          <w:sz w:val="28"/>
          <w:szCs w:val="28"/>
        </w:rPr>
        <w:lastRenderedPageBreak/>
        <w:t>в пакет принятых документов для предоставления муниципальной услуги.</w:t>
      </w:r>
    </w:p>
    <w:p w:rsidR="000A7340" w:rsidRPr="00CD551B" w:rsidRDefault="000A7340" w:rsidP="002A5DD5">
      <w:pPr>
        <w:pStyle w:val="ConsPlusNormal"/>
        <w:ind w:firstLine="539"/>
        <w:jc w:val="both"/>
        <w:rPr>
          <w:rFonts w:ascii="Times New Roman" w:hAnsi="Times New Roman" w:cs="Times New Roman"/>
          <w:sz w:val="28"/>
          <w:szCs w:val="28"/>
        </w:rPr>
      </w:pPr>
      <w:r w:rsidRPr="00CD551B">
        <w:rPr>
          <w:rFonts w:ascii="Times New Roman" w:hAnsi="Times New Roman" w:cs="Times New Roman"/>
          <w:sz w:val="28"/>
          <w:szCs w:val="28"/>
        </w:rPr>
        <w:t>Заявитель, представивший уведомление о завершении сноса и документы для получения муниципальной услуги, в обязательном порядке информируется работником МФЦ:</w:t>
      </w:r>
    </w:p>
    <w:p w:rsidR="000A7340" w:rsidRPr="00CD551B" w:rsidRDefault="00272BF4" w:rsidP="002A5DD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0A7340" w:rsidRPr="00CD551B">
        <w:rPr>
          <w:rFonts w:ascii="Times New Roman" w:hAnsi="Times New Roman" w:cs="Times New Roman"/>
          <w:sz w:val="28"/>
          <w:szCs w:val="28"/>
        </w:rPr>
        <w:t>о сроке предоставления муниципальной услуги;</w:t>
      </w:r>
    </w:p>
    <w:p w:rsidR="000A7340" w:rsidRPr="00CD551B" w:rsidRDefault="00272BF4" w:rsidP="002A5DD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0A7340" w:rsidRPr="00CD551B">
        <w:rPr>
          <w:rFonts w:ascii="Times New Roman" w:hAnsi="Times New Roman" w:cs="Times New Roman"/>
          <w:sz w:val="28"/>
          <w:szCs w:val="28"/>
        </w:rPr>
        <w:t>о возможности отказа в предоставлении муниципальной услуги.</w:t>
      </w:r>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47.4. Порядок приема документов в МФЦ (по экстерриториальному принципу).</w:t>
      </w:r>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При предоставлении муниципальной услуги по экстерриториальному принципу МФЦ:</w:t>
      </w:r>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1) принимает от заявителя уведомление о завершении сноса и прилагаемые документы;</w:t>
      </w:r>
    </w:p>
    <w:p w:rsidR="000A7340" w:rsidRPr="00CD551B" w:rsidRDefault="000A7340">
      <w:pPr>
        <w:pStyle w:val="ConsPlusNormal"/>
        <w:spacing w:before="220"/>
        <w:ind w:firstLine="540"/>
        <w:jc w:val="both"/>
        <w:rPr>
          <w:rFonts w:ascii="Times New Roman" w:hAnsi="Times New Roman" w:cs="Times New Roman"/>
          <w:sz w:val="28"/>
          <w:szCs w:val="28"/>
        </w:rPr>
      </w:pPr>
      <w:proofErr w:type="gramStart"/>
      <w:r w:rsidRPr="00CD551B">
        <w:rPr>
          <w:rFonts w:ascii="Times New Roman" w:hAnsi="Times New Roman" w:cs="Times New Roman"/>
          <w:sz w:val="28"/>
          <w:szCs w:val="28"/>
        </w:rPr>
        <w:t xml:space="preserve">2) осуществляет копирование (сканирование) документов, предусмотренных </w:t>
      </w:r>
      <w:hyperlink r:id="rId23" w:history="1">
        <w:r w:rsidRPr="00CD551B">
          <w:rPr>
            <w:rFonts w:ascii="Times New Roman" w:hAnsi="Times New Roman" w:cs="Times New Roman"/>
            <w:color w:val="0000FF"/>
            <w:sz w:val="28"/>
            <w:szCs w:val="28"/>
          </w:rPr>
          <w:t>пунктами 1</w:t>
        </w:r>
      </w:hyperlink>
      <w:r w:rsidRPr="00CD551B">
        <w:rPr>
          <w:rFonts w:ascii="Times New Roman" w:hAnsi="Times New Roman" w:cs="Times New Roman"/>
          <w:sz w:val="28"/>
          <w:szCs w:val="28"/>
        </w:rPr>
        <w:t xml:space="preserve"> - </w:t>
      </w:r>
      <w:hyperlink r:id="rId24" w:history="1">
        <w:r w:rsidRPr="00CD551B">
          <w:rPr>
            <w:rFonts w:ascii="Times New Roman" w:hAnsi="Times New Roman" w:cs="Times New Roman"/>
            <w:color w:val="0000FF"/>
            <w:sz w:val="28"/>
            <w:szCs w:val="28"/>
          </w:rPr>
          <w:t>7</w:t>
        </w:r>
      </w:hyperlink>
      <w:r w:rsidRPr="00CD551B">
        <w:rPr>
          <w:rFonts w:ascii="Times New Roman" w:hAnsi="Times New Roman" w:cs="Times New Roman"/>
          <w:sz w:val="28"/>
          <w:szCs w:val="28"/>
        </w:rPr>
        <w:t xml:space="preserve">, </w:t>
      </w:r>
      <w:hyperlink r:id="rId25" w:history="1">
        <w:r w:rsidRPr="00CD551B">
          <w:rPr>
            <w:rFonts w:ascii="Times New Roman" w:hAnsi="Times New Roman" w:cs="Times New Roman"/>
            <w:color w:val="0000FF"/>
            <w:sz w:val="28"/>
            <w:szCs w:val="28"/>
          </w:rPr>
          <w:t>9</w:t>
        </w:r>
      </w:hyperlink>
      <w:r w:rsidRPr="00CD551B">
        <w:rPr>
          <w:rFonts w:ascii="Times New Roman" w:hAnsi="Times New Roman" w:cs="Times New Roman"/>
          <w:sz w:val="28"/>
          <w:szCs w:val="28"/>
        </w:rPr>
        <w:t xml:space="preserve">, </w:t>
      </w:r>
      <w:hyperlink r:id="rId26" w:history="1">
        <w:r w:rsidRPr="00CD551B">
          <w:rPr>
            <w:rFonts w:ascii="Times New Roman" w:hAnsi="Times New Roman" w:cs="Times New Roman"/>
            <w:color w:val="0000FF"/>
            <w:sz w:val="28"/>
            <w:szCs w:val="28"/>
          </w:rPr>
          <w:t>10</w:t>
        </w:r>
      </w:hyperlink>
      <w:r w:rsidRPr="00CD551B">
        <w:rPr>
          <w:rFonts w:ascii="Times New Roman" w:hAnsi="Times New Roman" w:cs="Times New Roman"/>
          <w:sz w:val="28"/>
          <w:szCs w:val="28"/>
        </w:rPr>
        <w:t xml:space="preserve">, </w:t>
      </w:r>
      <w:hyperlink r:id="rId27" w:history="1">
        <w:r w:rsidRPr="00CD551B">
          <w:rPr>
            <w:rFonts w:ascii="Times New Roman" w:hAnsi="Times New Roman" w:cs="Times New Roman"/>
            <w:color w:val="0000FF"/>
            <w:sz w:val="28"/>
            <w:szCs w:val="28"/>
          </w:rPr>
          <w:t>14</w:t>
        </w:r>
      </w:hyperlink>
      <w:r w:rsidRPr="00CD551B">
        <w:rPr>
          <w:rFonts w:ascii="Times New Roman" w:hAnsi="Times New Roman" w:cs="Times New Roman"/>
          <w:sz w:val="28"/>
          <w:szCs w:val="28"/>
        </w:rPr>
        <w:t xml:space="preserve">, </w:t>
      </w:r>
      <w:hyperlink r:id="rId28" w:history="1">
        <w:r w:rsidRPr="00CD551B">
          <w:rPr>
            <w:rFonts w:ascii="Times New Roman" w:hAnsi="Times New Roman" w:cs="Times New Roman"/>
            <w:color w:val="0000FF"/>
            <w:sz w:val="28"/>
            <w:szCs w:val="28"/>
          </w:rPr>
          <w:t>17</w:t>
        </w:r>
      </w:hyperlink>
      <w:r w:rsidRPr="00CD551B">
        <w:rPr>
          <w:rFonts w:ascii="Times New Roman" w:hAnsi="Times New Roman" w:cs="Times New Roman"/>
          <w:sz w:val="28"/>
          <w:szCs w:val="28"/>
        </w:rPr>
        <w:t xml:space="preserve"> и </w:t>
      </w:r>
      <w:hyperlink r:id="rId29" w:history="1">
        <w:r w:rsidRPr="00CD551B">
          <w:rPr>
            <w:rFonts w:ascii="Times New Roman" w:hAnsi="Times New Roman" w:cs="Times New Roman"/>
            <w:color w:val="0000FF"/>
            <w:sz w:val="28"/>
            <w:szCs w:val="28"/>
          </w:rPr>
          <w:t>18 части 6 статьи 7</w:t>
        </w:r>
      </w:hyperlink>
      <w:r w:rsidRPr="00CD551B">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необходима</w:t>
      </w:r>
      <w:proofErr w:type="gramEnd"/>
      <w:r w:rsidRPr="00CD551B">
        <w:rPr>
          <w:rFonts w:ascii="Times New Roman" w:hAnsi="Times New Roman" w:cs="Times New Roman"/>
          <w:sz w:val="28"/>
          <w:szCs w:val="28"/>
        </w:rPr>
        <w:t xml:space="preserve">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3) формирует электронные документы и (или) электронные образы уведомления о завершении сноса,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47.5. Порядок действий МФЦ при предоставлении муниципальной услуги посредством комплексного запроса.</w:t>
      </w:r>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муниципальной услуги посредством комплексного запроса.</w:t>
      </w:r>
    </w:p>
    <w:p w:rsidR="000A7340" w:rsidRPr="00CD551B" w:rsidRDefault="000A7340">
      <w:pPr>
        <w:pStyle w:val="ConsPlusNormal"/>
        <w:spacing w:before="220"/>
        <w:ind w:firstLine="540"/>
        <w:jc w:val="both"/>
        <w:rPr>
          <w:rFonts w:ascii="Times New Roman" w:hAnsi="Times New Roman" w:cs="Times New Roman"/>
          <w:sz w:val="28"/>
          <w:szCs w:val="28"/>
        </w:rPr>
      </w:pPr>
      <w:proofErr w:type="gramStart"/>
      <w:r w:rsidRPr="00CD551B">
        <w:rPr>
          <w:rFonts w:ascii="Times New Roman" w:hAnsi="Times New Roman" w:cs="Times New Roman"/>
          <w:sz w:val="28"/>
          <w:szCs w:val="28"/>
        </w:rPr>
        <w:t xml:space="preserve">В этом случае МФЦ для обеспечения получения заявителем муниципальной услуги, указанной в комплексном запросе, действует в </w:t>
      </w:r>
      <w:r w:rsidRPr="00CD551B">
        <w:rPr>
          <w:rFonts w:ascii="Times New Roman" w:hAnsi="Times New Roman" w:cs="Times New Roman"/>
          <w:sz w:val="28"/>
          <w:szCs w:val="28"/>
        </w:rPr>
        <w:lastRenderedPageBreak/>
        <w:t>интересах заявителя без доверенности и направляет в уполномоченный орган заявление, подписанное уполномоченным работником МФЦ и скрепленное печатью МФЦ, а также сведения, документы и (или) информацию, необходимые для предоставления указанной в комплексном запросе муниципальной услуги, с приложением заверенной МФЦ копии комплексного запроса.</w:t>
      </w:r>
      <w:proofErr w:type="gramEnd"/>
      <w:r w:rsidRPr="00CD551B">
        <w:rPr>
          <w:rFonts w:ascii="Times New Roman" w:hAnsi="Times New Roman" w:cs="Times New Roman"/>
          <w:sz w:val="28"/>
          <w:szCs w:val="28"/>
        </w:rPr>
        <w:t xml:space="preserve"> При этом не требуются составление и подписание таких заявлений заявителем.</w:t>
      </w:r>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Комплексный запрос должен содержать указание на муниципальную услугу, за предоставлением которой в том числе обратился заявитель, а также согласие заявителя на осуществление МФЦ от его имени действий, необходимых для ее предоставления.</w:t>
      </w:r>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При приеме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муниципальной услуги, указанной в комплексном запросе.</w:t>
      </w:r>
    </w:p>
    <w:p w:rsidR="000A7340" w:rsidRPr="00CD551B" w:rsidRDefault="000A7340">
      <w:pPr>
        <w:pStyle w:val="ConsPlusNormal"/>
        <w:spacing w:before="220"/>
        <w:ind w:firstLine="540"/>
        <w:jc w:val="both"/>
        <w:rPr>
          <w:rFonts w:ascii="Times New Roman" w:hAnsi="Times New Roman" w:cs="Times New Roman"/>
          <w:sz w:val="28"/>
          <w:szCs w:val="28"/>
        </w:rPr>
      </w:pPr>
      <w:proofErr w:type="gramStart"/>
      <w:r w:rsidRPr="00CD551B">
        <w:rPr>
          <w:rFonts w:ascii="Times New Roman" w:hAnsi="Times New Roman" w:cs="Times New Roman"/>
          <w:sz w:val="28"/>
          <w:szCs w:val="28"/>
        </w:rPr>
        <w:t xml:space="preserve">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указанной в комплексном запросе муниципальной услуги, за исключением документов, на которые распространяется требование </w:t>
      </w:r>
      <w:hyperlink r:id="rId30" w:history="1">
        <w:r w:rsidRPr="00CD551B">
          <w:rPr>
            <w:rFonts w:ascii="Times New Roman" w:hAnsi="Times New Roman" w:cs="Times New Roman"/>
            <w:color w:val="0000FF"/>
            <w:sz w:val="28"/>
            <w:szCs w:val="28"/>
          </w:rPr>
          <w:t>пункта 2 части 1 статьи 7</w:t>
        </w:r>
      </w:hyperlink>
      <w:r w:rsidRPr="00CD551B">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а также сведений, документов</w:t>
      </w:r>
      <w:proofErr w:type="gramEnd"/>
      <w:r w:rsidRPr="00CD551B">
        <w:rPr>
          <w:rFonts w:ascii="Times New Roman" w:hAnsi="Times New Roman" w:cs="Times New Roman"/>
          <w:sz w:val="28"/>
          <w:szCs w:val="28"/>
        </w:rPr>
        <w:t xml:space="preserve">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w:t>
      </w:r>
      <w:proofErr w:type="gramStart"/>
      <w:r w:rsidRPr="00CD551B">
        <w:rPr>
          <w:rFonts w:ascii="Times New Roman" w:hAnsi="Times New Roman" w:cs="Times New Roman"/>
          <w:sz w:val="28"/>
          <w:szCs w:val="28"/>
        </w:rPr>
        <w:t xml:space="preserve">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r:id="rId31" w:history="1">
        <w:r w:rsidRPr="00CD551B">
          <w:rPr>
            <w:rFonts w:ascii="Times New Roman" w:hAnsi="Times New Roman" w:cs="Times New Roman"/>
            <w:color w:val="0000FF"/>
            <w:sz w:val="28"/>
            <w:szCs w:val="28"/>
          </w:rPr>
          <w:t>части 2 статьи 1</w:t>
        </w:r>
      </w:hyperlink>
      <w:r w:rsidRPr="00CD551B">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МФЦ одновременно</w:t>
      </w:r>
      <w:proofErr w:type="gramEnd"/>
      <w:r w:rsidRPr="00CD551B">
        <w:rPr>
          <w:rFonts w:ascii="Times New Roman" w:hAnsi="Times New Roman" w:cs="Times New Roman"/>
          <w:sz w:val="28"/>
          <w:szCs w:val="28"/>
        </w:rPr>
        <w:t xml:space="preserve"> с комплексным запросом самостоятельно.</w:t>
      </w:r>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 xml:space="preserve">Примерная форма комплексного </w:t>
      </w:r>
      <w:hyperlink r:id="rId32" w:history="1">
        <w:r w:rsidRPr="00CD551B">
          <w:rPr>
            <w:rFonts w:ascii="Times New Roman" w:hAnsi="Times New Roman" w:cs="Times New Roman"/>
            <w:color w:val="0000FF"/>
            <w:sz w:val="28"/>
            <w:szCs w:val="28"/>
          </w:rPr>
          <w:t>запроса</w:t>
        </w:r>
      </w:hyperlink>
      <w:r w:rsidRPr="00CD551B">
        <w:rPr>
          <w:rFonts w:ascii="Times New Roman" w:hAnsi="Times New Roman" w:cs="Times New Roman"/>
          <w:sz w:val="28"/>
          <w:szCs w:val="28"/>
        </w:rPr>
        <w:t xml:space="preserve">, а также </w:t>
      </w:r>
      <w:hyperlink r:id="rId33" w:history="1">
        <w:r w:rsidRPr="00CD551B">
          <w:rPr>
            <w:rFonts w:ascii="Times New Roman" w:hAnsi="Times New Roman" w:cs="Times New Roman"/>
            <w:color w:val="0000FF"/>
            <w:sz w:val="28"/>
            <w:szCs w:val="28"/>
          </w:rPr>
          <w:t>порядок</w:t>
        </w:r>
      </w:hyperlink>
      <w:r w:rsidRPr="00CD551B">
        <w:rPr>
          <w:rFonts w:ascii="Times New Roman" w:hAnsi="Times New Roman" w:cs="Times New Roman"/>
          <w:sz w:val="28"/>
          <w:szCs w:val="28"/>
        </w:rPr>
        <w:t xml:space="preserve"> хранения МФЦ комплексного запроса установлены приказом Министерства экономического развития Российской Федерации от 21.03.2018 N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lastRenderedPageBreak/>
        <w:t xml:space="preserve">Направление МФЦ заявлений, а также указанных в </w:t>
      </w:r>
      <w:hyperlink r:id="rId34" w:history="1">
        <w:r w:rsidRPr="00CD551B">
          <w:rPr>
            <w:rFonts w:ascii="Times New Roman" w:hAnsi="Times New Roman" w:cs="Times New Roman"/>
            <w:color w:val="0000FF"/>
            <w:sz w:val="28"/>
            <w:szCs w:val="28"/>
          </w:rPr>
          <w:t>части 4 статьи 15.1</w:t>
        </w:r>
      </w:hyperlink>
      <w:r w:rsidRPr="00CD551B">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документов в уполномоченный орган осуществляется не позднее одного рабочего дня, следующего за днем получения комплексного запроса.</w:t>
      </w:r>
    </w:p>
    <w:p w:rsidR="000A7340" w:rsidRPr="00CD551B" w:rsidRDefault="000A7340">
      <w:pPr>
        <w:pStyle w:val="ConsPlusNormal"/>
        <w:spacing w:before="220"/>
        <w:ind w:firstLine="540"/>
        <w:jc w:val="both"/>
        <w:rPr>
          <w:rFonts w:ascii="Times New Roman" w:hAnsi="Times New Roman" w:cs="Times New Roman"/>
          <w:sz w:val="28"/>
          <w:szCs w:val="28"/>
        </w:rPr>
      </w:pPr>
      <w:proofErr w:type="gramStart"/>
      <w:r w:rsidRPr="00CD551B">
        <w:rPr>
          <w:rFonts w:ascii="Times New Roman" w:hAnsi="Times New Roman" w:cs="Times New Roman"/>
          <w:sz w:val="28"/>
          <w:szCs w:val="28"/>
        </w:rPr>
        <w:t>В случае если для получения муниципальной услуги, указанной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МФЦ не позднее одного рабочего дня, следующего за днем</w:t>
      </w:r>
      <w:proofErr w:type="gramEnd"/>
      <w:r w:rsidRPr="00CD551B">
        <w:rPr>
          <w:rFonts w:ascii="Times New Roman" w:hAnsi="Times New Roman" w:cs="Times New Roman"/>
          <w:sz w:val="28"/>
          <w:szCs w:val="28"/>
        </w:rPr>
        <w:t xml:space="preserve">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0A7340" w:rsidRPr="00CD551B" w:rsidRDefault="000A7340">
      <w:pPr>
        <w:pStyle w:val="ConsPlusNormal"/>
        <w:spacing w:before="220"/>
        <w:ind w:firstLine="540"/>
        <w:jc w:val="both"/>
        <w:rPr>
          <w:rFonts w:ascii="Times New Roman" w:hAnsi="Times New Roman" w:cs="Times New Roman"/>
          <w:sz w:val="28"/>
          <w:szCs w:val="28"/>
        </w:rPr>
      </w:pPr>
      <w:proofErr w:type="gramStart"/>
      <w:r w:rsidRPr="00CD551B">
        <w:rPr>
          <w:rFonts w:ascii="Times New Roman" w:hAnsi="Times New Roman" w:cs="Times New Roman"/>
          <w:sz w:val="28"/>
          <w:szCs w:val="28"/>
        </w:rPr>
        <w:t>Получение МФЦ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roofErr w:type="gramEnd"/>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 xml:space="preserve">МФЦ </w:t>
      </w:r>
      <w:proofErr w:type="gramStart"/>
      <w:r w:rsidRPr="00CD551B">
        <w:rPr>
          <w:rFonts w:ascii="Times New Roman" w:hAnsi="Times New Roman" w:cs="Times New Roman"/>
          <w:sz w:val="28"/>
          <w:szCs w:val="28"/>
        </w:rPr>
        <w:t>обязан</w:t>
      </w:r>
      <w:proofErr w:type="gramEnd"/>
      <w:r w:rsidRPr="00CD551B">
        <w:rPr>
          <w:rFonts w:ascii="Times New Roman" w:hAnsi="Times New Roman" w:cs="Times New Roman"/>
          <w:sz w:val="28"/>
          <w:szCs w:val="28"/>
        </w:rPr>
        <w:t xml:space="preserve">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государственных и (или) муниципальных услуг.</w:t>
      </w:r>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 xml:space="preserve">МФЦ </w:t>
      </w:r>
      <w:proofErr w:type="gramStart"/>
      <w:r w:rsidRPr="00CD551B">
        <w:rPr>
          <w:rFonts w:ascii="Times New Roman" w:hAnsi="Times New Roman" w:cs="Times New Roman"/>
          <w:sz w:val="28"/>
          <w:szCs w:val="28"/>
        </w:rPr>
        <w:t>обязан</w:t>
      </w:r>
      <w:proofErr w:type="gramEnd"/>
      <w:r w:rsidRPr="00CD551B">
        <w:rPr>
          <w:rFonts w:ascii="Times New Roman" w:hAnsi="Times New Roman" w:cs="Times New Roman"/>
          <w:sz w:val="28"/>
          <w:szCs w:val="28"/>
        </w:rPr>
        <w:t xml:space="preserve">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таких документов.</w:t>
      </w:r>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 xml:space="preserve">Заявитель имеет право обратиться в МФЦ в целях получения информации о ходе предоставления муниципальной услуги, указанной в комплексном запросе, или о готовности документов, являющихся </w:t>
      </w:r>
      <w:r w:rsidRPr="00CD551B">
        <w:rPr>
          <w:rFonts w:ascii="Times New Roman" w:hAnsi="Times New Roman" w:cs="Times New Roman"/>
          <w:sz w:val="28"/>
          <w:szCs w:val="28"/>
        </w:rPr>
        <w:lastRenderedPageBreak/>
        <w:t>результатом предоставления муниципальной услуги, указанной в комплексном запросе. Указанная информация предоставляется МФЦ:</w:t>
      </w:r>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1) в ходе личного приема заявителя;</w:t>
      </w:r>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2) по телефону;</w:t>
      </w:r>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3) по электронной почте.</w:t>
      </w:r>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В случае обращения заявителя в МФЦ с запросом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 xml:space="preserve">В случае поступления в МФЦ документов, являющихся результатом предоставления муниципальной услуги, МФЦ </w:t>
      </w:r>
      <w:proofErr w:type="gramStart"/>
      <w:r w:rsidRPr="00CD551B">
        <w:rPr>
          <w:rFonts w:ascii="Times New Roman" w:hAnsi="Times New Roman" w:cs="Times New Roman"/>
          <w:sz w:val="28"/>
          <w:szCs w:val="28"/>
        </w:rPr>
        <w:t>обязан</w:t>
      </w:r>
      <w:proofErr w:type="gramEnd"/>
      <w:r w:rsidRPr="00CD551B">
        <w:rPr>
          <w:rFonts w:ascii="Times New Roman" w:hAnsi="Times New Roman" w:cs="Times New Roman"/>
          <w:sz w:val="28"/>
          <w:szCs w:val="28"/>
        </w:rPr>
        <w:t xml:space="preserve"> обеспечить возможность выдачи таких документов заявителю не позднее рабочего дня, следующего за днем поступления таких документов в МФЦ.</w:t>
      </w:r>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47.6. Порядок осуществления информирования и консультирования заявителей работниками МФЦ по вопросам предоставления муниципальной услуги в МФЦ.</w:t>
      </w:r>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В МФЦ осуществляется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0A7340" w:rsidRPr="00CD551B" w:rsidRDefault="000A7340">
      <w:pPr>
        <w:pStyle w:val="ConsPlusNormal"/>
        <w:spacing w:before="220"/>
        <w:ind w:firstLine="540"/>
        <w:jc w:val="both"/>
        <w:rPr>
          <w:rFonts w:ascii="Times New Roman" w:hAnsi="Times New Roman" w:cs="Times New Roman"/>
          <w:sz w:val="28"/>
          <w:szCs w:val="28"/>
        </w:rPr>
      </w:pPr>
      <w:proofErr w:type="gramStart"/>
      <w:r w:rsidRPr="00CD551B">
        <w:rPr>
          <w:rFonts w:ascii="Times New Roman" w:hAnsi="Times New Roman" w:cs="Times New Roman"/>
          <w:sz w:val="28"/>
          <w:szCs w:val="28"/>
        </w:rPr>
        <w:t>При консультировании по телефону специалист должен назвать свою фамилию, имя, отчество (при наличии), должность, а затем в вежливой форме четко и подробно проинформировать обратившегося по интересующим его вопросам.</w:t>
      </w:r>
      <w:proofErr w:type="gramEnd"/>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 xml:space="preserve">Индивидуальное письменное информирование (по электронной почте) </w:t>
      </w:r>
      <w:r w:rsidRPr="00CD551B">
        <w:rPr>
          <w:rFonts w:ascii="Times New Roman" w:hAnsi="Times New Roman" w:cs="Times New Roman"/>
          <w:sz w:val="28"/>
          <w:szCs w:val="28"/>
        </w:rPr>
        <w:lastRenderedPageBreak/>
        <w:t>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47.7. В случае обращения заявителя для предоставления муниципальной услуги через Портал уведомление о завершении сноса и сканированные копии документов, предусмотренные настоящим Регламентом, направляются в уполномоченный орган.</w:t>
      </w:r>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0A7340" w:rsidRPr="00CD551B" w:rsidRDefault="000A7340">
      <w:pPr>
        <w:pStyle w:val="ConsPlusNormal"/>
        <w:spacing w:before="220"/>
        <w:ind w:firstLine="540"/>
        <w:jc w:val="both"/>
        <w:rPr>
          <w:rFonts w:ascii="Times New Roman" w:hAnsi="Times New Roman" w:cs="Times New Roman"/>
          <w:sz w:val="28"/>
          <w:szCs w:val="28"/>
        </w:rPr>
      </w:pPr>
      <w:proofErr w:type="gramStart"/>
      <w:r w:rsidRPr="00CD551B">
        <w:rPr>
          <w:rFonts w:ascii="Times New Roman" w:hAnsi="Times New Roman" w:cs="Times New Roman"/>
          <w:sz w:val="28"/>
          <w:szCs w:val="28"/>
        </w:rPr>
        <w:t>В случае поступления уведомления о завершении сноса и документов, предусмотренных настоящим Регламентом, в электронной форме с использованием Портала, подписанных усиленной квалифицированной электронной подписью, работник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roofErr w:type="gramEnd"/>
    </w:p>
    <w:p w:rsidR="000A7340" w:rsidRPr="00CD551B" w:rsidRDefault="000A7340">
      <w:pPr>
        <w:pStyle w:val="ConsPlusNormal"/>
        <w:spacing w:before="220"/>
        <w:ind w:firstLine="540"/>
        <w:jc w:val="both"/>
        <w:rPr>
          <w:rFonts w:ascii="Times New Roman" w:hAnsi="Times New Roman" w:cs="Times New Roman"/>
          <w:sz w:val="28"/>
          <w:szCs w:val="28"/>
        </w:rPr>
      </w:pPr>
      <w:proofErr w:type="gramStart"/>
      <w:r w:rsidRPr="00CD551B">
        <w:rPr>
          <w:rFonts w:ascii="Times New Roman" w:hAnsi="Times New Roman" w:cs="Times New Roman"/>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работник уполномоченного органа в течение 3 дней со дня завершения проведения такой проверки принимает решение об отказе в приеме к рассмотрению уведомления о завершении сноса и направляет заявителю уведомление об этом в электронной форме с указанием пунктов </w:t>
      </w:r>
      <w:hyperlink r:id="rId35" w:history="1">
        <w:r w:rsidRPr="00CD551B">
          <w:rPr>
            <w:rFonts w:ascii="Times New Roman" w:hAnsi="Times New Roman" w:cs="Times New Roman"/>
            <w:color w:val="0000FF"/>
            <w:sz w:val="28"/>
            <w:szCs w:val="28"/>
          </w:rPr>
          <w:t>статьи 11</w:t>
        </w:r>
      </w:hyperlink>
      <w:r w:rsidRPr="00CD551B">
        <w:rPr>
          <w:rFonts w:ascii="Times New Roman" w:hAnsi="Times New Roman" w:cs="Times New Roman"/>
          <w:sz w:val="28"/>
          <w:szCs w:val="28"/>
        </w:rPr>
        <w:t xml:space="preserve"> Федерального закона от 06.04.2011 N 63-ФЗ "Об</w:t>
      </w:r>
      <w:proofErr w:type="gramEnd"/>
      <w:r w:rsidRPr="00CD551B">
        <w:rPr>
          <w:rFonts w:ascii="Times New Roman" w:hAnsi="Times New Roman" w:cs="Times New Roman"/>
          <w:sz w:val="28"/>
          <w:szCs w:val="28"/>
        </w:rPr>
        <w:t xml:space="preserve"> электронной подписи", которые послужили основанием для принятия указанного решения.</w:t>
      </w:r>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уведомлением о завершении сноса, устранив нарушения, которые послужили основанием для отказа в приеме к рассмотрению первичного уведомления о завершении сноса.</w:t>
      </w:r>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 xml:space="preserve">Формирование запроса заявителем осуществляется посредством заполнения электронной формы запроса на Портале без необходимости </w:t>
      </w:r>
      <w:r w:rsidRPr="00CD551B">
        <w:rPr>
          <w:rFonts w:ascii="Times New Roman" w:hAnsi="Times New Roman" w:cs="Times New Roman"/>
          <w:sz w:val="28"/>
          <w:szCs w:val="28"/>
        </w:rPr>
        <w:lastRenderedPageBreak/>
        <w:t>дополнительной подачи запроса в какой-либо иной форме.</w:t>
      </w:r>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На Портале размещаются образцы заполнения электронной формы запроса.</w:t>
      </w:r>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При формировании запроса заявителю обеспечивается:</w:t>
      </w:r>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а) возможность копирования и сохранения запроса и иных документов, предусмотренных настоящим Регламентом, необходимых для предоставления муниципальной услуги;</w:t>
      </w:r>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в) возможность печати на бумажном носителе копии электронной формы запроса;</w:t>
      </w:r>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A7340" w:rsidRPr="00CD551B" w:rsidRDefault="000A7340">
      <w:pPr>
        <w:pStyle w:val="ConsPlusNormal"/>
        <w:spacing w:before="220"/>
        <w:ind w:firstLine="540"/>
        <w:jc w:val="both"/>
        <w:rPr>
          <w:rFonts w:ascii="Times New Roman" w:hAnsi="Times New Roman" w:cs="Times New Roman"/>
          <w:sz w:val="28"/>
          <w:szCs w:val="28"/>
        </w:rPr>
      </w:pPr>
      <w:proofErr w:type="gramStart"/>
      <w:r w:rsidRPr="00CD551B">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в части, касающейся сведений, отсутствующих в единой</w:t>
      </w:r>
      <w:proofErr w:type="gramEnd"/>
      <w:r w:rsidRPr="00CD551B">
        <w:rPr>
          <w:rFonts w:ascii="Times New Roman" w:hAnsi="Times New Roman" w:cs="Times New Roman"/>
          <w:sz w:val="28"/>
          <w:szCs w:val="28"/>
        </w:rPr>
        <w:t xml:space="preserve"> системе идентификац</w:t>
      </w:r>
      <w:proofErr w:type="gramStart"/>
      <w:r w:rsidRPr="00CD551B">
        <w:rPr>
          <w:rFonts w:ascii="Times New Roman" w:hAnsi="Times New Roman" w:cs="Times New Roman"/>
          <w:sz w:val="28"/>
          <w:szCs w:val="28"/>
        </w:rPr>
        <w:t>ии и ау</w:t>
      </w:r>
      <w:proofErr w:type="gramEnd"/>
      <w:r w:rsidRPr="00CD551B">
        <w:rPr>
          <w:rFonts w:ascii="Times New Roman" w:hAnsi="Times New Roman" w:cs="Times New Roman"/>
          <w:sz w:val="28"/>
          <w:szCs w:val="28"/>
        </w:rPr>
        <w:t>тентификации;</w:t>
      </w:r>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CD551B">
        <w:rPr>
          <w:rFonts w:ascii="Times New Roman" w:hAnsi="Times New Roman" w:cs="Times New Roman"/>
          <w:sz w:val="28"/>
          <w:szCs w:val="28"/>
        </w:rPr>
        <w:t>потери</w:t>
      </w:r>
      <w:proofErr w:type="gramEnd"/>
      <w:r w:rsidRPr="00CD551B">
        <w:rPr>
          <w:rFonts w:ascii="Times New Roman" w:hAnsi="Times New Roman" w:cs="Times New Roman"/>
          <w:sz w:val="28"/>
          <w:szCs w:val="28"/>
        </w:rPr>
        <w:t xml:space="preserve"> ранее введенной информации;</w:t>
      </w:r>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ж) возможность доступа заявителя на Портале к ранее поданным им запросам в течение не менее одного года, а также частично сформированным запросам - в течение не менее 3 месяцев.</w:t>
      </w:r>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lastRenderedPageBreak/>
        <w:t xml:space="preserve">Сформированный и подписанный </w:t>
      </w:r>
      <w:proofErr w:type="gramStart"/>
      <w:r w:rsidRPr="00CD551B">
        <w:rPr>
          <w:rFonts w:ascii="Times New Roman" w:hAnsi="Times New Roman" w:cs="Times New Roman"/>
          <w:sz w:val="28"/>
          <w:szCs w:val="28"/>
        </w:rPr>
        <w:t>запрос</w:t>
      </w:r>
      <w:proofErr w:type="gramEnd"/>
      <w:r w:rsidRPr="00CD551B">
        <w:rPr>
          <w:rFonts w:ascii="Times New Roman" w:hAnsi="Times New Roman" w:cs="Times New Roman"/>
          <w:sz w:val="28"/>
          <w:szCs w:val="28"/>
        </w:rPr>
        <w:t xml:space="preserve"> и иные документы, предусмотренные настоящим Регламентом, необходимые для предоставления муниципальной услуги, направляются в уполномоченный орган посредством Портала.</w:t>
      </w:r>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Срок регистрации запроса - 1 рабочий день.</w:t>
      </w:r>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При отправке запроса посредством Портала автоматически осуществляется форматно-логическая проверка сформированного запроса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Портала заявителю будет представлена информация о ходе выполнения указанного запроса.</w:t>
      </w:r>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После принятия запроса уполномоченным органом запросу в личном кабинете заявителя посредством Портала присваивается статус "Регистрация заявителя и прием документов".</w:t>
      </w:r>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предусмотренных настоящим Регламентом.</w:t>
      </w:r>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При наличии хотя бы одного из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47.8. Порядок передачи документов из МФЦ в уполномоченный орган (в случае поступления уведомления о завершении сноса и прилагаемых к нему документов через МФЦ).</w:t>
      </w:r>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 xml:space="preserve">Передача документов из МФЦ в уполномоченный орган осуществляется на основании реестра, который составляется в 2 экземплярах и содержит дату </w:t>
      </w:r>
      <w:r w:rsidRPr="00CD551B">
        <w:rPr>
          <w:rFonts w:ascii="Times New Roman" w:hAnsi="Times New Roman" w:cs="Times New Roman"/>
          <w:sz w:val="28"/>
          <w:szCs w:val="28"/>
        </w:rPr>
        <w:lastRenderedPageBreak/>
        <w:t>и время передачи.</w:t>
      </w:r>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График приема-передачи документов из МФЦ в уполномоченный орган и из уполномоченного органа в МФЦ согласовывается с руководителями МФЦ и уполномоченного органа.</w:t>
      </w:r>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При передаче пакета документов работник уполномоченного органа, принимающий их, проверяет в присутствии курьера МФЦ соответствие и количество документов с данными, указанными в реестре, проставляет дату, время получения документов и подпись.</w:t>
      </w:r>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Первый экземпляр реестра остается у работника уполномоченного органа, второй - подлежит возврату курьеру МФЦ. Информация о получении документов заносится в электронную базу.</w:t>
      </w:r>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47.9. Результатом административной процедуры является получение документов уполномоченным органом.</w:t>
      </w:r>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47.10. Срок выполнения административной процедуры составляет 1 рабочий день.</w:t>
      </w:r>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 xml:space="preserve">48. Рассмотрение уведомления о завершении сноса и прилагаемых документов, направление межведомственных запросов (в случае непредставления заявителем по собственной инициативе документов, предусмотренных </w:t>
      </w:r>
      <w:hyperlink w:anchor="P175" w:history="1">
        <w:r w:rsidRPr="00CD551B">
          <w:rPr>
            <w:rFonts w:ascii="Times New Roman" w:hAnsi="Times New Roman" w:cs="Times New Roman"/>
            <w:color w:val="0000FF"/>
            <w:sz w:val="28"/>
            <w:szCs w:val="28"/>
          </w:rPr>
          <w:t>пунктом 19 подраздела II.VII раздела II</w:t>
        </w:r>
      </w:hyperlink>
      <w:r w:rsidRPr="00CD551B">
        <w:rPr>
          <w:rFonts w:ascii="Times New Roman" w:hAnsi="Times New Roman" w:cs="Times New Roman"/>
          <w:sz w:val="28"/>
          <w:szCs w:val="28"/>
        </w:rPr>
        <w:t xml:space="preserve"> настоящего Регламента), принятие решения о предоставлении муниципальной услуги или об отказе в предоставлении муниципальной услуги, подготовка результата предоставления муниципальной услуги.</w:t>
      </w:r>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48.1. Основанием для начала административной процедуры является получение уполномоченным органом уведомления о завершении сноса и прилагаемых документов.</w:t>
      </w:r>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 xml:space="preserve">48.2. Работник уполномоченного органа, получивший уведомление о завершении сноса и прилагаемые документы, передает их работнику </w:t>
      </w:r>
      <w:r w:rsidR="001D440B" w:rsidRPr="001D440B">
        <w:rPr>
          <w:rFonts w:ascii="Times New Roman" w:hAnsi="Times New Roman" w:cs="Times New Roman"/>
          <w:sz w:val="28"/>
          <w:szCs w:val="28"/>
        </w:rPr>
        <w:t xml:space="preserve">МБУ </w:t>
      </w:r>
      <w:r w:rsidR="001D440B">
        <w:rPr>
          <w:rFonts w:ascii="Times New Roman" w:hAnsi="Times New Roman" w:cs="Times New Roman"/>
          <w:sz w:val="28"/>
          <w:szCs w:val="28"/>
        </w:rPr>
        <w:t xml:space="preserve">             </w:t>
      </w:r>
      <w:r w:rsidR="001D440B" w:rsidRPr="001D440B">
        <w:rPr>
          <w:rFonts w:ascii="Times New Roman" w:hAnsi="Times New Roman" w:cs="Times New Roman"/>
          <w:sz w:val="28"/>
          <w:szCs w:val="28"/>
        </w:rPr>
        <w:t>г. Сочи "ЦГТ"</w:t>
      </w:r>
      <w:r w:rsidRPr="00CD551B">
        <w:rPr>
          <w:rFonts w:ascii="Times New Roman" w:hAnsi="Times New Roman" w:cs="Times New Roman"/>
          <w:sz w:val="28"/>
          <w:szCs w:val="28"/>
        </w:rPr>
        <w:t xml:space="preserve">, ответственному за рассмотрение уведомления о завершении сноса и прилагаемых к нему документов (далее - работник </w:t>
      </w:r>
      <w:r w:rsidR="001D440B" w:rsidRPr="001D440B">
        <w:rPr>
          <w:rFonts w:ascii="Times New Roman" w:hAnsi="Times New Roman" w:cs="Times New Roman"/>
          <w:sz w:val="28"/>
          <w:szCs w:val="28"/>
        </w:rPr>
        <w:t>МБУ г. Сочи "ЦГТ"</w:t>
      </w:r>
      <w:r w:rsidRPr="00CD551B">
        <w:rPr>
          <w:rFonts w:ascii="Times New Roman" w:hAnsi="Times New Roman" w:cs="Times New Roman"/>
          <w:sz w:val="28"/>
          <w:szCs w:val="28"/>
        </w:rPr>
        <w:t>).</w:t>
      </w:r>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 xml:space="preserve">48.3. При отсутствии оснований для отказа и в случае непредставления заявителем документов, предусмотренных </w:t>
      </w:r>
      <w:hyperlink w:anchor="P175" w:history="1">
        <w:r w:rsidRPr="00CD551B">
          <w:rPr>
            <w:rFonts w:ascii="Times New Roman" w:hAnsi="Times New Roman" w:cs="Times New Roman"/>
            <w:color w:val="0000FF"/>
            <w:sz w:val="28"/>
            <w:szCs w:val="28"/>
          </w:rPr>
          <w:t>пунктом 19 подраздела II.VII раздела II</w:t>
        </w:r>
      </w:hyperlink>
      <w:r w:rsidRPr="00CD551B">
        <w:rPr>
          <w:rFonts w:ascii="Times New Roman" w:hAnsi="Times New Roman" w:cs="Times New Roman"/>
          <w:sz w:val="28"/>
          <w:szCs w:val="28"/>
        </w:rPr>
        <w:t xml:space="preserve"> настоящего Регламента работник </w:t>
      </w:r>
      <w:r w:rsidR="001D440B" w:rsidRPr="001D440B">
        <w:rPr>
          <w:rFonts w:ascii="Times New Roman" w:hAnsi="Times New Roman" w:cs="Times New Roman"/>
          <w:sz w:val="28"/>
          <w:szCs w:val="28"/>
        </w:rPr>
        <w:t>МБУ г. Сочи "ЦГТ"</w:t>
      </w:r>
      <w:r w:rsidR="001D440B">
        <w:rPr>
          <w:rFonts w:ascii="Times New Roman" w:hAnsi="Times New Roman" w:cs="Times New Roman"/>
          <w:sz w:val="28"/>
          <w:szCs w:val="28"/>
        </w:rPr>
        <w:t xml:space="preserve"> </w:t>
      </w:r>
      <w:r w:rsidRPr="00CD551B">
        <w:rPr>
          <w:rFonts w:ascii="Times New Roman" w:hAnsi="Times New Roman" w:cs="Times New Roman"/>
          <w:sz w:val="28"/>
          <w:szCs w:val="28"/>
        </w:rPr>
        <w:t>обеспечивает формирование и направление межведомственных запросов в соответствующие органы, в распоряжении которых находятся документы (сведения).</w:t>
      </w:r>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 xml:space="preserve">Межведомственные запросы оформляются в соответствии с требованиями, установленными Федеральным </w:t>
      </w:r>
      <w:hyperlink r:id="rId36" w:history="1">
        <w:r w:rsidRPr="00CD551B">
          <w:rPr>
            <w:rFonts w:ascii="Times New Roman" w:hAnsi="Times New Roman" w:cs="Times New Roman"/>
            <w:color w:val="0000FF"/>
            <w:sz w:val="28"/>
            <w:szCs w:val="28"/>
          </w:rPr>
          <w:t>законом</w:t>
        </w:r>
      </w:hyperlink>
      <w:r w:rsidRPr="00CD551B">
        <w:rPr>
          <w:rFonts w:ascii="Times New Roman" w:hAnsi="Times New Roman" w:cs="Times New Roman"/>
          <w:sz w:val="28"/>
          <w:szCs w:val="28"/>
        </w:rPr>
        <w:t xml:space="preserve"> от 27.07.2010 </w:t>
      </w:r>
      <w:r w:rsidR="001D440B">
        <w:rPr>
          <w:rFonts w:ascii="Times New Roman" w:hAnsi="Times New Roman" w:cs="Times New Roman"/>
          <w:sz w:val="28"/>
          <w:szCs w:val="28"/>
        </w:rPr>
        <w:t xml:space="preserve">                                        </w:t>
      </w:r>
      <w:r w:rsidRPr="00CD551B">
        <w:rPr>
          <w:rFonts w:ascii="Times New Roman" w:hAnsi="Times New Roman" w:cs="Times New Roman"/>
          <w:sz w:val="28"/>
          <w:szCs w:val="28"/>
        </w:rPr>
        <w:t xml:space="preserve">N 210-ФЗ "Об организации предоставления государственных и </w:t>
      </w:r>
      <w:r w:rsidRPr="00CD551B">
        <w:rPr>
          <w:rFonts w:ascii="Times New Roman" w:hAnsi="Times New Roman" w:cs="Times New Roman"/>
          <w:sz w:val="28"/>
          <w:szCs w:val="28"/>
        </w:rPr>
        <w:lastRenderedPageBreak/>
        <w:t>муниципальных услуг".</w:t>
      </w:r>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При наличии технической возможности обмен информацией осуществляется по электронным каналам связи с использованием совместимых сре</w:t>
      </w:r>
      <w:proofErr w:type="gramStart"/>
      <w:r w:rsidRPr="00CD551B">
        <w:rPr>
          <w:rFonts w:ascii="Times New Roman" w:hAnsi="Times New Roman" w:cs="Times New Roman"/>
          <w:sz w:val="28"/>
          <w:szCs w:val="28"/>
        </w:rPr>
        <w:t>дств кр</w:t>
      </w:r>
      <w:proofErr w:type="gramEnd"/>
      <w:r w:rsidRPr="00CD551B">
        <w:rPr>
          <w:rFonts w:ascii="Times New Roman" w:hAnsi="Times New Roman" w:cs="Times New Roman"/>
          <w:sz w:val="28"/>
          <w:szCs w:val="28"/>
        </w:rPr>
        <w:t>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w:t>
      </w:r>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В случае если техническая возможность направления запросов и получения информации с использованием системы межведомственного электронного взаимодействия отсутствует, запросы направляются в письменной форме.</w:t>
      </w:r>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Органы, в распоряжении которых находятся запрашиваемые документы (сведения), направляют соответствующие документы (сведения) в срок не позднее 3 рабочих дней со дня получения межведомственного запроса.</w:t>
      </w:r>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 xml:space="preserve">48.4. При отсутствии оснований для отказа в предоставлении муниципальной услуги работник </w:t>
      </w:r>
      <w:r w:rsidR="001D440B" w:rsidRPr="001D440B">
        <w:rPr>
          <w:rFonts w:ascii="Times New Roman" w:hAnsi="Times New Roman" w:cs="Times New Roman"/>
          <w:sz w:val="28"/>
          <w:szCs w:val="28"/>
        </w:rPr>
        <w:t>МБУ г. Сочи "ЦГТ"</w:t>
      </w:r>
      <w:r w:rsidR="001D440B">
        <w:rPr>
          <w:rFonts w:ascii="Times New Roman" w:hAnsi="Times New Roman" w:cs="Times New Roman"/>
          <w:sz w:val="28"/>
          <w:szCs w:val="28"/>
        </w:rPr>
        <w:t xml:space="preserve"> </w:t>
      </w:r>
      <w:r w:rsidRPr="00CD551B">
        <w:rPr>
          <w:rFonts w:ascii="Times New Roman" w:hAnsi="Times New Roman" w:cs="Times New Roman"/>
          <w:sz w:val="28"/>
          <w:szCs w:val="28"/>
        </w:rPr>
        <w:t>обеспечивает размещение уведомления о завершении сноса в ИСОГД.</w:t>
      </w:r>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 xml:space="preserve">В целях уведомления заявителя работник </w:t>
      </w:r>
      <w:r w:rsidR="001D440B" w:rsidRPr="001D440B">
        <w:rPr>
          <w:rFonts w:ascii="Times New Roman" w:hAnsi="Times New Roman" w:cs="Times New Roman"/>
          <w:sz w:val="28"/>
          <w:szCs w:val="28"/>
        </w:rPr>
        <w:t>МБУ г. Сочи "ЦГТ"</w:t>
      </w:r>
      <w:r w:rsidR="001D440B">
        <w:rPr>
          <w:rFonts w:ascii="Times New Roman" w:hAnsi="Times New Roman" w:cs="Times New Roman"/>
          <w:sz w:val="28"/>
          <w:szCs w:val="28"/>
        </w:rPr>
        <w:t xml:space="preserve"> </w:t>
      </w:r>
      <w:r w:rsidRPr="00CD551B">
        <w:rPr>
          <w:rFonts w:ascii="Times New Roman" w:hAnsi="Times New Roman" w:cs="Times New Roman"/>
          <w:sz w:val="28"/>
          <w:szCs w:val="28"/>
        </w:rPr>
        <w:t>подготавливает в 2 экземплярах информацию о внесении сведений о завершении сноса в ИСОГД в форме письма, которое подписывается руководителем уполномоченного органа или уполномоченным им лицом и подлежит регистрации в установленном порядке.</w:t>
      </w:r>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Первый экземпляр письма направляется заявителю, второй (с пакетом прилагаемых документов) - подлежит хранению в уполномоченном органе.</w:t>
      </w:r>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 xml:space="preserve">Работник </w:t>
      </w:r>
      <w:r w:rsidR="001D440B" w:rsidRPr="001D440B">
        <w:rPr>
          <w:rFonts w:ascii="Times New Roman" w:hAnsi="Times New Roman" w:cs="Times New Roman"/>
          <w:sz w:val="28"/>
          <w:szCs w:val="28"/>
        </w:rPr>
        <w:t>МБУ г. Сочи "ЦГТ"</w:t>
      </w:r>
      <w:r w:rsidR="001D440B">
        <w:rPr>
          <w:rFonts w:ascii="Times New Roman" w:hAnsi="Times New Roman" w:cs="Times New Roman"/>
          <w:sz w:val="28"/>
          <w:szCs w:val="28"/>
        </w:rPr>
        <w:t xml:space="preserve"> </w:t>
      </w:r>
      <w:r w:rsidRPr="00CD551B">
        <w:rPr>
          <w:rFonts w:ascii="Times New Roman" w:hAnsi="Times New Roman" w:cs="Times New Roman"/>
          <w:sz w:val="28"/>
          <w:szCs w:val="28"/>
        </w:rPr>
        <w:t>обеспечивает уведомление органа государственного строительного надзора Краснодарского края о размещении уведомления о завершении сноса в ИСОГД в течение 7 рабочих дней со дня поступления уведомления о завершении сноса путем направления соответствующего письма.</w:t>
      </w:r>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Письмо подготавливается в 1 экземпляре, подписывается руководителем уполномоченного органа или уполномоченным им лицом, подлежит регистрации в установленном порядке и хранению в уполномоченном органе. Сканированная копия письма в день регистрации направляется на адрес официальной электронной почты органа государственного строительного надзора Краснодарского края.</w:t>
      </w:r>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При наличии технической возможности письмо направляется по электронным каналам связи с использованием совместимых сре</w:t>
      </w:r>
      <w:proofErr w:type="gramStart"/>
      <w:r w:rsidRPr="00CD551B">
        <w:rPr>
          <w:rFonts w:ascii="Times New Roman" w:hAnsi="Times New Roman" w:cs="Times New Roman"/>
          <w:sz w:val="28"/>
          <w:szCs w:val="28"/>
        </w:rPr>
        <w:t>дств кр</w:t>
      </w:r>
      <w:proofErr w:type="gramEnd"/>
      <w:r w:rsidRPr="00CD551B">
        <w:rPr>
          <w:rFonts w:ascii="Times New Roman" w:hAnsi="Times New Roman" w:cs="Times New Roman"/>
          <w:sz w:val="28"/>
          <w:szCs w:val="28"/>
        </w:rPr>
        <w:t xml:space="preserve">иптографической защиты информации и применением электронной подписи сотрудников, в том числе посредством электронных сервисов, </w:t>
      </w:r>
      <w:r w:rsidRPr="00CD551B">
        <w:rPr>
          <w:rFonts w:ascii="Times New Roman" w:hAnsi="Times New Roman" w:cs="Times New Roman"/>
          <w:sz w:val="28"/>
          <w:szCs w:val="28"/>
        </w:rPr>
        <w:lastRenderedPageBreak/>
        <w:t>внесенных в единый реестр системы межведомственного электронного взаимодействия.</w:t>
      </w:r>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 xml:space="preserve">48.5. При наличии предусмотренных </w:t>
      </w:r>
      <w:hyperlink w:anchor="P209" w:history="1">
        <w:r w:rsidRPr="00CD551B">
          <w:rPr>
            <w:rFonts w:ascii="Times New Roman" w:hAnsi="Times New Roman" w:cs="Times New Roman"/>
            <w:color w:val="0000FF"/>
            <w:sz w:val="28"/>
            <w:szCs w:val="28"/>
          </w:rPr>
          <w:t>пунктом 25 подраздела II.X раздела II</w:t>
        </w:r>
      </w:hyperlink>
      <w:r w:rsidRPr="00CD551B">
        <w:rPr>
          <w:rFonts w:ascii="Times New Roman" w:hAnsi="Times New Roman" w:cs="Times New Roman"/>
          <w:sz w:val="28"/>
          <w:szCs w:val="28"/>
        </w:rPr>
        <w:t xml:space="preserve"> настоящего Регламента оснований для отказа в предоставлении муниципальной услуги работник </w:t>
      </w:r>
      <w:r w:rsidR="001D440B" w:rsidRPr="001D440B">
        <w:rPr>
          <w:rFonts w:ascii="Times New Roman" w:hAnsi="Times New Roman" w:cs="Times New Roman"/>
          <w:sz w:val="28"/>
          <w:szCs w:val="28"/>
        </w:rPr>
        <w:t>МБУ г. Сочи "ЦГТ"</w:t>
      </w:r>
      <w:r w:rsidR="001D440B">
        <w:rPr>
          <w:rFonts w:ascii="Times New Roman" w:hAnsi="Times New Roman" w:cs="Times New Roman"/>
          <w:sz w:val="28"/>
          <w:szCs w:val="28"/>
        </w:rPr>
        <w:t xml:space="preserve"> </w:t>
      </w:r>
      <w:r w:rsidRPr="00CD551B">
        <w:rPr>
          <w:rFonts w:ascii="Times New Roman" w:hAnsi="Times New Roman" w:cs="Times New Roman"/>
          <w:sz w:val="28"/>
          <w:szCs w:val="28"/>
        </w:rPr>
        <w:t>подготавливает проект письма об отказе в предоставлении муниципальной услуги с указанием причин отказа.</w:t>
      </w:r>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Письмо подготавливается в 2 экземплярах, подписывается руководителем уполномоченного органа или уполномоченным им лицом и подлежит регистрации в установленном порядке.</w:t>
      </w:r>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 xml:space="preserve">48.6. </w:t>
      </w:r>
      <w:proofErr w:type="gramStart"/>
      <w:r w:rsidRPr="00CD551B">
        <w:rPr>
          <w:rFonts w:ascii="Times New Roman" w:hAnsi="Times New Roman" w:cs="Times New Roman"/>
          <w:sz w:val="28"/>
          <w:szCs w:val="28"/>
        </w:rPr>
        <w:t xml:space="preserve">При обращении заявителя за получением муниципальной услуги в электронном виде посредством использования Портала рассмотрение уведомления о завершении сноса и прилагаемых документов, направление межведомственных запросов (в случае непредставления заявителем по собственной инициативе документов, предусмотренных </w:t>
      </w:r>
      <w:hyperlink w:anchor="P175" w:history="1">
        <w:r w:rsidRPr="00CD551B">
          <w:rPr>
            <w:rFonts w:ascii="Times New Roman" w:hAnsi="Times New Roman" w:cs="Times New Roman"/>
            <w:color w:val="0000FF"/>
            <w:sz w:val="28"/>
            <w:szCs w:val="28"/>
          </w:rPr>
          <w:t>пунктом 19 подраздела II.VII раздела II</w:t>
        </w:r>
      </w:hyperlink>
      <w:r w:rsidRPr="00CD551B">
        <w:rPr>
          <w:rFonts w:ascii="Times New Roman" w:hAnsi="Times New Roman" w:cs="Times New Roman"/>
          <w:sz w:val="28"/>
          <w:szCs w:val="28"/>
        </w:rPr>
        <w:t xml:space="preserve"> настоящего Регламента), принятие решения о предоставлении муниципальной услуги или об отказе в предоставлении муниципальной услуги, подготовка результата предоставления муниципальной услуги</w:t>
      </w:r>
      <w:proofErr w:type="gramEnd"/>
      <w:r w:rsidRPr="00CD551B">
        <w:rPr>
          <w:rFonts w:ascii="Times New Roman" w:hAnsi="Times New Roman" w:cs="Times New Roman"/>
          <w:sz w:val="28"/>
          <w:szCs w:val="28"/>
        </w:rPr>
        <w:t xml:space="preserve"> осуществляются в том же порядке, что и при обращении заявителя за получением муниципальной услуги через МФЦ или непосредственно в уполномоченный орган.</w:t>
      </w:r>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48.7. Результатом выполнения административной процедуры является наличие результата предоставления муниципальной услуги, оформленного в установленном порядке.</w:t>
      </w:r>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48.8. Срок выполнения административной процедуры составляет 5 рабочих дней.</w:t>
      </w:r>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49. Передача уполномоченным органом результата предоставления муниципальной услуги в МФЦ (в случае поступления уведомления о завершении сноса и прилагаемых к нему документов через МФЦ), выдача (направление) заявителю результата предоставления муниципальной услуги.</w:t>
      </w:r>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49.1. Основанием для начала административной процедуры является наличие результата предоставления муниципальной услуги, оформленного в установленном порядке.</w:t>
      </w:r>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49.2. В случае обращения заявителя за получением муниципальной услуги через МФЦ результат предоставления муниципальной услуги подлежит передаче в МФЦ для выдачи заявителю.</w:t>
      </w:r>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Передача документов из уполномоченного органа в МФЦ осуществляется на основании реестра, который составляется в 2 экземплярах и содержит дату и время передачи.</w:t>
      </w:r>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lastRenderedPageBreak/>
        <w:t>При передаче пакета документов работник МФЦ, принимающий их, проверяет в присутствии работника уполномоченного органа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работнику уполномоченного органа.</w:t>
      </w:r>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49.3. В случае обращения заявителя за получением муниципальной услуги через МФЦ для получения результата предоставления муниципальной услуги заявитель (представитель заявителя) прибывает в МФЦ лично с документом, удостоверяющим личность (документом, подтверждающим полномочия).</w:t>
      </w:r>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При выдаче документов работник МФЦ:</w:t>
      </w:r>
    </w:p>
    <w:p w:rsidR="000A7340" w:rsidRPr="00CD551B" w:rsidRDefault="00314F7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A7340" w:rsidRPr="00CD551B">
        <w:rPr>
          <w:rFonts w:ascii="Times New Roman" w:hAnsi="Times New Roman" w:cs="Times New Roman"/>
          <w:sz w:val="28"/>
          <w:szCs w:val="28"/>
        </w:rPr>
        <w:t>устанавливает личность заявителя (представителя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0A7340" w:rsidRPr="00CD551B" w:rsidRDefault="00314F7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A7340" w:rsidRPr="00CD551B">
        <w:rPr>
          <w:rFonts w:ascii="Times New Roman" w:hAnsi="Times New Roman" w:cs="Times New Roman"/>
          <w:sz w:val="28"/>
          <w:szCs w:val="28"/>
        </w:rPr>
        <w:t>знакомит с содержанием документов и выдает их.</w:t>
      </w:r>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49.4. В случае обращения заявителя за получением муниципальной услуги непосредственно в уполномоченный орган (в том числе посредством почтового отправления) для получения результата предоставления муниципальной услуги заявитель (представитель заявителя) прибывает в уполномоченный орган лично с документом, удостоверяющим личность (документом, подтверждающим полномочия).</w:t>
      </w:r>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При выдаче документов работник уполномоченного органа:</w:t>
      </w:r>
    </w:p>
    <w:p w:rsidR="000A7340" w:rsidRPr="00CD551B" w:rsidRDefault="00314F7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A7340" w:rsidRPr="00CD551B">
        <w:rPr>
          <w:rFonts w:ascii="Times New Roman" w:hAnsi="Times New Roman" w:cs="Times New Roman"/>
          <w:sz w:val="28"/>
          <w:szCs w:val="28"/>
        </w:rPr>
        <w:t>устанавливает личность заявителя (представителя заявителя), проверяет наличие расписки;</w:t>
      </w:r>
    </w:p>
    <w:p w:rsidR="000A7340" w:rsidRPr="00CD551B" w:rsidRDefault="00314F7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A7340" w:rsidRPr="00CD551B">
        <w:rPr>
          <w:rFonts w:ascii="Times New Roman" w:hAnsi="Times New Roman" w:cs="Times New Roman"/>
          <w:sz w:val="28"/>
          <w:szCs w:val="28"/>
        </w:rPr>
        <w:t>знакомит с содержанием документов и выдает их.</w:t>
      </w:r>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Заявитель (представитель заявителя) подтверждает получение документов личной подписью с расшифровкой в соответствующей графе расписки, которая хранится в уполномоченном органе.</w:t>
      </w:r>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49.5. В случае обращения заявителя за получением муниципальной услуги в уполномоченный орган через Портал сканированная копия результата предоставления муниципальной услуги направляется заявителю в личный кабинет на Портале.</w:t>
      </w:r>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lastRenderedPageBreak/>
        <w:t>Для получения подлинника результата предоставления муниципальной услуги заявитель (представитель заявителя) прибывает в уполномоченный орган с документом, удостоверяющим личность (документом, подтверждающим полномочия).</w:t>
      </w:r>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При выдаче документов работник уполномоченного органа:</w:t>
      </w:r>
    </w:p>
    <w:p w:rsidR="000A7340" w:rsidRPr="00CD551B" w:rsidRDefault="00314F7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A7340" w:rsidRPr="00CD551B">
        <w:rPr>
          <w:rFonts w:ascii="Times New Roman" w:hAnsi="Times New Roman" w:cs="Times New Roman"/>
          <w:sz w:val="28"/>
          <w:szCs w:val="28"/>
        </w:rPr>
        <w:t>устанавливает личность заявителя (представителя заявителя);</w:t>
      </w:r>
    </w:p>
    <w:p w:rsidR="000A7340" w:rsidRPr="00CD551B" w:rsidRDefault="00314F7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A7340" w:rsidRPr="00CD551B">
        <w:rPr>
          <w:rFonts w:ascii="Times New Roman" w:hAnsi="Times New Roman" w:cs="Times New Roman"/>
          <w:sz w:val="28"/>
          <w:szCs w:val="28"/>
        </w:rPr>
        <w:t>знакомит с содержанием документов и выдает их.</w:t>
      </w:r>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49.6. Результатом административной процедуры является получение заявителем результата предоставления муниципальной услуги.</w:t>
      </w:r>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49.7. Срок выполнения административной процедуры составляет 1 рабочий день.</w:t>
      </w:r>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50. Исправление опечаток и ошибок, допущенных в выданных в результате предоставления муниципальной услуги документах.</w:t>
      </w:r>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 xml:space="preserve">50.1. Основанием для начала административной процедуры является обращение заявителя </w:t>
      </w:r>
      <w:proofErr w:type="gramStart"/>
      <w:r w:rsidRPr="00CD551B">
        <w:rPr>
          <w:rFonts w:ascii="Times New Roman" w:hAnsi="Times New Roman" w:cs="Times New Roman"/>
          <w:sz w:val="28"/>
          <w:szCs w:val="28"/>
        </w:rPr>
        <w:t>в</w:t>
      </w:r>
      <w:proofErr w:type="gramEnd"/>
      <w:r w:rsidRPr="00CD551B">
        <w:rPr>
          <w:rFonts w:ascii="Times New Roman" w:hAnsi="Times New Roman" w:cs="Times New Roman"/>
          <w:sz w:val="28"/>
          <w:szCs w:val="28"/>
        </w:rPr>
        <w:t xml:space="preserve"> </w:t>
      </w:r>
      <w:proofErr w:type="gramStart"/>
      <w:r w:rsidRPr="00CD551B">
        <w:rPr>
          <w:rFonts w:ascii="Times New Roman" w:hAnsi="Times New Roman" w:cs="Times New Roman"/>
          <w:sz w:val="28"/>
          <w:szCs w:val="28"/>
        </w:rPr>
        <w:t>уполномоченный</w:t>
      </w:r>
      <w:proofErr w:type="gramEnd"/>
      <w:r w:rsidRPr="00CD551B">
        <w:rPr>
          <w:rFonts w:ascii="Times New Roman" w:hAnsi="Times New Roman" w:cs="Times New Roman"/>
          <w:sz w:val="28"/>
          <w:szCs w:val="28"/>
        </w:rPr>
        <w:t xml:space="preserve"> орган в связи с выявленными опечатками и (или) ошибками, допущенными в выданных в результате предоставления муниципальной услуги документах.</w:t>
      </w:r>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 xml:space="preserve">50.2. </w:t>
      </w:r>
      <w:proofErr w:type="gramStart"/>
      <w:r w:rsidRPr="00CD551B">
        <w:rPr>
          <w:rFonts w:ascii="Times New Roman" w:hAnsi="Times New Roman" w:cs="Times New Roman"/>
          <w:sz w:val="28"/>
          <w:szCs w:val="28"/>
        </w:rPr>
        <w:t>В случае если в результате предоставления муниципальной услуги допущены опечатки и (или) ошибки, заявитель вправе обратиться в уполномоченный орган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roofErr w:type="gramEnd"/>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 xml:space="preserve">По поручению уполномоченного органа работник </w:t>
      </w:r>
      <w:r w:rsidR="001D440B" w:rsidRPr="001D440B">
        <w:rPr>
          <w:rFonts w:ascii="Times New Roman" w:hAnsi="Times New Roman" w:cs="Times New Roman"/>
          <w:sz w:val="28"/>
          <w:szCs w:val="28"/>
        </w:rPr>
        <w:t>МБУ г. Сочи "ЦГТ"</w:t>
      </w:r>
      <w:r w:rsidR="001D440B">
        <w:rPr>
          <w:rFonts w:ascii="Times New Roman" w:hAnsi="Times New Roman" w:cs="Times New Roman"/>
          <w:sz w:val="28"/>
          <w:szCs w:val="28"/>
        </w:rPr>
        <w:t xml:space="preserve"> </w:t>
      </w:r>
      <w:r w:rsidRPr="00CD551B">
        <w:rPr>
          <w:rFonts w:ascii="Times New Roman" w:hAnsi="Times New Roman" w:cs="Times New Roman"/>
          <w:sz w:val="28"/>
          <w:szCs w:val="28"/>
        </w:rPr>
        <w:t xml:space="preserve">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CD551B">
        <w:rPr>
          <w:rFonts w:ascii="Times New Roman" w:hAnsi="Times New Roman" w:cs="Times New Roman"/>
          <w:sz w:val="28"/>
          <w:szCs w:val="28"/>
        </w:rPr>
        <w:t>с даты регистрации</w:t>
      </w:r>
      <w:proofErr w:type="gramEnd"/>
      <w:r w:rsidRPr="00CD551B">
        <w:rPr>
          <w:rFonts w:ascii="Times New Roman" w:hAnsi="Times New Roman" w:cs="Times New Roman"/>
          <w:sz w:val="28"/>
          <w:szCs w:val="28"/>
        </w:rPr>
        <w:t xml:space="preserve"> соответствующего заявления.</w:t>
      </w:r>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Критерием принятия решения является наличие или отсутствие таких опечаток и (или) ошибок.</w:t>
      </w:r>
    </w:p>
    <w:p w:rsidR="000A7340" w:rsidRPr="00CD551B" w:rsidRDefault="000A7340">
      <w:pPr>
        <w:pStyle w:val="ConsPlusNormal"/>
        <w:spacing w:before="220"/>
        <w:ind w:firstLine="540"/>
        <w:jc w:val="both"/>
        <w:rPr>
          <w:rFonts w:ascii="Times New Roman" w:hAnsi="Times New Roman" w:cs="Times New Roman"/>
          <w:sz w:val="28"/>
          <w:szCs w:val="28"/>
        </w:rPr>
      </w:pPr>
      <w:proofErr w:type="gramStart"/>
      <w:r w:rsidRPr="00CD551B">
        <w:rPr>
          <w:rFonts w:ascii="Times New Roman" w:hAnsi="Times New Roman" w:cs="Times New Roman"/>
          <w:sz w:val="28"/>
          <w:szCs w:val="28"/>
        </w:rPr>
        <w:t xml:space="preserve">В случае выявления опечаток и (или) ошибок, допущенных в выданных в результате предоставления муниципальной услуги документах, работник </w:t>
      </w:r>
      <w:r w:rsidR="001D440B" w:rsidRPr="001D440B">
        <w:rPr>
          <w:rFonts w:ascii="Times New Roman" w:hAnsi="Times New Roman" w:cs="Times New Roman"/>
          <w:sz w:val="28"/>
          <w:szCs w:val="28"/>
        </w:rPr>
        <w:t>МБУ г. Сочи "ЦГТ"</w:t>
      </w:r>
      <w:r w:rsidR="001D440B">
        <w:rPr>
          <w:rFonts w:ascii="Times New Roman" w:hAnsi="Times New Roman" w:cs="Times New Roman"/>
          <w:sz w:val="28"/>
          <w:szCs w:val="28"/>
        </w:rPr>
        <w:t xml:space="preserve"> </w:t>
      </w:r>
      <w:r w:rsidRPr="00CD551B">
        <w:rPr>
          <w:rFonts w:ascii="Times New Roman" w:hAnsi="Times New Roman" w:cs="Times New Roman"/>
          <w:sz w:val="28"/>
          <w:szCs w:val="28"/>
        </w:rPr>
        <w:t>осуществляет исправление и замену указанных документов в срок, не превышающий 3 рабочих дней со дня регистрации соответствующего заявления.</w:t>
      </w:r>
      <w:proofErr w:type="gramEnd"/>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 xml:space="preserve">В случае отсутствия опечаток и (или) ошибок в документах, выданных в </w:t>
      </w:r>
      <w:r w:rsidRPr="00CD551B">
        <w:rPr>
          <w:rFonts w:ascii="Times New Roman" w:hAnsi="Times New Roman" w:cs="Times New Roman"/>
          <w:sz w:val="28"/>
          <w:szCs w:val="28"/>
        </w:rPr>
        <w:lastRenderedPageBreak/>
        <w:t xml:space="preserve">результате предоставления муниципальной услуги, работник </w:t>
      </w:r>
      <w:r w:rsidR="001D440B">
        <w:rPr>
          <w:rFonts w:ascii="Times New Roman" w:hAnsi="Times New Roman" w:cs="Times New Roman"/>
          <w:sz w:val="28"/>
          <w:szCs w:val="28"/>
        </w:rPr>
        <w:t>МБУ г. Сочи "ЦГТ</w:t>
      </w:r>
      <w:r w:rsidRPr="00CD551B">
        <w:rPr>
          <w:rFonts w:ascii="Times New Roman" w:hAnsi="Times New Roman" w:cs="Times New Roman"/>
          <w:sz w:val="28"/>
          <w:szCs w:val="28"/>
        </w:rPr>
        <w:t>" подготавливает мотивированный проект ответа об отсутствии таких опечаток и (или) ошибок в срок, не превышающий одного рабочего дня со дня регистрации соответствующего заявления. Данный мотивированный ответ подписывается руководителем уполномоченного органа или уполномоченным им лицом и подлежит регистрации в установленном порядке в течение 2 рабочих дней.</w:t>
      </w:r>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50.3. Результатом выполнения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мотивированного ответа об отсутствии таких опечаток и (или) ошибок.</w:t>
      </w:r>
    </w:p>
    <w:p w:rsidR="000A7340"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50.4. Срок выполнения административной процедуры составляет 5 рабочих дней.</w:t>
      </w:r>
    </w:p>
    <w:p w:rsidR="001D440B" w:rsidRPr="00CD551B" w:rsidRDefault="001D440B">
      <w:pPr>
        <w:pStyle w:val="ConsPlusNormal"/>
        <w:spacing w:before="220"/>
        <w:ind w:firstLine="540"/>
        <w:jc w:val="both"/>
        <w:rPr>
          <w:rFonts w:ascii="Times New Roman" w:hAnsi="Times New Roman" w:cs="Times New Roman"/>
          <w:sz w:val="28"/>
          <w:szCs w:val="28"/>
        </w:rPr>
      </w:pPr>
    </w:p>
    <w:p w:rsidR="000A7340" w:rsidRPr="00CD551B" w:rsidRDefault="000A7340">
      <w:pPr>
        <w:pStyle w:val="ConsPlusNormal"/>
        <w:jc w:val="both"/>
        <w:rPr>
          <w:rFonts w:ascii="Times New Roman" w:hAnsi="Times New Roman" w:cs="Times New Roman"/>
          <w:sz w:val="28"/>
          <w:szCs w:val="28"/>
        </w:rPr>
      </w:pPr>
    </w:p>
    <w:p w:rsidR="001D440B" w:rsidRPr="001D440B" w:rsidRDefault="001D440B" w:rsidP="001D440B">
      <w:pPr>
        <w:pStyle w:val="ConsPlusNormal"/>
        <w:jc w:val="center"/>
        <w:rPr>
          <w:rFonts w:ascii="Times New Roman" w:hAnsi="Times New Roman" w:cs="Times New Roman"/>
          <w:b/>
          <w:sz w:val="28"/>
          <w:szCs w:val="28"/>
        </w:rPr>
      </w:pPr>
      <w:r w:rsidRPr="001D440B">
        <w:rPr>
          <w:rFonts w:ascii="Times New Roman" w:hAnsi="Times New Roman" w:cs="Times New Roman"/>
          <w:b/>
          <w:sz w:val="28"/>
          <w:szCs w:val="28"/>
        </w:rPr>
        <w:t xml:space="preserve">Раздел IV. Формы </w:t>
      </w:r>
      <w:proofErr w:type="gramStart"/>
      <w:r w:rsidRPr="001D440B">
        <w:rPr>
          <w:rFonts w:ascii="Times New Roman" w:hAnsi="Times New Roman" w:cs="Times New Roman"/>
          <w:b/>
          <w:sz w:val="28"/>
          <w:szCs w:val="28"/>
        </w:rPr>
        <w:t>контроля за</w:t>
      </w:r>
      <w:proofErr w:type="gramEnd"/>
      <w:r w:rsidRPr="001D440B">
        <w:rPr>
          <w:rFonts w:ascii="Times New Roman" w:hAnsi="Times New Roman" w:cs="Times New Roman"/>
          <w:b/>
          <w:sz w:val="28"/>
          <w:szCs w:val="28"/>
        </w:rPr>
        <w:t xml:space="preserve"> предоставлением муниципальной услуги</w:t>
      </w:r>
    </w:p>
    <w:p w:rsidR="001D440B" w:rsidRPr="001D440B" w:rsidRDefault="001D440B" w:rsidP="001D440B">
      <w:pPr>
        <w:pStyle w:val="ConsPlusNormal"/>
        <w:jc w:val="center"/>
        <w:rPr>
          <w:rFonts w:ascii="Times New Roman" w:hAnsi="Times New Roman" w:cs="Times New Roman"/>
          <w:b/>
          <w:sz w:val="28"/>
          <w:szCs w:val="28"/>
        </w:rPr>
      </w:pPr>
    </w:p>
    <w:p w:rsidR="000A7340" w:rsidRDefault="001D440B" w:rsidP="001D440B">
      <w:pPr>
        <w:pStyle w:val="ConsPlusNormal"/>
        <w:jc w:val="center"/>
        <w:rPr>
          <w:rFonts w:ascii="Times New Roman" w:hAnsi="Times New Roman" w:cs="Times New Roman"/>
          <w:b/>
          <w:sz w:val="28"/>
          <w:szCs w:val="28"/>
        </w:rPr>
      </w:pPr>
      <w:r w:rsidRPr="001D440B">
        <w:rPr>
          <w:rFonts w:ascii="Times New Roman" w:hAnsi="Times New Roman" w:cs="Times New Roman"/>
          <w:b/>
          <w:sz w:val="28"/>
          <w:szCs w:val="28"/>
        </w:rPr>
        <w:t xml:space="preserve">Подраздел IV.I. Порядок осуществления текущего </w:t>
      </w:r>
      <w:proofErr w:type="gramStart"/>
      <w:r w:rsidRPr="001D440B">
        <w:rPr>
          <w:rFonts w:ascii="Times New Roman" w:hAnsi="Times New Roman" w:cs="Times New Roman"/>
          <w:b/>
          <w:sz w:val="28"/>
          <w:szCs w:val="28"/>
        </w:rPr>
        <w:t>контроля за</w:t>
      </w:r>
      <w:proofErr w:type="gramEnd"/>
      <w:r w:rsidRPr="001D440B">
        <w:rPr>
          <w:rFonts w:ascii="Times New Roman" w:hAnsi="Times New Roman" w:cs="Times New Roman"/>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D440B" w:rsidRDefault="001D440B" w:rsidP="001D440B">
      <w:pPr>
        <w:pStyle w:val="ConsPlusNormal"/>
        <w:jc w:val="center"/>
        <w:rPr>
          <w:rFonts w:ascii="Times New Roman" w:hAnsi="Times New Roman" w:cs="Times New Roman"/>
          <w:b/>
          <w:sz w:val="28"/>
          <w:szCs w:val="28"/>
        </w:rPr>
      </w:pPr>
    </w:p>
    <w:p w:rsidR="001D440B" w:rsidRPr="00CD551B" w:rsidRDefault="001D440B" w:rsidP="001D440B">
      <w:pPr>
        <w:pStyle w:val="ConsPlusNormal"/>
        <w:jc w:val="both"/>
        <w:rPr>
          <w:rFonts w:ascii="Times New Roman" w:hAnsi="Times New Roman" w:cs="Times New Roman"/>
          <w:sz w:val="28"/>
          <w:szCs w:val="28"/>
        </w:rPr>
      </w:pPr>
    </w:p>
    <w:p w:rsidR="000A7340" w:rsidRPr="00CD551B" w:rsidRDefault="000A7340">
      <w:pPr>
        <w:pStyle w:val="ConsPlusNormal"/>
        <w:ind w:firstLine="540"/>
        <w:jc w:val="both"/>
        <w:rPr>
          <w:rFonts w:ascii="Times New Roman" w:hAnsi="Times New Roman" w:cs="Times New Roman"/>
          <w:sz w:val="28"/>
          <w:szCs w:val="28"/>
        </w:rPr>
      </w:pPr>
      <w:r w:rsidRPr="00CD551B">
        <w:rPr>
          <w:rFonts w:ascii="Times New Roman" w:hAnsi="Times New Roman" w:cs="Times New Roman"/>
          <w:sz w:val="28"/>
          <w:szCs w:val="28"/>
        </w:rPr>
        <w:t>51.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 xml:space="preserve">52. Текущий контроль и координация последовательности действий, </w:t>
      </w:r>
      <w:r w:rsidRPr="00CD551B">
        <w:rPr>
          <w:rFonts w:ascii="Times New Roman" w:hAnsi="Times New Roman" w:cs="Times New Roman"/>
          <w:sz w:val="28"/>
          <w:szCs w:val="28"/>
        </w:rPr>
        <w:lastRenderedPageBreak/>
        <w:t>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53.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уполномоченного органа, ответственных за предоставление муниципальной услуги.</w:t>
      </w:r>
    </w:p>
    <w:p w:rsidR="000A7340" w:rsidRDefault="000A7340">
      <w:pPr>
        <w:pStyle w:val="ConsPlusNormal"/>
        <w:jc w:val="both"/>
        <w:rPr>
          <w:rFonts w:ascii="Times New Roman" w:hAnsi="Times New Roman" w:cs="Times New Roman"/>
          <w:sz w:val="28"/>
          <w:szCs w:val="28"/>
        </w:rPr>
      </w:pPr>
    </w:p>
    <w:p w:rsidR="004E28D4" w:rsidRPr="00CD551B" w:rsidRDefault="004E28D4">
      <w:pPr>
        <w:pStyle w:val="ConsPlusNormal"/>
        <w:jc w:val="both"/>
        <w:rPr>
          <w:rFonts w:ascii="Times New Roman" w:hAnsi="Times New Roman" w:cs="Times New Roman"/>
          <w:sz w:val="28"/>
          <w:szCs w:val="28"/>
        </w:rPr>
      </w:pPr>
      <w:bookmarkStart w:id="7" w:name="_GoBack"/>
      <w:bookmarkEnd w:id="7"/>
    </w:p>
    <w:p w:rsidR="000A7340" w:rsidRDefault="000A7340" w:rsidP="001D440B">
      <w:pPr>
        <w:pStyle w:val="ConsPlusTitle"/>
        <w:jc w:val="center"/>
        <w:outlineLvl w:val="2"/>
        <w:rPr>
          <w:rFonts w:ascii="Times New Roman" w:hAnsi="Times New Roman" w:cs="Times New Roman"/>
          <w:sz w:val="28"/>
          <w:szCs w:val="28"/>
        </w:rPr>
      </w:pPr>
      <w:r w:rsidRPr="00CD551B">
        <w:rPr>
          <w:rFonts w:ascii="Times New Roman" w:hAnsi="Times New Roman" w:cs="Times New Roman"/>
          <w:sz w:val="28"/>
          <w:szCs w:val="28"/>
        </w:rPr>
        <w:t xml:space="preserve">Подраздел IV.II. </w:t>
      </w:r>
      <w:r w:rsidR="001D440B" w:rsidRPr="001D440B">
        <w:rPr>
          <w:rFonts w:ascii="Times New Roman" w:hAnsi="Times New Roman" w:cs="Times New Roman"/>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1D440B" w:rsidRPr="001D440B">
        <w:rPr>
          <w:rFonts w:ascii="Times New Roman" w:hAnsi="Times New Roman" w:cs="Times New Roman"/>
          <w:sz w:val="28"/>
          <w:szCs w:val="28"/>
        </w:rPr>
        <w:t>контроля за</w:t>
      </w:r>
      <w:proofErr w:type="gramEnd"/>
      <w:r w:rsidR="001D440B" w:rsidRPr="001D440B">
        <w:rPr>
          <w:rFonts w:ascii="Times New Roman" w:hAnsi="Times New Roman" w:cs="Times New Roman"/>
          <w:sz w:val="28"/>
          <w:szCs w:val="28"/>
        </w:rPr>
        <w:t xml:space="preserve"> полнотой и качеством предоставления муниципальной услуги</w:t>
      </w:r>
    </w:p>
    <w:p w:rsidR="001D440B" w:rsidRDefault="001D440B" w:rsidP="001D440B">
      <w:pPr>
        <w:pStyle w:val="ConsPlusTitle"/>
        <w:jc w:val="center"/>
        <w:outlineLvl w:val="2"/>
        <w:rPr>
          <w:rFonts w:ascii="Times New Roman" w:hAnsi="Times New Roman" w:cs="Times New Roman"/>
          <w:sz w:val="28"/>
          <w:szCs w:val="28"/>
        </w:rPr>
      </w:pPr>
    </w:p>
    <w:p w:rsidR="001D440B" w:rsidRPr="00CD551B" w:rsidRDefault="001D440B" w:rsidP="001D440B">
      <w:pPr>
        <w:pStyle w:val="ConsPlusTitle"/>
        <w:jc w:val="center"/>
        <w:outlineLvl w:val="2"/>
        <w:rPr>
          <w:rFonts w:ascii="Times New Roman" w:hAnsi="Times New Roman" w:cs="Times New Roman"/>
          <w:sz w:val="28"/>
          <w:szCs w:val="28"/>
        </w:rPr>
      </w:pPr>
    </w:p>
    <w:p w:rsidR="000A7340" w:rsidRPr="00CD551B" w:rsidRDefault="000A7340">
      <w:pPr>
        <w:pStyle w:val="ConsPlusNormal"/>
        <w:ind w:firstLine="540"/>
        <w:jc w:val="both"/>
        <w:rPr>
          <w:rFonts w:ascii="Times New Roman" w:hAnsi="Times New Roman" w:cs="Times New Roman"/>
          <w:sz w:val="28"/>
          <w:szCs w:val="28"/>
        </w:rPr>
      </w:pPr>
      <w:r w:rsidRPr="00CD551B">
        <w:rPr>
          <w:rFonts w:ascii="Times New Roman" w:hAnsi="Times New Roman" w:cs="Times New Roman"/>
          <w:sz w:val="28"/>
          <w:szCs w:val="28"/>
        </w:rPr>
        <w:t xml:space="preserve">54. </w:t>
      </w:r>
      <w:proofErr w:type="gramStart"/>
      <w:r w:rsidRPr="00CD551B">
        <w:rPr>
          <w:rFonts w:ascii="Times New Roman" w:hAnsi="Times New Roman" w:cs="Times New Roman"/>
          <w:sz w:val="28"/>
          <w:szCs w:val="28"/>
        </w:rPr>
        <w:t>Контроль за</w:t>
      </w:r>
      <w:proofErr w:type="gramEnd"/>
      <w:r w:rsidRPr="00CD551B">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Плановые и внеплановые проверки полноты и качества предоставления муниципальной услуги, предоставляемой уполномоченным органом, могут проводиться главой муниципального образования город</w:t>
      </w:r>
      <w:r w:rsidR="001D440B">
        <w:rPr>
          <w:rFonts w:ascii="Times New Roman" w:hAnsi="Times New Roman" w:cs="Times New Roman"/>
          <w:sz w:val="28"/>
          <w:szCs w:val="28"/>
        </w:rPr>
        <w:t>-курорт Сочи.</w:t>
      </w:r>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0A7340"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В ходе плановых и внеплановых проверок:</w:t>
      </w:r>
    </w:p>
    <w:p w:rsidR="00ED3BFF" w:rsidRPr="00CD551B" w:rsidRDefault="00ED3BFF" w:rsidP="00ED3BFF">
      <w:pPr>
        <w:pStyle w:val="ConsPlusNormal"/>
        <w:ind w:firstLine="539"/>
        <w:jc w:val="both"/>
        <w:rPr>
          <w:rFonts w:ascii="Times New Roman" w:hAnsi="Times New Roman" w:cs="Times New Roman"/>
          <w:sz w:val="28"/>
          <w:szCs w:val="28"/>
        </w:rPr>
      </w:pPr>
    </w:p>
    <w:p w:rsidR="000A7340" w:rsidRPr="00CD551B" w:rsidRDefault="00ED3BFF" w:rsidP="00ED3BF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0A7340" w:rsidRPr="00CD551B">
        <w:rPr>
          <w:rFonts w:ascii="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0A7340" w:rsidRPr="00CD551B" w:rsidRDefault="00ED3BFF" w:rsidP="00ED3BF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0A7340" w:rsidRPr="00CD551B">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0A7340" w:rsidRPr="00CD551B" w:rsidRDefault="00ED3BFF" w:rsidP="00ED3BF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0A7340" w:rsidRPr="00CD551B">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0A7340" w:rsidRDefault="000A7340">
      <w:pPr>
        <w:pStyle w:val="ConsPlusNormal"/>
        <w:jc w:val="both"/>
        <w:rPr>
          <w:rFonts w:ascii="Times New Roman" w:hAnsi="Times New Roman" w:cs="Times New Roman"/>
          <w:sz w:val="28"/>
          <w:szCs w:val="28"/>
        </w:rPr>
      </w:pPr>
    </w:p>
    <w:p w:rsidR="00ED3BFF" w:rsidRPr="00CD551B" w:rsidRDefault="00ED3BFF">
      <w:pPr>
        <w:pStyle w:val="ConsPlusNormal"/>
        <w:jc w:val="both"/>
        <w:rPr>
          <w:rFonts w:ascii="Times New Roman" w:hAnsi="Times New Roman" w:cs="Times New Roman"/>
          <w:sz w:val="28"/>
          <w:szCs w:val="28"/>
        </w:rPr>
      </w:pPr>
    </w:p>
    <w:p w:rsidR="00ED3BFF" w:rsidRPr="00ED3BFF" w:rsidRDefault="00ED3BFF" w:rsidP="00ED3BFF">
      <w:pPr>
        <w:jc w:val="center"/>
        <w:rPr>
          <w:rFonts w:ascii="Times New Roman" w:eastAsia="Times New Roman" w:hAnsi="Times New Roman" w:cs="Times New Roman"/>
          <w:b/>
          <w:sz w:val="28"/>
          <w:szCs w:val="28"/>
          <w:lang w:eastAsia="ru-RU"/>
        </w:rPr>
      </w:pPr>
      <w:r w:rsidRPr="00ED3BFF">
        <w:rPr>
          <w:rFonts w:ascii="Times New Roman" w:eastAsia="Times New Roman" w:hAnsi="Times New Roman" w:cs="Times New Roman"/>
          <w:b/>
          <w:sz w:val="28"/>
          <w:szCs w:val="28"/>
          <w:lang w:eastAsia="ru-RU"/>
        </w:rPr>
        <w:lastRenderedPageBreak/>
        <w:t xml:space="preserve">Подраздел IV.III. Ответственность </w:t>
      </w:r>
      <w:proofErr w:type="gramStart"/>
      <w:r w:rsidRPr="00ED3BFF">
        <w:rPr>
          <w:rFonts w:ascii="Times New Roman" w:eastAsia="Times New Roman" w:hAnsi="Times New Roman" w:cs="Times New Roman"/>
          <w:b/>
          <w:sz w:val="28"/>
          <w:szCs w:val="28"/>
          <w:lang w:eastAsia="ru-RU"/>
        </w:rPr>
        <w:t>должностях</w:t>
      </w:r>
      <w:proofErr w:type="gramEnd"/>
      <w:r w:rsidRPr="00ED3BFF">
        <w:rPr>
          <w:rFonts w:ascii="Times New Roman" w:eastAsia="Times New Roman" w:hAnsi="Times New Roman" w:cs="Times New Roman"/>
          <w:b/>
          <w:sz w:val="28"/>
          <w:szCs w:val="28"/>
          <w:lang w:eastAsia="ru-RU"/>
        </w:rPr>
        <w:t xml:space="preserve">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0A7340" w:rsidRPr="00CD551B" w:rsidRDefault="000A7340">
      <w:pPr>
        <w:pStyle w:val="ConsPlusNormal"/>
        <w:jc w:val="both"/>
        <w:rPr>
          <w:rFonts w:ascii="Times New Roman" w:hAnsi="Times New Roman" w:cs="Times New Roman"/>
          <w:sz w:val="28"/>
          <w:szCs w:val="28"/>
        </w:rPr>
      </w:pPr>
    </w:p>
    <w:p w:rsidR="000A7340" w:rsidRPr="00CD551B" w:rsidRDefault="000A7340">
      <w:pPr>
        <w:pStyle w:val="ConsPlusNormal"/>
        <w:ind w:firstLine="540"/>
        <w:jc w:val="both"/>
        <w:rPr>
          <w:rFonts w:ascii="Times New Roman" w:hAnsi="Times New Roman" w:cs="Times New Roman"/>
          <w:sz w:val="28"/>
          <w:szCs w:val="28"/>
        </w:rPr>
      </w:pPr>
      <w:r w:rsidRPr="00CD551B">
        <w:rPr>
          <w:rFonts w:ascii="Times New Roman" w:hAnsi="Times New Roman" w:cs="Times New Roman"/>
          <w:sz w:val="28"/>
          <w:szCs w:val="28"/>
        </w:rPr>
        <w:t>55.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56.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действий (бездействие) при предоставлении муниципальной услуги.</w:t>
      </w:r>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57.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0A7340" w:rsidRDefault="000A7340">
      <w:pPr>
        <w:pStyle w:val="ConsPlusNormal"/>
        <w:jc w:val="both"/>
        <w:rPr>
          <w:rFonts w:ascii="Times New Roman" w:hAnsi="Times New Roman" w:cs="Times New Roman"/>
          <w:sz w:val="28"/>
          <w:szCs w:val="28"/>
        </w:rPr>
      </w:pPr>
    </w:p>
    <w:p w:rsidR="00ED3BFF" w:rsidRPr="00CD551B" w:rsidRDefault="00ED3BFF">
      <w:pPr>
        <w:pStyle w:val="ConsPlusNormal"/>
        <w:jc w:val="both"/>
        <w:rPr>
          <w:rFonts w:ascii="Times New Roman" w:hAnsi="Times New Roman" w:cs="Times New Roman"/>
          <w:sz w:val="28"/>
          <w:szCs w:val="28"/>
        </w:rPr>
      </w:pPr>
    </w:p>
    <w:p w:rsidR="000A7340" w:rsidRDefault="00ED3BFF" w:rsidP="00ED3BFF">
      <w:pPr>
        <w:pStyle w:val="ConsPlusNormal"/>
        <w:jc w:val="center"/>
        <w:rPr>
          <w:rFonts w:ascii="Times New Roman" w:hAnsi="Times New Roman" w:cs="Times New Roman"/>
          <w:b/>
          <w:sz w:val="28"/>
          <w:szCs w:val="28"/>
        </w:rPr>
      </w:pPr>
      <w:r w:rsidRPr="00ED3BFF">
        <w:rPr>
          <w:rFonts w:ascii="Times New Roman" w:hAnsi="Times New Roman" w:cs="Times New Roman"/>
          <w:b/>
          <w:sz w:val="28"/>
          <w:szCs w:val="28"/>
        </w:rPr>
        <w:t xml:space="preserve">Подраздел IV.IV. Положения, характеризующие требования к порядку и формам </w:t>
      </w:r>
      <w:proofErr w:type="gramStart"/>
      <w:r w:rsidRPr="00ED3BFF">
        <w:rPr>
          <w:rFonts w:ascii="Times New Roman" w:hAnsi="Times New Roman" w:cs="Times New Roman"/>
          <w:b/>
          <w:sz w:val="28"/>
          <w:szCs w:val="28"/>
        </w:rPr>
        <w:t>контроля за</w:t>
      </w:r>
      <w:proofErr w:type="gramEnd"/>
      <w:r w:rsidRPr="00ED3BFF">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ED3BFF" w:rsidRPr="00CD551B" w:rsidRDefault="00ED3BFF">
      <w:pPr>
        <w:pStyle w:val="ConsPlusNormal"/>
        <w:jc w:val="both"/>
        <w:rPr>
          <w:rFonts w:ascii="Times New Roman" w:hAnsi="Times New Roman" w:cs="Times New Roman"/>
          <w:sz w:val="28"/>
          <w:szCs w:val="28"/>
        </w:rPr>
      </w:pPr>
    </w:p>
    <w:p w:rsidR="000A7340" w:rsidRPr="00CD551B" w:rsidRDefault="000A7340">
      <w:pPr>
        <w:pStyle w:val="ConsPlusNormal"/>
        <w:ind w:firstLine="540"/>
        <w:jc w:val="both"/>
        <w:rPr>
          <w:rFonts w:ascii="Times New Roman" w:hAnsi="Times New Roman" w:cs="Times New Roman"/>
          <w:sz w:val="28"/>
          <w:szCs w:val="28"/>
        </w:rPr>
      </w:pPr>
      <w:r w:rsidRPr="00CD551B">
        <w:rPr>
          <w:rFonts w:ascii="Times New Roman" w:hAnsi="Times New Roman" w:cs="Times New Roman"/>
          <w:sz w:val="28"/>
          <w:szCs w:val="28"/>
        </w:rPr>
        <w:t xml:space="preserve">58. </w:t>
      </w:r>
      <w:proofErr w:type="gramStart"/>
      <w:r w:rsidRPr="00CD551B">
        <w:rPr>
          <w:rFonts w:ascii="Times New Roman" w:hAnsi="Times New Roman" w:cs="Times New Roman"/>
          <w:sz w:val="28"/>
          <w:szCs w:val="28"/>
        </w:rPr>
        <w:t>Контроль за</w:t>
      </w:r>
      <w:proofErr w:type="gramEnd"/>
      <w:r w:rsidRPr="00CD551B">
        <w:rPr>
          <w:rFonts w:ascii="Times New Roman" w:hAnsi="Times New Roman" w:cs="Times New Roman"/>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муниципальными правовыми актами, а также положений настоящего Регламента.</w:t>
      </w:r>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Проверка также может проводиться по конкретному обращению гражданина или юридического лица.</w:t>
      </w:r>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 xml:space="preserve">Порядок и формы </w:t>
      </w:r>
      <w:proofErr w:type="gramStart"/>
      <w:r w:rsidRPr="00CD551B">
        <w:rPr>
          <w:rFonts w:ascii="Times New Roman" w:hAnsi="Times New Roman" w:cs="Times New Roman"/>
          <w:sz w:val="28"/>
          <w:szCs w:val="28"/>
        </w:rPr>
        <w:t>контроля за</w:t>
      </w:r>
      <w:proofErr w:type="gramEnd"/>
      <w:r w:rsidRPr="00CD551B">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0A7340" w:rsidRPr="00CD551B" w:rsidRDefault="000A7340">
      <w:pPr>
        <w:pStyle w:val="ConsPlusNormal"/>
        <w:spacing w:before="220"/>
        <w:ind w:firstLine="540"/>
        <w:jc w:val="both"/>
        <w:rPr>
          <w:rFonts w:ascii="Times New Roman" w:hAnsi="Times New Roman" w:cs="Times New Roman"/>
          <w:sz w:val="28"/>
          <w:szCs w:val="28"/>
        </w:rPr>
      </w:pPr>
      <w:r w:rsidRPr="00CD551B">
        <w:rPr>
          <w:rFonts w:ascii="Times New Roman" w:hAnsi="Times New Roman" w:cs="Times New Roman"/>
          <w:sz w:val="28"/>
          <w:szCs w:val="28"/>
        </w:rPr>
        <w:t>Граждане и юридические лица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0A7340" w:rsidRDefault="000A7340" w:rsidP="005D4308">
      <w:pPr>
        <w:pStyle w:val="ConsPlusNormal"/>
        <w:ind w:firstLine="709"/>
        <w:jc w:val="both"/>
        <w:rPr>
          <w:rFonts w:ascii="Times New Roman" w:hAnsi="Times New Roman" w:cs="Times New Roman"/>
          <w:sz w:val="28"/>
          <w:szCs w:val="28"/>
        </w:rPr>
      </w:pPr>
    </w:p>
    <w:p w:rsidR="005D4308" w:rsidRPr="005D4308" w:rsidRDefault="005D4308" w:rsidP="005D4308">
      <w:pPr>
        <w:pStyle w:val="ConsPlusNormal"/>
        <w:ind w:firstLine="709"/>
        <w:jc w:val="both"/>
        <w:rPr>
          <w:rFonts w:ascii="Times New Roman" w:hAnsi="Times New Roman" w:cs="Times New Roman"/>
          <w:sz w:val="28"/>
          <w:szCs w:val="28"/>
        </w:rPr>
      </w:pPr>
    </w:p>
    <w:p w:rsidR="00640713" w:rsidRPr="00640713" w:rsidRDefault="00640713" w:rsidP="00640713">
      <w:pPr>
        <w:pStyle w:val="ConsPlusNormal"/>
        <w:ind w:firstLine="709"/>
        <w:jc w:val="both"/>
        <w:rPr>
          <w:rFonts w:ascii="Times New Roman" w:hAnsi="Times New Roman" w:cs="Times New Roman"/>
          <w:b/>
          <w:sz w:val="28"/>
          <w:szCs w:val="28"/>
        </w:rPr>
      </w:pPr>
    </w:p>
    <w:p w:rsidR="00640713" w:rsidRPr="00640713" w:rsidRDefault="00640713" w:rsidP="00640713">
      <w:pPr>
        <w:pStyle w:val="ConsPlusNormal"/>
        <w:jc w:val="center"/>
        <w:rPr>
          <w:rFonts w:ascii="Times New Roman" w:hAnsi="Times New Roman" w:cs="Times New Roman"/>
          <w:b/>
          <w:sz w:val="28"/>
          <w:szCs w:val="28"/>
        </w:rPr>
      </w:pPr>
      <w:r w:rsidRPr="00640713">
        <w:rPr>
          <w:rFonts w:ascii="Times New Roman" w:hAnsi="Times New Roman" w:cs="Times New Roman"/>
          <w:b/>
          <w:sz w:val="28"/>
          <w:szCs w:val="28"/>
        </w:rPr>
        <w:t>Раздел V. Досудебный (в</w:t>
      </w:r>
      <w:r>
        <w:rPr>
          <w:rFonts w:ascii="Times New Roman" w:hAnsi="Times New Roman" w:cs="Times New Roman"/>
          <w:b/>
          <w:sz w:val="28"/>
          <w:szCs w:val="28"/>
        </w:rPr>
        <w:t xml:space="preserve">несудебный) порядок обжалования </w:t>
      </w:r>
      <w:r w:rsidRPr="00640713">
        <w:rPr>
          <w:rFonts w:ascii="Times New Roman" w:hAnsi="Times New Roman" w:cs="Times New Roman"/>
          <w:b/>
          <w:sz w:val="28"/>
          <w:szCs w:val="28"/>
        </w:rPr>
        <w:t>решений</w:t>
      </w:r>
    </w:p>
    <w:p w:rsidR="005D4308" w:rsidRDefault="00640713" w:rsidP="00640713">
      <w:pPr>
        <w:pStyle w:val="ConsPlusNormal"/>
        <w:jc w:val="center"/>
        <w:rPr>
          <w:rFonts w:ascii="Times New Roman" w:hAnsi="Times New Roman" w:cs="Times New Roman"/>
          <w:b/>
          <w:sz w:val="28"/>
          <w:szCs w:val="28"/>
        </w:rPr>
      </w:pPr>
      <w:r w:rsidRPr="00640713">
        <w:rPr>
          <w:rFonts w:ascii="Times New Roman" w:hAnsi="Times New Roman" w:cs="Times New Roman"/>
          <w:b/>
          <w:sz w:val="28"/>
          <w:szCs w:val="28"/>
        </w:rPr>
        <w:t>и действий (бездействия) Департамент</w:t>
      </w:r>
      <w:r>
        <w:rPr>
          <w:rFonts w:ascii="Times New Roman" w:hAnsi="Times New Roman" w:cs="Times New Roman"/>
          <w:b/>
          <w:sz w:val="28"/>
          <w:szCs w:val="28"/>
        </w:rPr>
        <w:t xml:space="preserve">а, а также его должностных лиц, </w:t>
      </w:r>
      <w:r w:rsidRPr="00640713">
        <w:rPr>
          <w:rFonts w:ascii="Times New Roman" w:hAnsi="Times New Roman" w:cs="Times New Roman"/>
          <w:b/>
          <w:sz w:val="28"/>
          <w:szCs w:val="28"/>
        </w:rPr>
        <w:t>МФЦ, работника МФЦ</w:t>
      </w:r>
    </w:p>
    <w:p w:rsidR="00640713" w:rsidRPr="00640713" w:rsidRDefault="00640713" w:rsidP="00640713">
      <w:pPr>
        <w:pStyle w:val="ConsPlusNormal"/>
        <w:jc w:val="center"/>
        <w:rPr>
          <w:rFonts w:ascii="Times New Roman" w:hAnsi="Times New Roman" w:cs="Times New Roman"/>
          <w:b/>
          <w:sz w:val="28"/>
          <w:szCs w:val="28"/>
        </w:rPr>
      </w:pPr>
    </w:p>
    <w:p w:rsidR="005D4308" w:rsidRPr="005D4308" w:rsidRDefault="005D4308" w:rsidP="005D4308">
      <w:pPr>
        <w:pStyle w:val="ConsPlusNormal"/>
        <w:ind w:firstLine="709"/>
        <w:jc w:val="both"/>
        <w:rPr>
          <w:rFonts w:ascii="Times New Roman" w:hAnsi="Times New Roman" w:cs="Times New Roman"/>
          <w:sz w:val="28"/>
          <w:szCs w:val="28"/>
        </w:rPr>
      </w:pPr>
      <w:r w:rsidRPr="005D4308">
        <w:rPr>
          <w:rFonts w:ascii="Times New Roman" w:hAnsi="Times New Roman" w:cs="Times New Roman"/>
          <w:sz w:val="28"/>
          <w:szCs w:val="28"/>
        </w:rPr>
        <w:t xml:space="preserve">59. </w:t>
      </w:r>
      <w:proofErr w:type="gramStart"/>
      <w:r w:rsidRPr="005D4308">
        <w:rPr>
          <w:rFonts w:ascii="Times New Roman" w:hAnsi="Times New Roman" w:cs="Times New Roman"/>
          <w:sz w:val="28"/>
          <w:szCs w:val="28"/>
        </w:rPr>
        <w:t>Заинтересованное лицо имеет право на досудебное (внесудебное) обжалование решений и действий (бездействия), принятых (осуществленных) администрацией муниципального образования город-курорт Сочи, уполномоченным органом, должностным лицом,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5D4308" w:rsidRPr="005D4308" w:rsidRDefault="005D4308" w:rsidP="005D4308">
      <w:pPr>
        <w:pStyle w:val="ConsPlusNormal"/>
        <w:ind w:firstLine="709"/>
        <w:jc w:val="both"/>
        <w:rPr>
          <w:rFonts w:ascii="Times New Roman" w:hAnsi="Times New Roman" w:cs="Times New Roman"/>
          <w:sz w:val="28"/>
          <w:szCs w:val="28"/>
        </w:rPr>
      </w:pPr>
    </w:p>
    <w:p w:rsidR="005D4308" w:rsidRPr="005D4308" w:rsidRDefault="005D4308" w:rsidP="005D4308">
      <w:pPr>
        <w:pStyle w:val="ConsPlusNormal"/>
        <w:ind w:firstLine="709"/>
        <w:jc w:val="both"/>
        <w:rPr>
          <w:rFonts w:ascii="Times New Roman" w:hAnsi="Times New Roman" w:cs="Times New Roman"/>
          <w:sz w:val="28"/>
          <w:szCs w:val="28"/>
        </w:rPr>
      </w:pPr>
      <w:r w:rsidRPr="005D4308">
        <w:rPr>
          <w:rFonts w:ascii="Times New Roman" w:hAnsi="Times New Roman" w:cs="Times New Roman"/>
          <w:sz w:val="28"/>
          <w:szCs w:val="28"/>
        </w:rPr>
        <w:t>60. Информация для Заявителя о его праве подать жалобу на решение и (или) действие (бездействие) Департамента, МФЦ и их должностных лиц при предоставлении муниципальной услуги.</w:t>
      </w:r>
    </w:p>
    <w:p w:rsidR="005D4308" w:rsidRPr="005D4308" w:rsidRDefault="005D4308" w:rsidP="005D4308">
      <w:pPr>
        <w:pStyle w:val="ConsPlusNormal"/>
        <w:ind w:firstLine="709"/>
        <w:jc w:val="both"/>
        <w:rPr>
          <w:rFonts w:ascii="Times New Roman" w:hAnsi="Times New Roman" w:cs="Times New Roman"/>
          <w:sz w:val="28"/>
          <w:szCs w:val="28"/>
        </w:rPr>
      </w:pPr>
      <w:r w:rsidRPr="005D4308">
        <w:rPr>
          <w:rFonts w:ascii="Times New Roman" w:hAnsi="Times New Roman" w:cs="Times New Roman"/>
          <w:sz w:val="28"/>
          <w:szCs w:val="28"/>
        </w:rPr>
        <w:t>Заявитель имеет право подать жалобу на решение и (или) действие (бездействие) должностных лиц Департамента, МФЦ при предоставлении муниципальной услуги, в следующих случаях:</w:t>
      </w:r>
    </w:p>
    <w:p w:rsidR="005D4308" w:rsidRPr="005D4308" w:rsidRDefault="005D4308" w:rsidP="005D4308">
      <w:pPr>
        <w:pStyle w:val="ConsPlusNormal"/>
        <w:ind w:firstLine="709"/>
        <w:jc w:val="both"/>
        <w:rPr>
          <w:rFonts w:ascii="Times New Roman" w:hAnsi="Times New Roman" w:cs="Times New Roman"/>
          <w:sz w:val="28"/>
          <w:szCs w:val="28"/>
        </w:rPr>
      </w:pPr>
      <w:r w:rsidRPr="005D4308">
        <w:rPr>
          <w:rFonts w:ascii="Times New Roman" w:hAnsi="Times New Roman" w:cs="Times New Roman"/>
          <w:sz w:val="28"/>
          <w:szCs w:val="28"/>
        </w:rPr>
        <w:t>- нарушения срока регистрации запроса Заявителя о предоставлении муниципальной услуги, комплексного запроса;</w:t>
      </w:r>
    </w:p>
    <w:p w:rsidR="005D4308" w:rsidRPr="005D4308" w:rsidRDefault="005D4308" w:rsidP="005D4308">
      <w:pPr>
        <w:pStyle w:val="ConsPlusNormal"/>
        <w:ind w:firstLine="709"/>
        <w:jc w:val="both"/>
        <w:rPr>
          <w:rFonts w:ascii="Times New Roman" w:hAnsi="Times New Roman" w:cs="Times New Roman"/>
          <w:sz w:val="28"/>
          <w:szCs w:val="28"/>
        </w:rPr>
      </w:pPr>
      <w:r w:rsidRPr="005D4308">
        <w:rPr>
          <w:rFonts w:ascii="Times New Roman" w:hAnsi="Times New Roman" w:cs="Times New Roman"/>
          <w:sz w:val="28"/>
          <w:szCs w:val="28"/>
        </w:rPr>
        <w:t>- нарушения срока предоставления муниципальной услуги;</w:t>
      </w:r>
    </w:p>
    <w:p w:rsidR="005D4308" w:rsidRPr="005D4308" w:rsidRDefault="005D4308" w:rsidP="005D4308">
      <w:pPr>
        <w:pStyle w:val="ConsPlusNormal"/>
        <w:ind w:firstLine="709"/>
        <w:jc w:val="both"/>
        <w:rPr>
          <w:rFonts w:ascii="Times New Roman" w:hAnsi="Times New Roman" w:cs="Times New Roman"/>
          <w:sz w:val="28"/>
          <w:szCs w:val="28"/>
        </w:rPr>
      </w:pPr>
      <w:r w:rsidRPr="005D4308">
        <w:rPr>
          <w:rFonts w:ascii="Times New Roman" w:hAnsi="Times New Roman" w:cs="Times New Roman"/>
          <w:sz w:val="28"/>
          <w:szCs w:val="28"/>
        </w:rPr>
        <w:t>-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города Сочи, Административным регламентом;</w:t>
      </w:r>
    </w:p>
    <w:p w:rsidR="005D4308" w:rsidRPr="005D4308" w:rsidRDefault="005D4308" w:rsidP="005D4308">
      <w:pPr>
        <w:pStyle w:val="ConsPlusNormal"/>
        <w:ind w:firstLine="709"/>
        <w:jc w:val="both"/>
        <w:rPr>
          <w:rFonts w:ascii="Times New Roman" w:hAnsi="Times New Roman" w:cs="Times New Roman"/>
          <w:sz w:val="28"/>
          <w:szCs w:val="28"/>
        </w:rPr>
      </w:pPr>
      <w:r w:rsidRPr="005D4308">
        <w:rPr>
          <w:rFonts w:ascii="Times New Roman" w:hAnsi="Times New Roman" w:cs="Times New Roman"/>
          <w:sz w:val="28"/>
          <w:szCs w:val="28"/>
        </w:rPr>
        <w:t>- отказа в приеме у Заявителя документов, предоставление которых предусмотрено нормативно-правовыми актами Российской Федерации, нормативными правовыми актами Краснодарского края, муниципальными правовыми актами администрации города Сочи, Административным регламентом;</w:t>
      </w:r>
    </w:p>
    <w:p w:rsidR="005D4308" w:rsidRPr="005D4308" w:rsidRDefault="005D4308" w:rsidP="005D4308">
      <w:pPr>
        <w:pStyle w:val="ConsPlusNormal"/>
        <w:ind w:firstLine="709"/>
        <w:jc w:val="both"/>
        <w:rPr>
          <w:rFonts w:ascii="Times New Roman" w:hAnsi="Times New Roman" w:cs="Times New Roman"/>
          <w:sz w:val="28"/>
          <w:szCs w:val="28"/>
        </w:rPr>
      </w:pPr>
      <w:proofErr w:type="gramStart"/>
      <w:r w:rsidRPr="005D4308">
        <w:rPr>
          <w:rFonts w:ascii="Times New Roman" w:hAnsi="Times New Roman" w:cs="Times New Roman"/>
          <w:sz w:val="28"/>
          <w:szCs w:val="28"/>
        </w:rPr>
        <w:t>- отказа в предоставлении муниципальной услуги, если основания отказа не предусмотрены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города Сочи и Административным регламентом;</w:t>
      </w:r>
      <w:proofErr w:type="gramEnd"/>
    </w:p>
    <w:p w:rsidR="005D4308" w:rsidRPr="005D4308" w:rsidRDefault="005D4308" w:rsidP="005D4308">
      <w:pPr>
        <w:pStyle w:val="ConsPlusNormal"/>
        <w:ind w:firstLine="709"/>
        <w:jc w:val="both"/>
        <w:rPr>
          <w:rFonts w:ascii="Times New Roman" w:hAnsi="Times New Roman" w:cs="Times New Roman"/>
          <w:sz w:val="28"/>
          <w:szCs w:val="28"/>
        </w:rPr>
      </w:pPr>
      <w:r w:rsidRPr="005D4308">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города Сочи, Административным регламентом;</w:t>
      </w:r>
    </w:p>
    <w:p w:rsidR="005D4308" w:rsidRPr="005D4308" w:rsidRDefault="005D4308" w:rsidP="005D4308">
      <w:pPr>
        <w:pStyle w:val="ConsPlusNormal"/>
        <w:ind w:firstLine="709"/>
        <w:jc w:val="both"/>
        <w:rPr>
          <w:rFonts w:ascii="Times New Roman" w:hAnsi="Times New Roman" w:cs="Times New Roman"/>
          <w:sz w:val="28"/>
          <w:szCs w:val="28"/>
        </w:rPr>
      </w:pPr>
      <w:proofErr w:type="gramStart"/>
      <w:r w:rsidRPr="005D4308">
        <w:rPr>
          <w:rFonts w:ascii="Times New Roman" w:hAnsi="Times New Roman" w:cs="Times New Roman"/>
          <w:sz w:val="28"/>
          <w:szCs w:val="28"/>
        </w:rPr>
        <w:t xml:space="preserve">- отказа Департамента, должностного лица Департамента, МФЦ, работника МФЦ, организаций, или их работников в исправлении допущенных опечаток и (или) ошибок в выданных в результате предоставления муниципальной услуги документах либо нарушение </w:t>
      </w:r>
      <w:r w:rsidRPr="005D4308">
        <w:rPr>
          <w:rFonts w:ascii="Times New Roman" w:hAnsi="Times New Roman" w:cs="Times New Roman"/>
          <w:sz w:val="28"/>
          <w:szCs w:val="28"/>
        </w:rPr>
        <w:lastRenderedPageBreak/>
        <w:t>установленного срока таких исправлений;</w:t>
      </w:r>
      <w:proofErr w:type="gramEnd"/>
    </w:p>
    <w:p w:rsidR="005D4308" w:rsidRPr="005D4308" w:rsidRDefault="005D4308" w:rsidP="005D4308">
      <w:pPr>
        <w:pStyle w:val="ConsPlusNormal"/>
        <w:ind w:firstLine="709"/>
        <w:jc w:val="both"/>
        <w:rPr>
          <w:rFonts w:ascii="Times New Roman" w:hAnsi="Times New Roman" w:cs="Times New Roman"/>
          <w:sz w:val="28"/>
          <w:szCs w:val="28"/>
        </w:rPr>
      </w:pPr>
      <w:r w:rsidRPr="005D4308">
        <w:rPr>
          <w:rFonts w:ascii="Times New Roman" w:hAnsi="Times New Roman" w:cs="Times New Roman"/>
          <w:sz w:val="28"/>
          <w:szCs w:val="28"/>
        </w:rPr>
        <w:t>- нарушение срока или порядка выдачи документов по результатам предоставления муниципальной услуги;</w:t>
      </w:r>
    </w:p>
    <w:p w:rsidR="005D4308" w:rsidRPr="005D4308" w:rsidRDefault="005D4308" w:rsidP="005D4308">
      <w:pPr>
        <w:pStyle w:val="ConsPlusNormal"/>
        <w:ind w:firstLine="709"/>
        <w:jc w:val="both"/>
        <w:rPr>
          <w:rFonts w:ascii="Times New Roman" w:hAnsi="Times New Roman" w:cs="Times New Roman"/>
          <w:sz w:val="28"/>
          <w:szCs w:val="28"/>
        </w:rPr>
      </w:pPr>
      <w:proofErr w:type="gramStart"/>
      <w:r w:rsidRPr="005D4308">
        <w:rPr>
          <w:rFonts w:ascii="Times New Roman" w:hAnsi="Times New Roman" w:cs="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администрации города Сочи, Административным регламентом</w:t>
      </w:r>
      <w:proofErr w:type="gramEnd"/>
    </w:p>
    <w:p w:rsidR="005D4308" w:rsidRPr="005D4308" w:rsidRDefault="005D4308" w:rsidP="005D4308">
      <w:pPr>
        <w:pStyle w:val="ConsPlusNormal"/>
        <w:ind w:firstLine="709"/>
        <w:jc w:val="both"/>
        <w:rPr>
          <w:rFonts w:ascii="Times New Roman" w:hAnsi="Times New Roman" w:cs="Times New Roman"/>
          <w:sz w:val="28"/>
          <w:szCs w:val="28"/>
        </w:rPr>
      </w:pPr>
      <w:proofErr w:type="gramStart"/>
      <w:r w:rsidRPr="005D4308">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w:t>
      </w:r>
      <w:proofErr w:type="gramEnd"/>
    </w:p>
    <w:p w:rsidR="005D4308" w:rsidRPr="005D4308" w:rsidRDefault="005D4308" w:rsidP="005D4308">
      <w:pPr>
        <w:pStyle w:val="ConsPlusNormal"/>
        <w:ind w:firstLine="709"/>
        <w:jc w:val="both"/>
        <w:rPr>
          <w:rFonts w:ascii="Times New Roman" w:hAnsi="Times New Roman" w:cs="Times New Roman"/>
          <w:sz w:val="28"/>
          <w:szCs w:val="28"/>
        </w:rPr>
      </w:pPr>
    </w:p>
    <w:p w:rsidR="005D4308" w:rsidRPr="005D4308" w:rsidRDefault="005D4308" w:rsidP="005D4308">
      <w:pPr>
        <w:pStyle w:val="ConsPlusNormal"/>
        <w:ind w:firstLine="709"/>
        <w:jc w:val="both"/>
        <w:rPr>
          <w:rFonts w:ascii="Times New Roman" w:hAnsi="Times New Roman" w:cs="Times New Roman"/>
          <w:sz w:val="28"/>
          <w:szCs w:val="28"/>
        </w:rPr>
      </w:pPr>
      <w:r w:rsidRPr="005D4308">
        <w:rPr>
          <w:rFonts w:ascii="Times New Roman" w:hAnsi="Times New Roman" w:cs="Times New Roman"/>
          <w:sz w:val="28"/>
          <w:szCs w:val="28"/>
        </w:rPr>
        <w:t>61. Предмет жалобы.</w:t>
      </w:r>
    </w:p>
    <w:p w:rsidR="005D4308" w:rsidRPr="005D4308" w:rsidRDefault="005D4308" w:rsidP="005D4308">
      <w:pPr>
        <w:pStyle w:val="ConsPlusNormal"/>
        <w:ind w:firstLine="709"/>
        <w:jc w:val="both"/>
        <w:rPr>
          <w:rFonts w:ascii="Times New Roman" w:hAnsi="Times New Roman" w:cs="Times New Roman"/>
          <w:sz w:val="28"/>
          <w:szCs w:val="28"/>
        </w:rPr>
      </w:pPr>
      <w:r w:rsidRPr="005D4308">
        <w:rPr>
          <w:rFonts w:ascii="Times New Roman" w:hAnsi="Times New Roman" w:cs="Times New Roman"/>
          <w:sz w:val="28"/>
          <w:szCs w:val="28"/>
        </w:rPr>
        <w:t>Предметом жалобы является решение и (или) действие (бездействие) директора Департамента, МФЦ, должностных лиц и муниципальных служащих.</w:t>
      </w:r>
    </w:p>
    <w:p w:rsidR="005D4308" w:rsidRPr="005D4308" w:rsidRDefault="005D4308" w:rsidP="005D4308">
      <w:pPr>
        <w:pStyle w:val="ConsPlusNormal"/>
        <w:ind w:firstLine="709"/>
        <w:jc w:val="both"/>
        <w:rPr>
          <w:rFonts w:ascii="Times New Roman" w:hAnsi="Times New Roman" w:cs="Times New Roman"/>
          <w:sz w:val="28"/>
          <w:szCs w:val="28"/>
        </w:rPr>
      </w:pPr>
    </w:p>
    <w:p w:rsidR="005D4308" w:rsidRPr="005D4308" w:rsidRDefault="005D4308" w:rsidP="005D4308">
      <w:pPr>
        <w:pStyle w:val="ConsPlusNormal"/>
        <w:ind w:firstLine="709"/>
        <w:jc w:val="both"/>
        <w:rPr>
          <w:rFonts w:ascii="Times New Roman" w:hAnsi="Times New Roman" w:cs="Times New Roman"/>
          <w:sz w:val="28"/>
          <w:szCs w:val="28"/>
        </w:rPr>
      </w:pPr>
      <w:r w:rsidRPr="005D4308">
        <w:rPr>
          <w:rFonts w:ascii="Times New Roman" w:hAnsi="Times New Roman" w:cs="Times New Roman"/>
          <w:sz w:val="28"/>
          <w:szCs w:val="28"/>
        </w:rPr>
        <w:t>62. Органы местного самоуправления и уполномоченные на рассмотрение жалобы должностные лица, которым может быть направлена жалоба.</w:t>
      </w:r>
    </w:p>
    <w:p w:rsidR="005D4308" w:rsidRPr="005D4308" w:rsidRDefault="005D4308" w:rsidP="005D4308">
      <w:pPr>
        <w:pStyle w:val="ConsPlusNormal"/>
        <w:ind w:firstLine="709"/>
        <w:jc w:val="both"/>
        <w:rPr>
          <w:rFonts w:ascii="Times New Roman" w:hAnsi="Times New Roman" w:cs="Times New Roman"/>
          <w:sz w:val="28"/>
          <w:szCs w:val="28"/>
        </w:rPr>
      </w:pPr>
      <w:r w:rsidRPr="005D4308">
        <w:rPr>
          <w:rFonts w:ascii="Times New Roman" w:hAnsi="Times New Roman" w:cs="Times New Roman"/>
          <w:sz w:val="28"/>
          <w:szCs w:val="28"/>
        </w:rPr>
        <w:t>Жалобы на решение и (или) действие (бездействие) Департамента, МФЦ, должностных лиц и муниципальных служащих, при предоставлении муниципальной услуги, могут быть направлены заместителю Главы города Сочи, координирующему деятельность Департамента, Главе города Сочи, директору Департамента, директору МФЦ.</w:t>
      </w:r>
    </w:p>
    <w:p w:rsidR="005D4308" w:rsidRPr="005D4308" w:rsidRDefault="005D4308" w:rsidP="005D4308">
      <w:pPr>
        <w:pStyle w:val="ConsPlusNormal"/>
        <w:ind w:firstLine="709"/>
        <w:jc w:val="both"/>
        <w:rPr>
          <w:rFonts w:ascii="Times New Roman" w:hAnsi="Times New Roman" w:cs="Times New Roman"/>
          <w:sz w:val="28"/>
          <w:szCs w:val="28"/>
        </w:rPr>
      </w:pPr>
    </w:p>
    <w:p w:rsidR="005D4308" w:rsidRPr="005D4308" w:rsidRDefault="005D4308" w:rsidP="005D4308">
      <w:pPr>
        <w:pStyle w:val="ConsPlusNormal"/>
        <w:ind w:firstLine="709"/>
        <w:jc w:val="both"/>
        <w:rPr>
          <w:rFonts w:ascii="Times New Roman" w:hAnsi="Times New Roman" w:cs="Times New Roman"/>
          <w:sz w:val="28"/>
          <w:szCs w:val="28"/>
        </w:rPr>
      </w:pPr>
      <w:r w:rsidRPr="005D4308">
        <w:rPr>
          <w:rFonts w:ascii="Times New Roman" w:hAnsi="Times New Roman" w:cs="Times New Roman"/>
          <w:sz w:val="28"/>
          <w:szCs w:val="28"/>
        </w:rPr>
        <w:t>63. Порядок подачи и рассмотрения жалобы.</w:t>
      </w:r>
    </w:p>
    <w:p w:rsidR="005D4308" w:rsidRPr="005D4308" w:rsidRDefault="005D4308" w:rsidP="005D4308">
      <w:pPr>
        <w:pStyle w:val="ConsPlusNormal"/>
        <w:ind w:firstLine="709"/>
        <w:jc w:val="both"/>
        <w:rPr>
          <w:rFonts w:ascii="Times New Roman" w:hAnsi="Times New Roman" w:cs="Times New Roman"/>
          <w:sz w:val="28"/>
          <w:szCs w:val="28"/>
        </w:rPr>
      </w:pPr>
      <w:r w:rsidRPr="005D4308">
        <w:rPr>
          <w:rFonts w:ascii="Times New Roman" w:hAnsi="Times New Roman" w:cs="Times New Roman"/>
          <w:sz w:val="28"/>
          <w:szCs w:val="28"/>
        </w:rPr>
        <w:t>Основанием для начала процедуры рассмотрения жалобы является регистрация жалобы Заявителя.</w:t>
      </w:r>
    </w:p>
    <w:p w:rsidR="005D4308" w:rsidRPr="005D4308" w:rsidRDefault="005D4308" w:rsidP="005D4308">
      <w:pPr>
        <w:pStyle w:val="ConsPlusNormal"/>
        <w:ind w:firstLine="709"/>
        <w:jc w:val="both"/>
        <w:rPr>
          <w:rFonts w:ascii="Times New Roman" w:hAnsi="Times New Roman" w:cs="Times New Roman"/>
          <w:sz w:val="28"/>
          <w:szCs w:val="28"/>
        </w:rPr>
      </w:pPr>
    </w:p>
    <w:p w:rsidR="005D4308" w:rsidRPr="005D4308" w:rsidRDefault="005D4308" w:rsidP="005D4308">
      <w:pPr>
        <w:pStyle w:val="ConsPlusNormal"/>
        <w:ind w:firstLine="709"/>
        <w:jc w:val="both"/>
        <w:rPr>
          <w:rFonts w:ascii="Times New Roman" w:hAnsi="Times New Roman" w:cs="Times New Roman"/>
          <w:sz w:val="28"/>
          <w:szCs w:val="28"/>
        </w:rPr>
      </w:pPr>
      <w:r w:rsidRPr="005D4308">
        <w:rPr>
          <w:rFonts w:ascii="Times New Roman" w:hAnsi="Times New Roman" w:cs="Times New Roman"/>
          <w:sz w:val="28"/>
          <w:szCs w:val="28"/>
        </w:rPr>
        <w:t xml:space="preserve">Жалоба подается в письменной форме на бумажном носителе, в электронной форме в Департамент, МФЦ либо в департамент информатизации и связи Краснодарского края, являющийся учредителем МФЦ (далее - учредитель МФЦ). Жалобы на решения и действия (бездействие) руководителя Департамента подаются в администрацию города Сочи. Жалобы на решения и действия (бездействие) работника МФЦ подаются директору МФЦ. Жалобы на решения и действия (бездействие) МФЦ подаются учредителю МФЦ или должностному лицу, уполномоченному нормативным правовым актом администрации Краснодарского края. </w:t>
      </w:r>
    </w:p>
    <w:p w:rsidR="005D4308" w:rsidRPr="005D4308" w:rsidRDefault="005D4308" w:rsidP="005D4308">
      <w:pPr>
        <w:pStyle w:val="ConsPlusNormal"/>
        <w:ind w:firstLine="709"/>
        <w:jc w:val="both"/>
        <w:rPr>
          <w:rFonts w:ascii="Times New Roman" w:hAnsi="Times New Roman" w:cs="Times New Roman"/>
          <w:sz w:val="28"/>
          <w:szCs w:val="28"/>
        </w:rPr>
      </w:pPr>
    </w:p>
    <w:p w:rsidR="005D4308" w:rsidRPr="005D4308" w:rsidRDefault="005D4308" w:rsidP="005D4308">
      <w:pPr>
        <w:pStyle w:val="ConsPlusNormal"/>
        <w:ind w:firstLine="709"/>
        <w:jc w:val="both"/>
        <w:rPr>
          <w:rFonts w:ascii="Times New Roman" w:hAnsi="Times New Roman" w:cs="Times New Roman"/>
          <w:sz w:val="28"/>
          <w:szCs w:val="28"/>
        </w:rPr>
      </w:pPr>
      <w:r w:rsidRPr="005D4308">
        <w:rPr>
          <w:rFonts w:ascii="Times New Roman" w:hAnsi="Times New Roman" w:cs="Times New Roman"/>
          <w:sz w:val="28"/>
          <w:szCs w:val="28"/>
        </w:rPr>
        <w:lastRenderedPageBreak/>
        <w:t xml:space="preserve">Жалоба на решения и действия (бездействие) Департамента, должностного лица Департамента, муниципального служащего может быть направлена по почте, через МФЦ, с использованием информационно-телекоммуникационной сети "Интернет", официального сайта администрации города Сочи – www.sochi.ru, Единого портала, Регионального портала,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5D4308" w:rsidRPr="005D4308" w:rsidRDefault="005D4308" w:rsidP="005D4308">
      <w:pPr>
        <w:pStyle w:val="ConsPlusNormal"/>
        <w:ind w:firstLine="709"/>
        <w:jc w:val="both"/>
        <w:rPr>
          <w:rFonts w:ascii="Times New Roman" w:hAnsi="Times New Roman" w:cs="Times New Roman"/>
          <w:sz w:val="28"/>
          <w:szCs w:val="28"/>
        </w:rPr>
      </w:pPr>
    </w:p>
    <w:p w:rsidR="005D4308" w:rsidRPr="005D4308" w:rsidRDefault="005D4308" w:rsidP="005D4308">
      <w:pPr>
        <w:pStyle w:val="ConsPlusNormal"/>
        <w:ind w:firstLine="709"/>
        <w:jc w:val="both"/>
        <w:rPr>
          <w:rFonts w:ascii="Times New Roman" w:hAnsi="Times New Roman" w:cs="Times New Roman"/>
          <w:sz w:val="28"/>
          <w:szCs w:val="28"/>
        </w:rPr>
      </w:pPr>
      <w:r w:rsidRPr="005D4308">
        <w:rPr>
          <w:rFonts w:ascii="Times New Roman" w:hAnsi="Times New Roman" w:cs="Times New Roman"/>
          <w:sz w:val="28"/>
          <w:szCs w:val="28"/>
        </w:rPr>
        <w:t>Обжалование решений и (или) действий (бездействия) Департамента, его должностных лиц, либо муниципальных служащих, подлежит рассмотрению заместителем Главы города Сочи, координирующим деятельность Департамента, Главой города Сочи.</w:t>
      </w:r>
    </w:p>
    <w:p w:rsidR="005D4308" w:rsidRPr="005D4308" w:rsidRDefault="005D4308" w:rsidP="005D4308">
      <w:pPr>
        <w:pStyle w:val="ConsPlusNormal"/>
        <w:ind w:firstLine="709"/>
        <w:jc w:val="both"/>
        <w:rPr>
          <w:rFonts w:ascii="Times New Roman" w:hAnsi="Times New Roman" w:cs="Times New Roman"/>
          <w:sz w:val="28"/>
          <w:szCs w:val="28"/>
        </w:rPr>
      </w:pPr>
    </w:p>
    <w:p w:rsidR="005D4308" w:rsidRPr="005D4308" w:rsidRDefault="005D4308" w:rsidP="005D4308">
      <w:pPr>
        <w:pStyle w:val="ConsPlusNormal"/>
        <w:ind w:firstLine="709"/>
        <w:jc w:val="both"/>
        <w:rPr>
          <w:rFonts w:ascii="Times New Roman" w:hAnsi="Times New Roman" w:cs="Times New Roman"/>
          <w:sz w:val="28"/>
          <w:szCs w:val="28"/>
        </w:rPr>
      </w:pPr>
      <w:r w:rsidRPr="005D4308">
        <w:rPr>
          <w:rFonts w:ascii="Times New Roman" w:hAnsi="Times New Roman" w:cs="Times New Roman"/>
          <w:sz w:val="28"/>
          <w:szCs w:val="28"/>
        </w:rPr>
        <w:t>64. Жалоба должна содержать:</w:t>
      </w:r>
    </w:p>
    <w:p w:rsidR="005D4308" w:rsidRPr="005D4308" w:rsidRDefault="005D4308" w:rsidP="005D4308">
      <w:pPr>
        <w:pStyle w:val="ConsPlusNormal"/>
        <w:ind w:firstLine="709"/>
        <w:jc w:val="both"/>
        <w:rPr>
          <w:rFonts w:ascii="Times New Roman" w:hAnsi="Times New Roman" w:cs="Times New Roman"/>
          <w:sz w:val="28"/>
          <w:szCs w:val="28"/>
        </w:rPr>
      </w:pPr>
    </w:p>
    <w:p w:rsidR="005D4308" w:rsidRPr="005D4308" w:rsidRDefault="005D4308" w:rsidP="005D4308">
      <w:pPr>
        <w:pStyle w:val="ConsPlusNormal"/>
        <w:ind w:firstLine="709"/>
        <w:jc w:val="both"/>
        <w:rPr>
          <w:rFonts w:ascii="Times New Roman" w:hAnsi="Times New Roman" w:cs="Times New Roman"/>
          <w:sz w:val="28"/>
          <w:szCs w:val="28"/>
        </w:rPr>
      </w:pPr>
      <w:proofErr w:type="gramStart"/>
      <w:r w:rsidRPr="005D4308">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5D4308" w:rsidRPr="005D4308" w:rsidRDefault="005D4308" w:rsidP="005D4308">
      <w:pPr>
        <w:pStyle w:val="ConsPlusNormal"/>
        <w:ind w:firstLine="709"/>
        <w:jc w:val="both"/>
        <w:rPr>
          <w:rFonts w:ascii="Times New Roman" w:hAnsi="Times New Roman" w:cs="Times New Roman"/>
          <w:sz w:val="28"/>
          <w:szCs w:val="28"/>
        </w:rPr>
      </w:pPr>
    </w:p>
    <w:p w:rsidR="005D4308" w:rsidRPr="005D4308" w:rsidRDefault="005D4308" w:rsidP="005D4308">
      <w:pPr>
        <w:pStyle w:val="ConsPlusNormal"/>
        <w:ind w:firstLine="709"/>
        <w:jc w:val="both"/>
        <w:rPr>
          <w:rFonts w:ascii="Times New Roman" w:hAnsi="Times New Roman" w:cs="Times New Roman"/>
          <w:sz w:val="28"/>
          <w:szCs w:val="28"/>
        </w:rPr>
      </w:pPr>
      <w:proofErr w:type="gramStart"/>
      <w:r w:rsidRPr="005D4308">
        <w:rPr>
          <w:rFonts w:ascii="Times New Roman" w:hAnsi="Times New Roman" w:cs="Times New Roman"/>
          <w:sz w:val="28"/>
          <w:szCs w:val="28"/>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подачи в электронном виде посредством портала федеральной государственной информационной системы с использованием информационно-телекоммуникационной сети</w:t>
      </w:r>
      <w:proofErr w:type="gramEnd"/>
      <w:r w:rsidRPr="005D4308">
        <w:rPr>
          <w:rFonts w:ascii="Times New Roman" w:hAnsi="Times New Roman" w:cs="Times New Roman"/>
          <w:sz w:val="28"/>
          <w:szCs w:val="28"/>
        </w:rPr>
        <w:t xml:space="preserve"> "Интернет".</w:t>
      </w:r>
    </w:p>
    <w:p w:rsidR="005D4308" w:rsidRPr="005D4308" w:rsidRDefault="005D4308" w:rsidP="005D4308">
      <w:pPr>
        <w:pStyle w:val="ConsPlusNormal"/>
        <w:ind w:firstLine="709"/>
        <w:jc w:val="both"/>
        <w:rPr>
          <w:rFonts w:ascii="Times New Roman" w:hAnsi="Times New Roman" w:cs="Times New Roman"/>
          <w:sz w:val="28"/>
          <w:szCs w:val="28"/>
        </w:rPr>
      </w:pPr>
    </w:p>
    <w:p w:rsidR="005D4308" w:rsidRPr="005D4308" w:rsidRDefault="005D4308" w:rsidP="005D4308">
      <w:pPr>
        <w:pStyle w:val="ConsPlusNormal"/>
        <w:ind w:firstLine="709"/>
        <w:jc w:val="both"/>
        <w:rPr>
          <w:rFonts w:ascii="Times New Roman" w:hAnsi="Times New Roman" w:cs="Times New Roman"/>
          <w:sz w:val="28"/>
          <w:szCs w:val="28"/>
        </w:rPr>
      </w:pPr>
      <w:r w:rsidRPr="005D4308">
        <w:rPr>
          <w:rFonts w:ascii="Times New Roman" w:hAnsi="Times New Roman" w:cs="Times New Roman"/>
          <w:sz w:val="28"/>
          <w:szCs w:val="28"/>
        </w:rPr>
        <w:t>При подаче жалобы в электронном виде документ, подтверждающий полномочия Представителя на осуществление действий от имени Заявителя,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D4308" w:rsidRPr="005D4308" w:rsidRDefault="005D4308" w:rsidP="005D4308">
      <w:pPr>
        <w:pStyle w:val="ConsPlusNormal"/>
        <w:ind w:firstLine="709"/>
        <w:jc w:val="both"/>
        <w:rPr>
          <w:rFonts w:ascii="Times New Roman" w:hAnsi="Times New Roman" w:cs="Times New Roman"/>
          <w:sz w:val="28"/>
          <w:szCs w:val="28"/>
        </w:rPr>
      </w:pPr>
    </w:p>
    <w:p w:rsidR="005D4308" w:rsidRPr="005D4308" w:rsidRDefault="005D4308" w:rsidP="005D4308">
      <w:pPr>
        <w:pStyle w:val="ConsPlusNormal"/>
        <w:ind w:firstLine="709"/>
        <w:jc w:val="both"/>
        <w:rPr>
          <w:rFonts w:ascii="Times New Roman" w:hAnsi="Times New Roman" w:cs="Times New Roman"/>
          <w:sz w:val="28"/>
          <w:szCs w:val="28"/>
        </w:rPr>
      </w:pPr>
      <w:r w:rsidRPr="005D4308">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5D4308" w:rsidRPr="005D4308" w:rsidRDefault="005D4308" w:rsidP="005D4308">
      <w:pPr>
        <w:pStyle w:val="ConsPlusNormal"/>
        <w:ind w:firstLine="709"/>
        <w:jc w:val="both"/>
        <w:rPr>
          <w:rFonts w:ascii="Times New Roman" w:hAnsi="Times New Roman" w:cs="Times New Roman"/>
          <w:sz w:val="28"/>
          <w:szCs w:val="28"/>
        </w:rPr>
      </w:pPr>
    </w:p>
    <w:p w:rsidR="005D4308" w:rsidRPr="005D4308" w:rsidRDefault="005D4308" w:rsidP="005D4308">
      <w:pPr>
        <w:pStyle w:val="ConsPlusNormal"/>
        <w:ind w:firstLine="709"/>
        <w:jc w:val="both"/>
        <w:rPr>
          <w:rFonts w:ascii="Times New Roman" w:hAnsi="Times New Roman" w:cs="Times New Roman"/>
          <w:sz w:val="28"/>
          <w:szCs w:val="28"/>
        </w:rPr>
      </w:pPr>
      <w:r w:rsidRPr="005D4308">
        <w:rPr>
          <w:rFonts w:ascii="Times New Roman" w:hAnsi="Times New Roman" w:cs="Times New Roman"/>
          <w:sz w:val="28"/>
          <w:szCs w:val="28"/>
        </w:rPr>
        <w:t xml:space="preserve">4) доводы, на основании которых Заявитель не согласен с решением и </w:t>
      </w:r>
      <w:r w:rsidRPr="005D4308">
        <w:rPr>
          <w:rFonts w:ascii="Times New Roman" w:hAnsi="Times New Roman" w:cs="Times New Roman"/>
          <w:sz w:val="28"/>
          <w:szCs w:val="28"/>
        </w:rPr>
        <w:lastRenderedPageBreak/>
        <w:t>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5D4308" w:rsidRPr="005D4308" w:rsidRDefault="005D4308" w:rsidP="005D4308">
      <w:pPr>
        <w:pStyle w:val="ConsPlusNormal"/>
        <w:ind w:firstLine="709"/>
        <w:jc w:val="both"/>
        <w:rPr>
          <w:rFonts w:ascii="Times New Roman" w:hAnsi="Times New Roman" w:cs="Times New Roman"/>
          <w:sz w:val="28"/>
          <w:szCs w:val="28"/>
        </w:rPr>
      </w:pPr>
    </w:p>
    <w:p w:rsidR="005D4308" w:rsidRPr="005D4308" w:rsidRDefault="005D4308" w:rsidP="005D4308">
      <w:pPr>
        <w:pStyle w:val="ConsPlusNormal"/>
        <w:ind w:firstLine="709"/>
        <w:jc w:val="both"/>
        <w:rPr>
          <w:rFonts w:ascii="Times New Roman" w:hAnsi="Times New Roman" w:cs="Times New Roman"/>
          <w:sz w:val="28"/>
          <w:szCs w:val="28"/>
        </w:rPr>
      </w:pPr>
      <w:r w:rsidRPr="005D4308">
        <w:rPr>
          <w:rFonts w:ascii="Times New Roman" w:hAnsi="Times New Roman" w:cs="Times New Roman"/>
          <w:sz w:val="28"/>
          <w:szCs w:val="28"/>
        </w:rPr>
        <w:t>65. Ответ на жалобу не дается в случаях:</w:t>
      </w:r>
    </w:p>
    <w:p w:rsidR="005D4308" w:rsidRPr="005D4308" w:rsidRDefault="005D4308" w:rsidP="005D4308">
      <w:pPr>
        <w:pStyle w:val="ConsPlusNormal"/>
        <w:ind w:firstLine="709"/>
        <w:jc w:val="both"/>
        <w:rPr>
          <w:rFonts w:ascii="Times New Roman" w:hAnsi="Times New Roman" w:cs="Times New Roman"/>
          <w:sz w:val="28"/>
          <w:szCs w:val="28"/>
        </w:rPr>
      </w:pPr>
      <w:r w:rsidRPr="005D4308">
        <w:rPr>
          <w:rFonts w:ascii="Times New Roman" w:hAnsi="Times New Roman" w:cs="Times New Roman"/>
          <w:sz w:val="28"/>
          <w:szCs w:val="28"/>
        </w:rPr>
        <w:t xml:space="preserve">- если в жалобе не </w:t>
      </w:r>
      <w:proofErr w:type="gramStart"/>
      <w:r w:rsidRPr="005D4308">
        <w:rPr>
          <w:rFonts w:ascii="Times New Roman" w:hAnsi="Times New Roman" w:cs="Times New Roman"/>
          <w:sz w:val="28"/>
          <w:szCs w:val="28"/>
        </w:rPr>
        <w:t>указаны</w:t>
      </w:r>
      <w:proofErr w:type="gramEnd"/>
      <w:r w:rsidRPr="005D4308">
        <w:rPr>
          <w:rFonts w:ascii="Times New Roman" w:hAnsi="Times New Roman" w:cs="Times New Roman"/>
          <w:sz w:val="28"/>
          <w:szCs w:val="28"/>
        </w:rPr>
        <w:t xml:space="preserve"> фамилия Заявителя, направившего обращение, и почтовый адрес, по которому должен быть направлен ответ;</w:t>
      </w:r>
    </w:p>
    <w:p w:rsidR="005D4308" w:rsidRPr="005D4308" w:rsidRDefault="005D4308" w:rsidP="005D4308">
      <w:pPr>
        <w:pStyle w:val="ConsPlusNormal"/>
        <w:ind w:firstLine="709"/>
        <w:jc w:val="both"/>
        <w:rPr>
          <w:rFonts w:ascii="Times New Roman" w:hAnsi="Times New Roman" w:cs="Times New Roman"/>
          <w:sz w:val="28"/>
          <w:szCs w:val="28"/>
        </w:rPr>
      </w:pPr>
      <w:r w:rsidRPr="005D4308">
        <w:rPr>
          <w:rFonts w:ascii="Times New Roman" w:hAnsi="Times New Roman" w:cs="Times New Roman"/>
          <w:sz w:val="28"/>
          <w:szCs w:val="28"/>
        </w:rPr>
        <w:t>-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государственный орган в соответствии с его компетенцией;</w:t>
      </w:r>
    </w:p>
    <w:p w:rsidR="005D4308" w:rsidRPr="005D4308" w:rsidRDefault="005D4308" w:rsidP="005D4308">
      <w:pPr>
        <w:pStyle w:val="ConsPlusNormal"/>
        <w:ind w:firstLine="709"/>
        <w:jc w:val="both"/>
        <w:rPr>
          <w:rFonts w:ascii="Times New Roman" w:hAnsi="Times New Roman" w:cs="Times New Roman"/>
          <w:sz w:val="28"/>
          <w:szCs w:val="28"/>
        </w:rPr>
      </w:pPr>
      <w:proofErr w:type="gramStart"/>
      <w:r w:rsidRPr="005D4308">
        <w:rPr>
          <w:rFonts w:ascii="Times New Roman" w:hAnsi="Times New Roman" w:cs="Times New Roman"/>
          <w:sz w:val="28"/>
          <w:szCs w:val="28"/>
        </w:rPr>
        <w:t>- если в жалобе содержатся нецензурные либо оскорбительные выражения, угрозы жизни, здоровью и имуществу должностного лица, а также членов его семьи, директор МФЦ, директор Департамента, либо лицо, исполняющее его обязанности, заместитель Главы города Сочи, координирующий деятельность Департамента, Глава города Сочи, вправе оставить обращение без ответа по существу поставленных в нем вопросов и сообщить Заявителю о недопустимости злоупотребления правом;</w:t>
      </w:r>
      <w:proofErr w:type="gramEnd"/>
    </w:p>
    <w:p w:rsidR="005D4308" w:rsidRPr="005D4308" w:rsidRDefault="005D4308" w:rsidP="005D4308">
      <w:pPr>
        <w:pStyle w:val="ConsPlusNormal"/>
        <w:ind w:firstLine="709"/>
        <w:jc w:val="both"/>
        <w:rPr>
          <w:rFonts w:ascii="Times New Roman" w:hAnsi="Times New Roman" w:cs="Times New Roman"/>
          <w:sz w:val="28"/>
          <w:szCs w:val="28"/>
        </w:rPr>
      </w:pPr>
      <w:r w:rsidRPr="005D4308">
        <w:rPr>
          <w:rFonts w:ascii="Times New Roman" w:hAnsi="Times New Roman" w:cs="Times New Roman"/>
          <w:sz w:val="28"/>
          <w:szCs w:val="28"/>
        </w:rPr>
        <w:t>- если текст письменной жалобы не поддается прочтению, ответ на жалобу не дается, она не подлежит направлению на рассмотрение, о чем в течение трех дней со дня регистрации жалобы сообщается Заявителю, направившему обращение, если фамилия и почтовый адрес отправителя поддаются прочтению;</w:t>
      </w:r>
    </w:p>
    <w:p w:rsidR="005D4308" w:rsidRPr="005D4308" w:rsidRDefault="005D4308" w:rsidP="005D4308">
      <w:pPr>
        <w:pStyle w:val="ConsPlusNormal"/>
        <w:ind w:firstLine="709"/>
        <w:jc w:val="both"/>
        <w:rPr>
          <w:rFonts w:ascii="Times New Roman" w:hAnsi="Times New Roman" w:cs="Times New Roman"/>
          <w:sz w:val="28"/>
          <w:szCs w:val="28"/>
        </w:rPr>
      </w:pPr>
      <w:r w:rsidRPr="005D4308">
        <w:rPr>
          <w:rFonts w:ascii="Times New Roman" w:hAnsi="Times New Roman" w:cs="Times New Roman"/>
          <w:sz w:val="28"/>
          <w:szCs w:val="28"/>
        </w:rPr>
        <w:t>- если ответ по существу жалобы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в связи с недопустимостью разглашения указанных сведений.</w:t>
      </w:r>
    </w:p>
    <w:p w:rsidR="005D4308" w:rsidRPr="005D4308" w:rsidRDefault="005D4308" w:rsidP="005D4308">
      <w:pPr>
        <w:pStyle w:val="ConsPlusNormal"/>
        <w:ind w:firstLine="709"/>
        <w:jc w:val="both"/>
        <w:rPr>
          <w:rFonts w:ascii="Times New Roman" w:hAnsi="Times New Roman" w:cs="Times New Roman"/>
          <w:sz w:val="28"/>
          <w:szCs w:val="28"/>
        </w:rPr>
      </w:pPr>
      <w:r w:rsidRPr="005D4308">
        <w:rPr>
          <w:rFonts w:ascii="Times New Roman" w:hAnsi="Times New Roman" w:cs="Times New Roman"/>
          <w:sz w:val="28"/>
          <w:szCs w:val="28"/>
        </w:rPr>
        <w:t>В случае</w:t>
      </w:r>
      <w:proofErr w:type="gramStart"/>
      <w:r w:rsidRPr="005D4308">
        <w:rPr>
          <w:rFonts w:ascii="Times New Roman" w:hAnsi="Times New Roman" w:cs="Times New Roman"/>
          <w:sz w:val="28"/>
          <w:szCs w:val="28"/>
        </w:rPr>
        <w:t>,</w:t>
      </w:r>
      <w:proofErr w:type="gramEnd"/>
      <w:r w:rsidRPr="005D4308">
        <w:rPr>
          <w:rFonts w:ascii="Times New Roman" w:hAnsi="Times New Roman" w:cs="Times New Roman"/>
          <w:sz w:val="28"/>
          <w:szCs w:val="28"/>
        </w:rPr>
        <w:t xml:space="preserve"> если причины, по которым ответ на жалобу не мог быть дан, в последующем были устранены, Заявитель вправе повторно направить жалобу в МФЦ, в Департамент, заместителю Главы города Сочи, координирующему деятельность Департамента, Главе города Сочи.</w:t>
      </w:r>
      <w:r w:rsidRPr="005D4308">
        <w:rPr>
          <w:rFonts w:ascii="Times New Roman" w:hAnsi="Times New Roman" w:cs="Times New Roman"/>
          <w:sz w:val="28"/>
          <w:szCs w:val="28"/>
        </w:rPr>
        <w:cr/>
      </w:r>
    </w:p>
    <w:p w:rsidR="005D4308" w:rsidRPr="005D4308" w:rsidRDefault="005D4308" w:rsidP="005D4308">
      <w:pPr>
        <w:pStyle w:val="ConsPlusNormal"/>
        <w:ind w:firstLine="709"/>
        <w:jc w:val="both"/>
        <w:rPr>
          <w:rFonts w:ascii="Times New Roman" w:hAnsi="Times New Roman" w:cs="Times New Roman"/>
          <w:sz w:val="28"/>
          <w:szCs w:val="28"/>
        </w:rPr>
      </w:pPr>
    </w:p>
    <w:p w:rsidR="005D4308" w:rsidRPr="005D4308" w:rsidRDefault="005D4308" w:rsidP="005D4308">
      <w:pPr>
        <w:pStyle w:val="ConsPlusNormal"/>
        <w:ind w:firstLine="709"/>
        <w:jc w:val="both"/>
        <w:rPr>
          <w:rFonts w:ascii="Times New Roman" w:hAnsi="Times New Roman" w:cs="Times New Roman"/>
          <w:sz w:val="28"/>
          <w:szCs w:val="28"/>
        </w:rPr>
      </w:pPr>
      <w:r w:rsidRPr="005D4308">
        <w:rPr>
          <w:rFonts w:ascii="Times New Roman" w:hAnsi="Times New Roman" w:cs="Times New Roman"/>
          <w:sz w:val="28"/>
          <w:szCs w:val="28"/>
        </w:rPr>
        <w:t>66. Сроки рассмотрения жалобы.</w:t>
      </w:r>
    </w:p>
    <w:p w:rsidR="005D4308" w:rsidRPr="005D4308" w:rsidRDefault="005D4308" w:rsidP="005D4308">
      <w:pPr>
        <w:pStyle w:val="ConsPlusNormal"/>
        <w:ind w:firstLine="709"/>
        <w:jc w:val="both"/>
        <w:rPr>
          <w:rFonts w:ascii="Times New Roman" w:hAnsi="Times New Roman" w:cs="Times New Roman"/>
          <w:sz w:val="28"/>
          <w:szCs w:val="28"/>
        </w:rPr>
      </w:pPr>
      <w:proofErr w:type="gramStart"/>
      <w:r w:rsidRPr="005D4308">
        <w:rPr>
          <w:rFonts w:ascii="Times New Roman" w:hAnsi="Times New Roman" w:cs="Times New Roman"/>
          <w:sz w:val="28"/>
          <w:szCs w:val="28"/>
        </w:rPr>
        <w:t>Жалоба, поступившая в Департамент, МФЦ, учредителю многофункционального центра, в организацию, либо в администрацию города Сочи, подлежит рассмотрению в течение пятнадцати рабочих дней со дня ее регистрации, а в случае обжалования отказа Департамента, МФЦ, организации,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5D4308">
        <w:rPr>
          <w:rFonts w:ascii="Times New Roman" w:hAnsi="Times New Roman" w:cs="Times New Roman"/>
          <w:sz w:val="28"/>
          <w:szCs w:val="28"/>
        </w:rPr>
        <w:t xml:space="preserve"> со дня ее регистрации.</w:t>
      </w:r>
    </w:p>
    <w:p w:rsidR="005D4308" w:rsidRPr="005D4308" w:rsidRDefault="005D4308" w:rsidP="005D4308">
      <w:pPr>
        <w:pStyle w:val="ConsPlusNormal"/>
        <w:ind w:firstLine="709"/>
        <w:jc w:val="both"/>
        <w:rPr>
          <w:rFonts w:ascii="Times New Roman" w:hAnsi="Times New Roman" w:cs="Times New Roman"/>
          <w:sz w:val="28"/>
          <w:szCs w:val="28"/>
        </w:rPr>
      </w:pPr>
    </w:p>
    <w:p w:rsidR="005D4308" w:rsidRPr="005D4308" w:rsidRDefault="005D4308" w:rsidP="005D4308">
      <w:pPr>
        <w:pStyle w:val="ConsPlusNormal"/>
        <w:ind w:firstLine="709"/>
        <w:jc w:val="both"/>
        <w:rPr>
          <w:rFonts w:ascii="Times New Roman" w:hAnsi="Times New Roman" w:cs="Times New Roman"/>
          <w:sz w:val="28"/>
          <w:szCs w:val="28"/>
        </w:rPr>
      </w:pPr>
      <w:r w:rsidRPr="005D4308">
        <w:rPr>
          <w:rFonts w:ascii="Times New Roman" w:hAnsi="Times New Roman" w:cs="Times New Roman"/>
          <w:sz w:val="28"/>
          <w:szCs w:val="28"/>
        </w:rPr>
        <w:t>67.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D4308" w:rsidRPr="005D4308" w:rsidRDefault="005D4308" w:rsidP="005D4308">
      <w:pPr>
        <w:pStyle w:val="ConsPlusNormal"/>
        <w:ind w:firstLine="709"/>
        <w:jc w:val="both"/>
        <w:rPr>
          <w:rFonts w:ascii="Times New Roman" w:hAnsi="Times New Roman" w:cs="Times New Roman"/>
          <w:sz w:val="28"/>
          <w:szCs w:val="28"/>
        </w:rPr>
      </w:pPr>
      <w:r w:rsidRPr="005D4308">
        <w:rPr>
          <w:rFonts w:ascii="Times New Roman" w:hAnsi="Times New Roman" w:cs="Times New Roman"/>
          <w:sz w:val="28"/>
          <w:szCs w:val="28"/>
        </w:rPr>
        <w:t>Основания для приостановления рассмотрения жалобы отсутствуют.</w:t>
      </w:r>
    </w:p>
    <w:p w:rsidR="005D4308" w:rsidRPr="005D4308" w:rsidRDefault="005D4308" w:rsidP="005D4308">
      <w:pPr>
        <w:pStyle w:val="ConsPlusNormal"/>
        <w:ind w:firstLine="709"/>
        <w:jc w:val="both"/>
        <w:rPr>
          <w:rFonts w:ascii="Times New Roman" w:hAnsi="Times New Roman" w:cs="Times New Roman"/>
          <w:sz w:val="28"/>
          <w:szCs w:val="28"/>
        </w:rPr>
      </w:pPr>
    </w:p>
    <w:p w:rsidR="005D4308" w:rsidRPr="005D4308" w:rsidRDefault="005D4308" w:rsidP="005D4308">
      <w:pPr>
        <w:pStyle w:val="ConsPlusNormal"/>
        <w:ind w:firstLine="709"/>
        <w:jc w:val="both"/>
        <w:rPr>
          <w:rFonts w:ascii="Times New Roman" w:hAnsi="Times New Roman" w:cs="Times New Roman"/>
          <w:sz w:val="28"/>
          <w:szCs w:val="28"/>
        </w:rPr>
      </w:pPr>
      <w:r w:rsidRPr="005D4308">
        <w:rPr>
          <w:rFonts w:ascii="Times New Roman" w:hAnsi="Times New Roman" w:cs="Times New Roman"/>
          <w:sz w:val="28"/>
          <w:szCs w:val="28"/>
        </w:rPr>
        <w:t>68. Результат рассмотрения жалобы.</w:t>
      </w:r>
    </w:p>
    <w:p w:rsidR="005D4308" w:rsidRPr="005D4308" w:rsidRDefault="005D4308" w:rsidP="005D4308">
      <w:pPr>
        <w:pStyle w:val="ConsPlusNormal"/>
        <w:ind w:firstLine="709"/>
        <w:jc w:val="both"/>
        <w:rPr>
          <w:rFonts w:ascii="Times New Roman" w:hAnsi="Times New Roman" w:cs="Times New Roman"/>
          <w:sz w:val="28"/>
          <w:szCs w:val="28"/>
        </w:rPr>
      </w:pPr>
      <w:r w:rsidRPr="005D4308">
        <w:rPr>
          <w:rFonts w:ascii="Times New Roman" w:hAnsi="Times New Roman" w:cs="Times New Roman"/>
          <w:sz w:val="28"/>
          <w:szCs w:val="28"/>
        </w:rPr>
        <w:t>По результатам рассмотрения жалобы принимается одно из следующих решений:</w:t>
      </w:r>
    </w:p>
    <w:p w:rsidR="005D4308" w:rsidRPr="005D4308" w:rsidRDefault="005D4308" w:rsidP="005D4308">
      <w:pPr>
        <w:pStyle w:val="ConsPlusNormal"/>
        <w:ind w:firstLine="709"/>
        <w:jc w:val="both"/>
        <w:rPr>
          <w:rFonts w:ascii="Times New Roman" w:hAnsi="Times New Roman" w:cs="Times New Roman"/>
          <w:sz w:val="28"/>
          <w:szCs w:val="28"/>
        </w:rPr>
      </w:pPr>
      <w:proofErr w:type="gramStart"/>
      <w:r w:rsidRPr="005D4308">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D4308" w:rsidRPr="005D4308" w:rsidRDefault="005D4308" w:rsidP="005D4308">
      <w:pPr>
        <w:pStyle w:val="ConsPlusNormal"/>
        <w:ind w:firstLine="709"/>
        <w:jc w:val="both"/>
        <w:rPr>
          <w:rFonts w:ascii="Times New Roman" w:hAnsi="Times New Roman" w:cs="Times New Roman"/>
          <w:sz w:val="28"/>
          <w:szCs w:val="28"/>
        </w:rPr>
      </w:pPr>
      <w:r w:rsidRPr="005D4308">
        <w:rPr>
          <w:rFonts w:ascii="Times New Roman" w:hAnsi="Times New Roman" w:cs="Times New Roman"/>
          <w:sz w:val="28"/>
          <w:szCs w:val="28"/>
        </w:rPr>
        <w:t>2) в удовлетворении жалобы отказывается.</w:t>
      </w:r>
    </w:p>
    <w:p w:rsidR="005D4308" w:rsidRPr="005D4308" w:rsidRDefault="005D4308" w:rsidP="005D4308">
      <w:pPr>
        <w:pStyle w:val="ConsPlusNormal"/>
        <w:ind w:firstLine="709"/>
        <w:jc w:val="both"/>
        <w:rPr>
          <w:rFonts w:ascii="Times New Roman" w:hAnsi="Times New Roman" w:cs="Times New Roman"/>
          <w:sz w:val="28"/>
          <w:szCs w:val="28"/>
        </w:rPr>
      </w:pPr>
      <w:r w:rsidRPr="005D4308">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при предоставлении муниципальной услуги, незамедлительно направляют имеющиеся материалы в органы прокуратуры.</w:t>
      </w:r>
    </w:p>
    <w:p w:rsidR="005D4308" w:rsidRPr="005D4308" w:rsidRDefault="005D4308" w:rsidP="005D4308">
      <w:pPr>
        <w:pStyle w:val="ConsPlusNormal"/>
        <w:ind w:firstLine="709"/>
        <w:jc w:val="both"/>
        <w:rPr>
          <w:rFonts w:ascii="Times New Roman" w:hAnsi="Times New Roman" w:cs="Times New Roman"/>
          <w:sz w:val="28"/>
          <w:szCs w:val="28"/>
        </w:rPr>
      </w:pPr>
    </w:p>
    <w:p w:rsidR="005D4308" w:rsidRPr="005D4308" w:rsidRDefault="005D4308" w:rsidP="005D4308">
      <w:pPr>
        <w:pStyle w:val="ConsPlusNormal"/>
        <w:ind w:firstLine="709"/>
        <w:jc w:val="both"/>
        <w:rPr>
          <w:rFonts w:ascii="Times New Roman" w:hAnsi="Times New Roman" w:cs="Times New Roman"/>
          <w:sz w:val="28"/>
          <w:szCs w:val="28"/>
        </w:rPr>
      </w:pPr>
      <w:r w:rsidRPr="005D4308">
        <w:rPr>
          <w:rFonts w:ascii="Times New Roman" w:hAnsi="Times New Roman" w:cs="Times New Roman"/>
          <w:sz w:val="28"/>
          <w:szCs w:val="28"/>
        </w:rPr>
        <w:t>69. Порядок информирования Заявителя о результатах рассмотрения жалобы.</w:t>
      </w:r>
    </w:p>
    <w:p w:rsidR="005D4308" w:rsidRPr="005D4308" w:rsidRDefault="005D4308" w:rsidP="005D4308">
      <w:pPr>
        <w:pStyle w:val="ConsPlusNormal"/>
        <w:ind w:firstLine="709"/>
        <w:jc w:val="both"/>
        <w:rPr>
          <w:rFonts w:ascii="Times New Roman" w:hAnsi="Times New Roman" w:cs="Times New Roman"/>
          <w:sz w:val="28"/>
          <w:szCs w:val="28"/>
        </w:rPr>
      </w:pPr>
      <w:r w:rsidRPr="005D4308">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D4308" w:rsidRPr="005D4308" w:rsidRDefault="005D4308" w:rsidP="005D4308">
      <w:pPr>
        <w:pStyle w:val="ConsPlusNormal"/>
        <w:ind w:firstLine="709"/>
        <w:jc w:val="both"/>
        <w:rPr>
          <w:rFonts w:ascii="Times New Roman" w:hAnsi="Times New Roman" w:cs="Times New Roman"/>
          <w:sz w:val="28"/>
          <w:szCs w:val="28"/>
        </w:rPr>
      </w:pPr>
      <w:proofErr w:type="gramStart"/>
      <w:r w:rsidRPr="005D4308">
        <w:rPr>
          <w:rFonts w:ascii="Times New Roman" w:hAnsi="Times New Roman" w:cs="Times New Roman"/>
          <w:sz w:val="28"/>
          <w:szCs w:val="28"/>
        </w:rPr>
        <w:t>В случае признания жалобы подлежащей удовлетворению в ответе Заявителю, указанном в пункте 130 Административного регламента, дается информация о действиях, осуществляемых Департаментом, МФЦ, организацией, предусмотренной частью 1.1 статьи 16 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w:t>
      </w:r>
      <w:proofErr w:type="gramEnd"/>
      <w:r w:rsidRPr="005D4308">
        <w:rPr>
          <w:rFonts w:ascii="Times New Roman" w:hAnsi="Times New Roman" w:cs="Times New Roman"/>
          <w:sz w:val="28"/>
          <w:szCs w:val="28"/>
        </w:rPr>
        <w:t xml:space="preserve">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5D4308" w:rsidRPr="005D4308" w:rsidRDefault="005D4308" w:rsidP="005D4308">
      <w:pPr>
        <w:pStyle w:val="ConsPlusNormal"/>
        <w:ind w:firstLine="709"/>
        <w:jc w:val="both"/>
        <w:rPr>
          <w:rFonts w:ascii="Times New Roman" w:hAnsi="Times New Roman" w:cs="Times New Roman"/>
          <w:sz w:val="28"/>
          <w:szCs w:val="28"/>
        </w:rPr>
      </w:pPr>
      <w:r w:rsidRPr="005D4308">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D4308" w:rsidRPr="005D4308" w:rsidRDefault="005D4308" w:rsidP="005D4308">
      <w:pPr>
        <w:pStyle w:val="ConsPlusNormal"/>
        <w:ind w:firstLine="709"/>
        <w:jc w:val="both"/>
        <w:rPr>
          <w:rFonts w:ascii="Times New Roman" w:hAnsi="Times New Roman" w:cs="Times New Roman"/>
          <w:sz w:val="28"/>
          <w:szCs w:val="28"/>
        </w:rPr>
      </w:pPr>
    </w:p>
    <w:p w:rsidR="005D4308" w:rsidRPr="005D4308" w:rsidRDefault="005D4308" w:rsidP="005D4308">
      <w:pPr>
        <w:pStyle w:val="ConsPlusNormal"/>
        <w:ind w:firstLine="709"/>
        <w:jc w:val="both"/>
        <w:rPr>
          <w:rFonts w:ascii="Times New Roman" w:hAnsi="Times New Roman" w:cs="Times New Roman"/>
          <w:sz w:val="28"/>
          <w:szCs w:val="28"/>
        </w:rPr>
      </w:pPr>
      <w:r w:rsidRPr="005D4308">
        <w:rPr>
          <w:rFonts w:ascii="Times New Roman" w:hAnsi="Times New Roman" w:cs="Times New Roman"/>
          <w:sz w:val="28"/>
          <w:szCs w:val="28"/>
        </w:rPr>
        <w:t>70. Порядок обжалования решения по жалобе.</w:t>
      </w:r>
    </w:p>
    <w:p w:rsidR="005D4308" w:rsidRPr="005D4308" w:rsidRDefault="005D4308" w:rsidP="005D4308">
      <w:pPr>
        <w:pStyle w:val="ConsPlusNormal"/>
        <w:ind w:firstLine="709"/>
        <w:jc w:val="both"/>
        <w:rPr>
          <w:rFonts w:ascii="Times New Roman" w:hAnsi="Times New Roman" w:cs="Times New Roman"/>
          <w:sz w:val="28"/>
          <w:szCs w:val="28"/>
        </w:rPr>
      </w:pPr>
      <w:r w:rsidRPr="005D4308">
        <w:rPr>
          <w:rFonts w:ascii="Times New Roman" w:hAnsi="Times New Roman" w:cs="Times New Roman"/>
          <w:sz w:val="28"/>
          <w:szCs w:val="28"/>
        </w:rPr>
        <w:t xml:space="preserve">Заявитель вправе обжаловать решение, принятое по его жалобе  в </w:t>
      </w:r>
      <w:r w:rsidRPr="005D4308">
        <w:rPr>
          <w:rFonts w:ascii="Times New Roman" w:hAnsi="Times New Roman" w:cs="Times New Roman"/>
          <w:sz w:val="28"/>
          <w:szCs w:val="28"/>
        </w:rPr>
        <w:lastRenderedPageBreak/>
        <w:t>административном порядке (вышестоящую инстанцию), в прокуратуру, либо в суд.</w:t>
      </w:r>
    </w:p>
    <w:p w:rsidR="005D4308" w:rsidRPr="005D4308" w:rsidRDefault="005D4308" w:rsidP="005D4308">
      <w:pPr>
        <w:pStyle w:val="ConsPlusNormal"/>
        <w:ind w:firstLine="709"/>
        <w:jc w:val="both"/>
        <w:rPr>
          <w:rFonts w:ascii="Times New Roman" w:hAnsi="Times New Roman" w:cs="Times New Roman"/>
          <w:sz w:val="28"/>
          <w:szCs w:val="28"/>
        </w:rPr>
      </w:pPr>
    </w:p>
    <w:p w:rsidR="005D4308" w:rsidRPr="005D4308" w:rsidRDefault="005D4308" w:rsidP="005D4308">
      <w:pPr>
        <w:pStyle w:val="ConsPlusNormal"/>
        <w:ind w:firstLine="709"/>
        <w:jc w:val="both"/>
        <w:rPr>
          <w:rFonts w:ascii="Times New Roman" w:hAnsi="Times New Roman" w:cs="Times New Roman"/>
          <w:sz w:val="28"/>
          <w:szCs w:val="28"/>
        </w:rPr>
      </w:pPr>
      <w:r w:rsidRPr="005D4308">
        <w:rPr>
          <w:rFonts w:ascii="Times New Roman" w:hAnsi="Times New Roman" w:cs="Times New Roman"/>
          <w:sz w:val="28"/>
          <w:szCs w:val="28"/>
        </w:rPr>
        <w:t>71. Право Заявителя на получение информации и документов, необходимых для обоснования и рассмотрения жалобы.</w:t>
      </w:r>
    </w:p>
    <w:p w:rsidR="005D4308" w:rsidRPr="005D4308" w:rsidRDefault="005D4308" w:rsidP="005D4308">
      <w:pPr>
        <w:pStyle w:val="ConsPlusNormal"/>
        <w:ind w:firstLine="709"/>
        <w:jc w:val="both"/>
        <w:rPr>
          <w:rFonts w:ascii="Times New Roman" w:hAnsi="Times New Roman" w:cs="Times New Roman"/>
          <w:sz w:val="28"/>
          <w:szCs w:val="28"/>
        </w:rPr>
      </w:pPr>
      <w:r w:rsidRPr="005D4308">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5D4308" w:rsidRPr="005D4308" w:rsidRDefault="005D4308" w:rsidP="005D4308">
      <w:pPr>
        <w:pStyle w:val="ConsPlusNormal"/>
        <w:ind w:firstLine="709"/>
        <w:jc w:val="both"/>
        <w:rPr>
          <w:rFonts w:ascii="Times New Roman" w:hAnsi="Times New Roman" w:cs="Times New Roman"/>
          <w:sz w:val="28"/>
          <w:szCs w:val="28"/>
        </w:rPr>
      </w:pPr>
    </w:p>
    <w:p w:rsidR="005D4308" w:rsidRPr="005D4308" w:rsidRDefault="005D4308" w:rsidP="005D4308">
      <w:pPr>
        <w:pStyle w:val="ConsPlusNormal"/>
        <w:ind w:firstLine="709"/>
        <w:jc w:val="both"/>
        <w:rPr>
          <w:rFonts w:ascii="Times New Roman" w:hAnsi="Times New Roman" w:cs="Times New Roman"/>
          <w:sz w:val="28"/>
          <w:szCs w:val="28"/>
        </w:rPr>
      </w:pPr>
      <w:r w:rsidRPr="005D4308">
        <w:rPr>
          <w:rFonts w:ascii="Times New Roman" w:hAnsi="Times New Roman" w:cs="Times New Roman"/>
          <w:sz w:val="28"/>
          <w:szCs w:val="28"/>
        </w:rPr>
        <w:t>72. Способы информирования заявителей о порядке подачи и рассмотрения жалобы.</w:t>
      </w:r>
    </w:p>
    <w:p w:rsidR="005D4308" w:rsidRPr="005D4308" w:rsidRDefault="005D4308" w:rsidP="005D4308">
      <w:pPr>
        <w:pStyle w:val="ConsPlusNormal"/>
        <w:ind w:firstLine="709"/>
        <w:jc w:val="both"/>
        <w:rPr>
          <w:rFonts w:ascii="Times New Roman" w:hAnsi="Times New Roman" w:cs="Times New Roman"/>
          <w:sz w:val="28"/>
          <w:szCs w:val="28"/>
        </w:rPr>
      </w:pPr>
      <w:r w:rsidRPr="005D4308">
        <w:rPr>
          <w:rFonts w:ascii="Times New Roman" w:hAnsi="Times New Roman" w:cs="Times New Roman"/>
          <w:sz w:val="28"/>
          <w:szCs w:val="28"/>
        </w:rPr>
        <w:t>Информация о способах информирования заявителей о порядке подачи и рассмотрения жалобы размещается на информационных стендах в МФЦ, в информационно-телекоммуникационной сети "Интернет" на Едином портале государственных и муниципальных услуг, на региональном портале государственных и муниципальных услуг Краснодарского края, а также сообщается при консультировании Заявителя, либо на личном приеме.</w:t>
      </w:r>
    </w:p>
    <w:p w:rsidR="005D4308" w:rsidRPr="005D4308" w:rsidRDefault="005D4308" w:rsidP="005D4308">
      <w:pPr>
        <w:pStyle w:val="ConsPlusNormal"/>
        <w:ind w:firstLine="709"/>
        <w:jc w:val="both"/>
        <w:rPr>
          <w:rFonts w:ascii="Times New Roman" w:hAnsi="Times New Roman" w:cs="Times New Roman"/>
          <w:sz w:val="28"/>
          <w:szCs w:val="28"/>
        </w:rPr>
      </w:pPr>
    </w:p>
    <w:p w:rsidR="005D4308" w:rsidRPr="005D4308" w:rsidRDefault="005D4308" w:rsidP="005D4308">
      <w:pPr>
        <w:pStyle w:val="ConsPlusNormal"/>
        <w:ind w:firstLine="709"/>
        <w:jc w:val="both"/>
        <w:rPr>
          <w:rFonts w:ascii="Times New Roman" w:hAnsi="Times New Roman" w:cs="Times New Roman"/>
          <w:sz w:val="28"/>
          <w:szCs w:val="28"/>
        </w:rPr>
      </w:pPr>
      <w:r w:rsidRPr="005D4308">
        <w:rPr>
          <w:rFonts w:ascii="Times New Roman" w:hAnsi="Times New Roman" w:cs="Times New Roman"/>
          <w:sz w:val="28"/>
          <w:szCs w:val="28"/>
        </w:rPr>
        <w:t>73. Перечень нормативных правовых актов, регулирующих порядок досудебного (внесудебного) обжалования решений и действий (бездействий) Департамента, а также его должностных лиц:</w:t>
      </w:r>
    </w:p>
    <w:p w:rsidR="005D4308" w:rsidRPr="005D4308" w:rsidRDefault="005D4308" w:rsidP="005D4308">
      <w:pPr>
        <w:pStyle w:val="ConsPlusNormal"/>
        <w:ind w:firstLine="709"/>
        <w:jc w:val="both"/>
        <w:rPr>
          <w:rFonts w:ascii="Times New Roman" w:hAnsi="Times New Roman" w:cs="Times New Roman"/>
          <w:sz w:val="28"/>
          <w:szCs w:val="28"/>
        </w:rPr>
      </w:pPr>
      <w:r w:rsidRPr="005D4308">
        <w:rPr>
          <w:rFonts w:ascii="Times New Roman" w:hAnsi="Times New Roman" w:cs="Times New Roman"/>
          <w:sz w:val="28"/>
          <w:szCs w:val="28"/>
        </w:rPr>
        <w:t>- Федеральный закон от 27 июля 2010 года №210-ФЗ "Об организации предоставления государственных и муниципальных услуг" (первоначальный текст документа опубликован в изданиях «Российская газета», № 168, 30 июля 2010 года; "Собрание законодательства Российской Федерации",            2 августа 2010 года, № 31, страница 4179);</w:t>
      </w:r>
    </w:p>
    <w:p w:rsidR="005D4308" w:rsidRPr="005D4308" w:rsidRDefault="005D4308" w:rsidP="005D4308">
      <w:pPr>
        <w:pStyle w:val="ConsPlusNormal"/>
        <w:ind w:firstLine="709"/>
        <w:jc w:val="both"/>
        <w:rPr>
          <w:rFonts w:ascii="Times New Roman" w:hAnsi="Times New Roman" w:cs="Times New Roman"/>
          <w:sz w:val="28"/>
          <w:szCs w:val="28"/>
        </w:rPr>
      </w:pPr>
      <w:r w:rsidRPr="005D4308">
        <w:rPr>
          <w:rFonts w:ascii="Times New Roman" w:hAnsi="Times New Roman" w:cs="Times New Roman"/>
          <w:sz w:val="28"/>
          <w:szCs w:val="28"/>
        </w:rPr>
        <w:t>- Административный регламент.</w:t>
      </w:r>
    </w:p>
    <w:p w:rsidR="005D4308" w:rsidRPr="005D4308" w:rsidRDefault="005D4308" w:rsidP="005D4308">
      <w:pPr>
        <w:pStyle w:val="ConsPlusNormal"/>
        <w:ind w:firstLine="709"/>
        <w:jc w:val="both"/>
        <w:rPr>
          <w:rFonts w:ascii="Times New Roman" w:hAnsi="Times New Roman" w:cs="Times New Roman"/>
          <w:sz w:val="28"/>
          <w:szCs w:val="28"/>
        </w:rPr>
      </w:pPr>
    </w:p>
    <w:p w:rsidR="005D4308" w:rsidRPr="005D4308" w:rsidRDefault="005D4308" w:rsidP="005D4308">
      <w:pPr>
        <w:pStyle w:val="ConsPlusNormal"/>
        <w:ind w:firstLine="709"/>
        <w:jc w:val="both"/>
        <w:rPr>
          <w:rFonts w:ascii="Times New Roman" w:hAnsi="Times New Roman" w:cs="Times New Roman"/>
          <w:sz w:val="28"/>
          <w:szCs w:val="28"/>
        </w:rPr>
      </w:pPr>
      <w:proofErr w:type="gramStart"/>
      <w:r w:rsidRPr="005D4308">
        <w:rPr>
          <w:rFonts w:ascii="Times New Roman" w:hAnsi="Times New Roman" w:cs="Times New Roman"/>
          <w:sz w:val="28"/>
          <w:szCs w:val="28"/>
        </w:rPr>
        <w:t>Перечень нормативных правовых актов, регулирующих порядок досудебного (внесудебного) обжалования решений и действий (бездействий) Департамента, а также его должностных лиц размещается на официальном сайте администрации города Сочи в информационно-телекоммуникационной сети «Интернет» https://www.sochi.ru, на Едином портале государственных и муниципальных услуг https://www.gosuslugi.ru/, на региональном портале государственных и муниципальных услуг Краснодарского края https://pgu.krasnodar.ru.</w:t>
      </w:r>
      <w:proofErr w:type="gramEnd"/>
    </w:p>
    <w:p w:rsidR="005D4308" w:rsidRPr="005D4308" w:rsidRDefault="005D4308" w:rsidP="005D4308">
      <w:pPr>
        <w:pStyle w:val="ConsPlusNormal"/>
        <w:ind w:firstLine="709"/>
        <w:jc w:val="both"/>
        <w:rPr>
          <w:rFonts w:ascii="Times New Roman" w:hAnsi="Times New Roman" w:cs="Times New Roman"/>
          <w:sz w:val="28"/>
          <w:szCs w:val="28"/>
        </w:rPr>
      </w:pPr>
    </w:p>
    <w:p w:rsidR="005D4308" w:rsidRPr="005D4308" w:rsidRDefault="005D4308" w:rsidP="005D4308">
      <w:pPr>
        <w:pStyle w:val="ConsPlusNormal"/>
        <w:ind w:firstLine="709"/>
        <w:jc w:val="both"/>
        <w:rPr>
          <w:rFonts w:ascii="Times New Roman" w:hAnsi="Times New Roman" w:cs="Times New Roman"/>
          <w:sz w:val="28"/>
          <w:szCs w:val="28"/>
        </w:rPr>
      </w:pPr>
    </w:p>
    <w:p w:rsidR="005D4308" w:rsidRPr="005D4308" w:rsidRDefault="005D4308" w:rsidP="005D4308">
      <w:pPr>
        <w:pStyle w:val="ConsPlusNormal"/>
        <w:ind w:firstLine="709"/>
        <w:jc w:val="both"/>
        <w:rPr>
          <w:rFonts w:ascii="Times New Roman" w:hAnsi="Times New Roman" w:cs="Times New Roman"/>
          <w:sz w:val="28"/>
          <w:szCs w:val="28"/>
        </w:rPr>
      </w:pPr>
    </w:p>
    <w:p w:rsidR="005D4308" w:rsidRPr="005D4308" w:rsidRDefault="005D4308" w:rsidP="00ED3BFF">
      <w:pPr>
        <w:pStyle w:val="ConsPlusNormal"/>
        <w:jc w:val="both"/>
        <w:rPr>
          <w:rFonts w:ascii="Times New Roman" w:hAnsi="Times New Roman" w:cs="Times New Roman"/>
          <w:sz w:val="28"/>
          <w:szCs w:val="28"/>
        </w:rPr>
      </w:pPr>
      <w:r w:rsidRPr="005D4308">
        <w:rPr>
          <w:rFonts w:ascii="Times New Roman" w:hAnsi="Times New Roman" w:cs="Times New Roman"/>
          <w:sz w:val="28"/>
          <w:szCs w:val="28"/>
        </w:rPr>
        <w:t>Директор департамента</w:t>
      </w:r>
    </w:p>
    <w:p w:rsidR="005D4308" w:rsidRPr="005D4308" w:rsidRDefault="005D4308" w:rsidP="00ED3BFF">
      <w:pPr>
        <w:pStyle w:val="ConsPlusNormal"/>
        <w:jc w:val="both"/>
        <w:rPr>
          <w:rFonts w:ascii="Times New Roman" w:hAnsi="Times New Roman" w:cs="Times New Roman"/>
          <w:sz w:val="28"/>
          <w:szCs w:val="28"/>
        </w:rPr>
      </w:pPr>
      <w:r w:rsidRPr="005D4308">
        <w:rPr>
          <w:rFonts w:ascii="Times New Roman" w:hAnsi="Times New Roman" w:cs="Times New Roman"/>
          <w:sz w:val="28"/>
          <w:szCs w:val="28"/>
        </w:rPr>
        <w:t>архитектуры, градостроительства и</w:t>
      </w:r>
    </w:p>
    <w:p w:rsidR="005D4308" w:rsidRPr="005D4308" w:rsidRDefault="005D4308" w:rsidP="00ED3BFF">
      <w:pPr>
        <w:pStyle w:val="ConsPlusNormal"/>
        <w:jc w:val="both"/>
        <w:rPr>
          <w:rFonts w:ascii="Times New Roman" w:hAnsi="Times New Roman" w:cs="Times New Roman"/>
          <w:sz w:val="28"/>
          <w:szCs w:val="28"/>
        </w:rPr>
      </w:pPr>
      <w:r w:rsidRPr="005D4308">
        <w:rPr>
          <w:rFonts w:ascii="Times New Roman" w:hAnsi="Times New Roman" w:cs="Times New Roman"/>
          <w:sz w:val="28"/>
          <w:szCs w:val="28"/>
        </w:rPr>
        <w:t xml:space="preserve">благоустройства администрации </w:t>
      </w:r>
    </w:p>
    <w:p w:rsidR="005D4308" w:rsidRPr="005D4308" w:rsidRDefault="005D4308" w:rsidP="00ED3BFF">
      <w:pPr>
        <w:pStyle w:val="ConsPlusNormal"/>
        <w:jc w:val="both"/>
        <w:rPr>
          <w:rFonts w:ascii="Times New Roman" w:hAnsi="Times New Roman" w:cs="Times New Roman"/>
          <w:sz w:val="28"/>
          <w:szCs w:val="28"/>
        </w:rPr>
      </w:pPr>
      <w:r w:rsidRPr="005D4308">
        <w:rPr>
          <w:rFonts w:ascii="Times New Roman" w:hAnsi="Times New Roman" w:cs="Times New Roman"/>
          <w:sz w:val="28"/>
          <w:szCs w:val="28"/>
        </w:rPr>
        <w:t>города Сочи                                                                                       С.М. Оганезов</w:t>
      </w:r>
    </w:p>
    <w:p w:rsidR="000A7340" w:rsidRPr="005D4308" w:rsidRDefault="000A7340" w:rsidP="00ED3BFF">
      <w:pPr>
        <w:pStyle w:val="ConsPlusNormal"/>
        <w:jc w:val="both"/>
        <w:rPr>
          <w:rFonts w:ascii="Times New Roman" w:hAnsi="Times New Roman" w:cs="Times New Roman"/>
          <w:sz w:val="28"/>
          <w:szCs w:val="28"/>
        </w:rPr>
      </w:pPr>
    </w:p>
    <w:p w:rsidR="000A7340" w:rsidRDefault="000A7340">
      <w:pPr>
        <w:pStyle w:val="ConsPlusNormal"/>
        <w:jc w:val="both"/>
      </w:pPr>
    </w:p>
    <w:p w:rsidR="000A7340" w:rsidRDefault="000A7340">
      <w:pPr>
        <w:pStyle w:val="ConsPlusNormal"/>
        <w:jc w:val="both"/>
      </w:pPr>
    </w:p>
    <w:p w:rsidR="000A7340" w:rsidRDefault="000A7340">
      <w:pPr>
        <w:pStyle w:val="ConsPlusNormal"/>
        <w:jc w:val="both"/>
      </w:pPr>
    </w:p>
    <w:p w:rsidR="00ED3BFF" w:rsidRDefault="00ED3BFF">
      <w:pPr>
        <w:pStyle w:val="ConsPlusNormal"/>
        <w:jc w:val="right"/>
        <w:outlineLvl w:val="1"/>
      </w:pPr>
    </w:p>
    <w:p w:rsidR="00ED3BFF" w:rsidRDefault="00ED3BFF">
      <w:pPr>
        <w:pStyle w:val="ConsPlusNormal"/>
        <w:jc w:val="right"/>
        <w:outlineLvl w:val="1"/>
      </w:pPr>
    </w:p>
    <w:p w:rsidR="000A7340" w:rsidRDefault="000A7340">
      <w:pPr>
        <w:pStyle w:val="ConsPlusNormal"/>
        <w:jc w:val="right"/>
        <w:outlineLvl w:val="1"/>
      </w:pPr>
      <w:r>
        <w:t>Приложение N 1</w:t>
      </w:r>
    </w:p>
    <w:p w:rsidR="000A7340" w:rsidRDefault="000A7340">
      <w:pPr>
        <w:pStyle w:val="ConsPlusNormal"/>
        <w:jc w:val="right"/>
      </w:pPr>
      <w:r>
        <w:t>к административному регламенту</w:t>
      </w:r>
    </w:p>
    <w:p w:rsidR="000A7340" w:rsidRDefault="000A7340">
      <w:pPr>
        <w:pStyle w:val="ConsPlusNormal"/>
        <w:jc w:val="right"/>
      </w:pPr>
      <w:r>
        <w:t>предоставления администрацией</w:t>
      </w:r>
    </w:p>
    <w:p w:rsidR="000A7340" w:rsidRDefault="000A7340">
      <w:pPr>
        <w:pStyle w:val="ConsPlusNormal"/>
        <w:jc w:val="right"/>
      </w:pPr>
      <w:r>
        <w:t>муниципального образования</w:t>
      </w:r>
    </w:p>
    <w:p w:rsidR="000A7340" w:rsidRDefault="000A7340">
      <w:pPr>
        <w:pStyle w:val="ConsPlusNormal"/>
        <w:jc w:val="right"/>
      </w:pPr>
      <w:r>
        <w:t>город</w:t>
      </w:r>
      <w:r w:rsidR="005D4308">
        <w:t>-курорт Сочи</w:t>
      </w:r>
    </w:p>
    <w:p w:rsidR="000A7340" w:rsidRDefault="000A7340">
      <w:pPr>
        <w:pStyle w:val="ConsPlusNormal"/>
        <w:jc w:val="right"/>
      </w:pPr>
      <w:r>
        <w:t>муниципальной услуги</w:t>
      </w:r>
    </w:p>
    <w:p w:rsidR="000A7340" w:rsidRDefault="000A7340">
      <w:pPr>
        <w:pStyle w:val="ConsPlusNormal"/>
        <w:jc w:val="right"/>
      </w:pPr>
      <w:r>
        <w:t>"Прием уведомлений</w:t>
      </w:r>
    </w:p>
    <w:p w:rsidR="000A7340" w:rsidRDefault="000A7340">
      <w:pPr>
        <w:pStyle w:val="ConsPlusNormal"/>
        <w:jc w:val="right"/>
      </w:pPr>
      <w:r>
        <w:t>о завершении сноса объекта</w:t>
      </w:r>
    </w:p>
    <w:p w:rsidR="000A7340" w:rsidRDefault="000A7340">
      <w:pPr>
        <w:pStyle w:val="ConsPlusNormal"/>
        <w:jc w:val="right"/>
      </w:pPr>
      <w:r>
        <w:t>капитального строительства"</w:t>
      </w:r>
    </w:p>
    <w:p w:rsidR="000A7340" w:rsidRDefault="000A7340">
      <w:pPr>
        <w:pStyle w:val="ConsPlusNormal"/>
        <w:jc w:val="both"/>
      </w:pPr>
    </w:p>
    <w:p w:rsidR="000A7340" w:rsidRDefault="000A7340">
      <w:pPr>
        <w:pStyle w:val="ConsPlusNonformat"/>
        <w:jc w:val="both"/>
      </w:pPr>
      <w:bookmarkStart w:id="8" w:name="P743"/>
      <w:bookmarkEnd w:id="8"/>
      <w:r>
        <w:t xml:space="preserve">                                </w:t>
      </w:r>
      <w:r>
        <w:rPr>
          <w:b/>
        </w:rPr>
        <w:t>Уведомление</w:t>
      </w:r>
    </w:p>
    <w:p w:rsidR="000A7340" w:rsidRDefault="000A7340">
      <w:pPr>
        <w:pStyle w:val="ConsPlusNonformat"/>
        <w:jc w:val="both"/>
      </w:pPr>
      <w:r>
        <w:t xml:space="preserve">           </w:t>
      </w:r>
      <w:r>
        <w:rPr>
          <w:b/>
        </w:rPr>
        <w:t>о завершении сноса объекта капитального строительства</w:t>
      </w:r>
    </w:p>
    <w:p w:rsidR="000A7340" w:rsidRDefault="000A7340">
      <w:pPr>
        <w:pStyle w:val="ConsPlusNonformat"/>
        <w:jc w:val="both"/>
      </w:pPr>
    </w:p>
    <w:p w:rsidR="000A7340" w:rsidRDefault="000A7340">
      <w:pPr>
        <w:pStyle w:val="ConsPlusNonformat"/>
        <w:jc w:val="both"/>
      </w:pPr>
      <w:r>
        <w:t xml:space="preserve">                                                "___" ____________ 20___ г.</w:t>
      </w:r>
    </w:p>
    <w:p w:rsidR="000A7340" w:rsidRDefault="000A7340">
      <w:pPr>
        <w:pStyle w:val="ConsPlusNonformat"/>
        <w:jc w:val="both"/>
      </w:pPr>
    </w:p>
    <w:p w:rsidR="000A7340" w:rsidRDefault="000A7340">
      <w:pPr>
        <w:pStyle w:val="ConsPlusNonformat"/>
        <w:jc w:val="both"/>
      </w:pPr>
      <w:r>
        <w:t>___________________________________________________________________________</w:t>
      </w:r>
    </w:p>
    <w:p w:rsidR="000A7340" w:rsidRDefault="000A7340">
      <w:pPr>
        <w:pStyle w:val="ConsPlusNonformat"/>
        <w:jc w:val="both"/>
      </w:pPr>
      <w:r>
        <w:t>___________________________________________________________________________</w:t>
      </w:r>
    </w:p>
    <w:p w:rsidR="000A7340" w:rsidRDefault="000A7340">
      <w:pPr>
        <w:pStyle w:val="ConsPlusNonformat"/>
        <w:jc w:val="both"/>
      </w:pPr>
      <w:r>
        <w:t xml:space="preserve">          </w:t>
      </w:r>
      <w:proofErr w:type="gramStart"/>
      <w:r>
        <w:t>(наименование органа местного самоуправления поселения,</w:t>
      </w:r>
      <w:proofErr w:type="gramEnd"/>
    </w:p>
    <w:p w:rsidR="000A7340" w:rsidRDefault="000A7340">
      <w:pPr>
        <w:pStyle w:val="ConsPlusNonformat"/>
        <w:jc w:val="both"/>
      </w:pPr>
      <w:r>
        <w:t xml:space="preserve">         городского округа по месту нахождения земельного участка,</w:t>
      </w:r>
    </w:p>
    <w:p w:rsidR="000A7340" w:rsidRDefault="000A7340">
      <w:pPr>
        <w:pStyle w:val="ConsPlusNonformat"/>
        <w:jc w:val="both"/>
      </w:pPr>
      <w:r>
        <w:t xml:space="preserve">           на </w:t>
      </w:r>
      <w:proofErr w:type="gramStart"/>
      <w:r>
        <w:t>котором</w:t>
      </w:r>
      <w:proofErr w:type="gramEnd"/>
      <w:r>
        <w:t xml:space="preserve"> располагался снесенный объект капитального</w:t>
      </w:r>
    </w:p>
    <w:p w:rsidR="000A7340" w:rsidRDefault="000A7340">
      <w:pPr>
        <w:pStyle w:val="ConsPlusNonformat"/>
        <w:jc w:val="both"/>
      </w:pPr>
      <w:r>
        <w:t xml:space="preserve">         строительства, или в случае, если такой земельный участок</w:t>
      </w:r>
    </w:p>
    <w:p w:rsidR="000A7340" w:rsidRDefault="000A7340">
      <w:pPr>
        <w:pStyle w:val="ConsPlusNonformat"/>
        <w:jc w:val="both"/>
      </w:pPr>
      <w:r>
        <w:t xml:space="preserve">        находится на межселенной территории, - наименование органа</w:t>
      </w:r>
    </w:p>
    <w:p w:rsidR="000A7340" w:rsidRDefault="000A7340">
      <w:pPr>
        <w:pStyle w:val="ConsPlusNonformat"/>
        <w:jc w:val="both"/>
      </w:pPr>
      <w:r>
        <w:t xml:space="preserve">              местного самоуправления муниципального района)</w:t>
      </w:r>
    </w:p>
    <w:p w:rsidR="000A7340" w:rsidRDefault="000A7340">
      <w:pPr>
        <w:pStyle w:val="ConsPlusNormal"/>
        <w:jc w:val="both"/>
      </w:pPr>
    </w:p>
    <w:p w:rsidR="000A7340" w:rsidRDefault="000A7340">
      <w:pPr>
        <w:pStyle w:val="ConsPlusNormal"/>
        <w:jc w:val="center"/>
        <w:outlineLvl w:val="2"/>
      </w:pPr>
      <w:r>
        <w:rPr>
          <w:b/>
        </w:rPr>
        <w:t>1. Сведения о застройщике, техническом заказчике</w:t>
      </w:r>
    </w:p>
    <w:p w:rsidR="000A7340" w:rsidRDefault="000A73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423"/>
        <w:gridCol w:w="3798"/>
      </w:tblGrid>
      <w:tr w:rsidR="000A7340">
        <w:tc>
          <w:tcPr>
            <w:tcW w:w="850" w:type="dxa"/>
          </w:tcPr>
          <w:p w:rsidR="000A7340" w:rsidRDefault="000A7340">
            <w:pPr>
              <w:pStyle w:val="ConsPlusNormal"/>
              <w:jc w:val="center"/>
            </w:pPr>
            <w:r>
              <w:t>1.1.</w:t>
            </w:r>
          </w:p>
        </w:tc>
        <w:tc>
          <w:tcPr>
            <w:tcW w:w="4423" w:type="dxa"/>
          </w:tcPr>
          <w:p w:rsidR="000A7340" w:rsidRDefault="000A7340">
            <w:pPr>
              <w:pStyle w:val="ConsPlusNormal"/>
              <w:jc w:val="both"/>
            </w:pPr>
            <w:r>
              <w:t>Сведения о физическом лице, в случае если застройщиком является физическое лицо:</w:t>
            </w:r>
          </w:p>
        </w:tc>
        <w:tc>
          <w:tcPr>
            <w:tcW w:w="3798" w:type="dxa"/>
          </w:tcPr>
          <w:p w:rsidR="000A7340" w:rsidRDefault="000A7340">
            <w:pPr>
              <w:pStyle w:val="ConsPlusNormal"/>
            </w:pPr>
          </w:p>
        </w:tc>
      </w:tr>
      <w:tr w:rsidR="000A7340">
        <w:tc>
          <w:tcPr>
            <w:tcW w:w="850" w:type="dxa"/>
          </w:tcPr>
          <w:p w:rsidR="000A7340" w:rsidRDefault="000A7340">
            <w:pPr>
              <w:pStyle w:val="ConsPlusNormal"/>
              <w:jc w:val="center"/>
            </w:pPr>
            <w:r>
              <w:t>1.1.1.</w:t>
            </w:r>
          </w:p>
        </w:tc>
        <w:tc>
          <w:tcPr>
            <w:tcW w:w="4423" w:type="dxa"/>
          </w:tcPr>
          <w:p w:rsidR="000A7340" w:rsidRDefault="000A7340">
            <w:pPr>
              <w:pStyle w:val="ConsPlusNormal"/>
              <w:jc w:val="both"/>
            </w:pPr>
            <w:r>
              <w:t>Фамилия, имя, отчество (при наличии)</w:t>
            </w:r>
          </w:p>
        </w:tc>
        <w:tc>
          <w:tcPr>
            <w:tcW w:w="3798" w:type="dxa"/>
          </w:tcPr>
          <w:p w:rsidR="000A7340" w:rsidRDefault="000A7340">
            <w:pPr>
              <w:pStyle w:val="ConsPlusNormal"/>
            </w:pPr>
          </w:p>
        </w:tc>
      </w:tr>
      <w:tr w:rsidR="000A7340">
        <w:tc>
          <w:tcPr>
            <w:tcW w:w="850" w:type="dxa"/>
          </w:tcPr>
          <w:p w:rsidR="000A7340" w:rsidRDefault="000A7340">
            <w:pPr>
              <w:pStyle w:val="ConsPlusNormal"/>
              <w:jc w:val="center"/>
            </w:pPr>
            <w:r>
              <w:t>1.1.2.</w:t>
            </w:r>
          </w:p>
        </w:tc>
        <w:tc>
          <w:tcPr>
            <w:tcW w:w="4423" w:type="dxa"/>
          </w:tcPr>
          <w:p w:rsidR="000A7340" w:rsidRDefault="000A7340">
            <w:pPr>
              <w:pStyle w:val="ConsPlusNormal"/>
              <w:jc w:val="both"/>
            </w:pPr>
            <w:r>
              <w:t>Место жительства</w:t>
            </w:r>
          </w:p>
        </w:tc>
        <w:tc>
          <w:tcPr>
            <w:tcW w:w="3798" w:type="dxa"/>
          </w:tcPr>
          <w:p w:rsidR="000A7340" w:rsidRDefault="000A7340">
            <w:pPr>
              <w:pStyle w:val="ConsPlusNormal"/>
            </w:pPr>
          </w:p>
        </w:tc>
      </w:tr>
      <w:tr w:rsidR="000A7340">
        <w:tc>
          <w:tcPr>
            <w:tcW w:w="850" w:type="dxa"/>
          </w:tcPr>
          <w:p w:rsidR="000A7340" w:rsidRDefault="000A7340">
            <w:pPr>
              <w:pStyle w:val="ConsPlusNormal"/>
              <w:jc w:val="center"/>
            </w:pPr>
            <w:r>
              <w:t>1.1.3.</w:t>
            </w:r>
          </w:p>
        </w:tc>
        <w:tc>
          <w:tcPr>
            <w:tcW w:w="4423" w:type="dxa"/>
          </w:tcPr>
          <w:p w:rsidR="000A7340" w:rsidRDefault="000A7340">
            <w:pPr>
              <w:pStyle w:val="ConsPlusNormal"/>
              <w:jc w:val="both"/>
            </w:pPr>
            <w:r>
              <w:t>Реквизиты документа, удостоверяющего личность</w:t>
            </w:r>
          </w:p>
        </w:tc>
        <w:tc>
          <w:tcPr>
            <w:tcW w:w="3798" w:type="dxa"/>
          </w:tcPr>
          <w:p w:rsidR="000A7340" w:rsidRDefault="000A7340">
            <w:pPr>
              <w:pStyle w:val="ConsPlusNormal"/>
            </w:pPr>
          </w:p>
        </w:tc>
      </w:tr>
      <w:tr w:rsidR="000A7340">
        <w:tc>
          <w:tcPr>
            <w:tcW w:w="850" w:type="dxa"/>
          </w:tcPr>
          <w:p w:rsidR="000A7340" w:rsidRDefault="000A7340">
            <w:pPr>
              <w:pStyle w:val="ConsPlusNormal"/>
              <w:jc w:val="center"/>
            </w:pPr>
            <w:r>
              <w:t>1.2.</w:t>
            </w:r>
          </w:p>
        </w:tc>
        <w:tc>
          <w:tcPr>
            <w:tcW w:w="4423" w:type="dxa"/>
          </w:tcPr>
          <w:p w:rsidR="000A7340" w:rsidRDefault="000A7340">
            <w:pPr>
              <w:pStyle w:val="ConsPlusNormal"/>
              <w:jc w:val="both"/>
            </w:pPr>
            <w:r>
              <w:t>Сведения о юридическом лице, в случае если застройщиком или техническим заказчиком является юридическое лицо:</w:t>
            </w:r>
          </w:p>
        </w:tc>
        <w:tc>
          <w:tcPr>
            <w:tcW w:w="3798" w:type="dxa"/>
          </w:tcPr>
          <w:p w:rsidR="000A7340" w:rsidRDefault="000A7340">
            <w:pPr>
              <w:pStyle w:val="ConsPlusNormal"/>
            </w:pPr>
          </w:p>
        </w:tc>
      </w:tr>
      <w:tr w:rsidR="000A7340">
        <w:tc>
          <w:tcPr>
            <w:tcW w:w="850" w:type="dxa"/>
          </w:tcPr>
          <w:p w:rsidR="000A7340" w:rsidRDefault="000A7340">
            <w:pPr>
              <w:pStyle w:val="ConsPlusNormal"/>
              <w:jc w:val="center"/>
            </w:pPr>
            <w:r>
              <w:t>1.2.1.</w:t>
            </w:r>
          </w:p>
        </w:tc>
        <w:tc>
          <w:tcPr>
            <w:tcW w:w="4423" w:type="dxa"/>
          </w:tcPr>
          <w:p w:rsidR="000A7340" w:rsidRDefault="000A7340">
            <w:pPr>
              <w:pStyle w:val="ConsPlusNormal"/>
              <w:jc w:val="both"/>
            </w:pPr>
            <w:r>
              <w:t>Наименование</w:t>
            </w:r>
          </w:p>
        </w:tc>
        <w:tc>
          <w:tcPr>
            <w:tcW w:w="3798" w:type="dxa"/>
          </w:tcPr>
          <w:p w:rsidR="000A7340" w:rsidRDefault="000A7340">
            <w:pPr>
              <w:pStyle w:val="ConsPlusNormal"/>
            </w:pPr>
          </w:p>
        </w:tc>
      </w:tr>
      <w:tr w:rsidR="000A7340">
        <w:tc>
          <w:tcPr>
            <w:tcW w:w="850" w:type="dxa"/>
          </w:tcPr>
          <w:p w:rsidR="000A7340" w:rsidRDefault="000A7340">
            <w:pPr>
              <w:pStyle w:val="ConsPlusNormal"/>
              <w:jc w:val="center"/>
            </w:pPr>
            <w:r>
              <w:t>1.2.2.</w:t>
            </w:r>
          </w:p>
        </w:tc>
        <w:tc>
          <w:tcPr>
            <w:tcW w:w="4423" w:type="dxa"/>
          </w:tcPr>
          <w:p w:rsidR="000A7340" w:rsidRDefault="000A7340">
            <w:pPr>
              <w:pStyle w:val="ConsPlusNormal"/>
              <w:jc w:val="both"/>
            </w:pPr>
            <w:r>
              <w:t>Место нахождения</w:t>
            </w:r>
          </w:p>
        </w:tc>
        <w:tc>
          <w:tcPr>
            <w:tcW w:w="3798" w:type="dxa"/>
          </w:tcPr>
          <w:p w:rsidR="000A7340" w:rsidRDefault="000A7340">
            <w:pPr>
              <w:pStyle w:val="ConsPlusNormal"/>
            </w:pPr>
          </w:p>
        </w:tc>
      </w:tr>
      <w:tr w:rsidR="000A7340">
        <w:tc>
          <w:tcPr>
            <w:tcW w:w="850" w:type="dxa"/>
          </w:tcPr>
          <w:p w:rsidR="000A7340" w:rsidRDefault="000A7340">
            <w:pPr>
              <w:pStyle w:val="ConsPlusNormal"/>
              <w:jc w:val="center"/>
            </w:pPr>
            <w:r>
              <w:t>1.2.3.</w:t>
            </w:r>
          </w:p>
        </w:tc>
        <w:tc>
          <w:tcPr>
            <w:tcW w:w="4423" w:type="dxa"/>
          </w:tcPr>
          <w:p w:rsidR="000A7340" w:rsidRDefault="000A7340">
            <w:pPr>
              <w:pStyle w:val="ConsPlusNormal"/>
              <w:jc w:val="both"/>
            </w:pPr>
            <w: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798" w:type="dxa"/>
          </w:tcPr>
          <w:p w:rsidR="000A7340" w:rsidRDefault="000A7340">
            <w:pPr>
              <w:pStyle w:val="ConsPlusNormal"/>
            </w:pPr>
          </w:p>
        </w:tc>
      </w:tr>
      <w:tr w:rsidR="000A7340">
        <w:tc>
          <w:tcPr>
            <w:tcW w:w="850" w:type="dxa"/>
          </w:tcPr>
          <w:p w:rsidR="000A7340" w:rsidRDefault="000A7340">
            <w:pPr>
              <w:pStyle w:val="ConsPlusNormal"/>
              <w:jc w:val="center"/>
            </w:pPr>
            <w:r>
              <w:t>1.2.4.</w:t>
            </w:r>
          </w:p>
        </w:tc>
        <w:tc>
          <w:tcPr>
            <w:tcW w:w="4423" w:type="dxa"/>
          </w:tcPr>
          <w:p w:rsidR="000A7340" w:rsidRDefault="000A7340">
            <w:pPr>
              <w:pStyle w:val="ConsPlusNormal"/>
              <w:jc w:val="both"/>
            </w:pPr>
            <w:r>
              <w:t>Идентификационный номер налогоплательщика, за исключением случая, если заявителем является иностранное юридическое лицо</w:t>
            </w:r>
          </w:p>
        </w:tc>
        <w:tc>
          <w:tcPr>
            <w:tcW w:w="3798" w:type="dxa"/>
          </w:tcPr>
          <w:p w:rsidR="000A7340" w:rsidRDefault="000A7340">
            <w:pPr>
              <w:pStyle w:val="ConsPlusNormal"/>
            </w:pPr>
          </w:p>
        </w:tc>
      </w:tr>
    </w:tbl>
    <w:p w:rsidR="000A7340" w:rsidRDefault="000A7340">
      <w:pPr>
        <w:pStyle w:val="ConsPlusNormal"/>
        <w:jc w:val="both"/>
      </w:pPr>
    </w:p>
    <w:p w:rsidR="000A7340" w:rsidRDefault="000A7340">
      <w:pPr>
        <w:pStyle w:val="ConsPlusNormal"/>
        <w:jc w:val="center"/>
        <w:outlineLvl w:val="2"/>
      </w:pPr>
      <w:r>
        <w:rPr>
          <w:b/>
        </w:rPr>
        <w:lastRenderedPageBreak/>
        <w:t>2. Сведения о земельном участке</w:t>
      </w:r>
    </w:p>
    <w:p w:rsidR="000A7340" w:rsidRDefault="000A73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423"/>
        <w:gridCol w:w="3798"/>
      </w:tblGrid>
      <w:tr w:rsidR="000A7340">
        <w:tc>
          <w:tcPr>
            <w:tcW w:w="850" w:type="dxa"/>
          </w:tcPr>
          <w:p w:rsidR="000A7340" w:rsidRDefault="000A7340">
            <w:pPr>
              <w:pStyle w:val="ConsPlusNormal"/>
              <w:jc w:val="center"/>
            </w:pPr>
            <w:r>
              <w:t>2.1.</w:t>
            </w:r>
          </w:p>
        </w:tc>
        <w:tc>
          <w:tcPr>
            <w:tcW w:w="4423" w:type="dxa"/>
          </w:tcPr>
          <w:p w:rsidR="000A7340" w:rsidRDefault="000A7340">
            <w:pPr>
              <w:pStyle w:val="ConsPlusNormal"/>
              <w:jc w:val="both"/>
            </w:pPr>
            <w:r>
              <w:t>Кадастровый номер земельного участка (при наличии)</w:t>
            </w:r>
          </w:p>
        </w:tc>
        <w:tc>
          <w:tcPr>
            <w:tcW w:w="3798" w:type="dxa"/>
          </w:tcPr>
          <w:p w:rsidR="000A7340" w:rsidRDefault="000A7340">
            <w:pPr>
              <w:pStyle w:val="ConsPlusNormal"/>
            </w:pPr>
          </w:p>
        </w:tc>
      </w:tr>
      <w:tr w:rsidR="000A7340">
        <w:tc>
          <w:tcPr>
            <w:tcW w:w="850" w:type="dxa"/>
          </w:tcPr>
          <w:p w:rsidR="000A7340" w:rsidRDefault="000A7340">
            <w:pPr>
              <w:pStyle w:val="ConsPlusNormal"/>
              <w:jc w:val="center"/>
            </w:pPr>
            <w:r>
              <w:t>2.2.</w:t>
            </w:r>
          </w:p>
        </w:tc>
        <w:tc>
          <w:tcPr>
            <w:tcW w:w="4423" w:type="dxa"/>
          </w:tcPr>
          <w:p w:rsidR="000A7340" w:rsidRDefault="000A7340">
            <w:pPr>
              <w:pStyle w:val="ConsPlusNormal"/>
              <w:jc w:val="both"/>
            </w:pPr>
            <w:r>
              <w:t>Адрес или описание местоположения земельного участка</w:t>
            </w:r>
          </w:p>
        </w:tc>
        <w:tc>
          <w:tcPr>
            <w:tcW w:w="3798" w:type="dxa"/>
          </w:tcPr>
          <w:p w:rsidR="000A7340" w:rsidRDefault="000A7340">
            <w:pPr>
              <w:pStyle w:val="ConsPlusNormal"/>
            </w:pPr>
          </w:p>
        </w:tc>
      </w:tr>
      <w:tr w:rsidR="000A7340">
        <w:tc>
          <w:tcPr>
            <w:tcW w:w="850" w:type="dxa"/>
          </w:tcPr>
          <w:p w:rsidR="000A7340" w:rsidRDefault="000A7340">
            <w:pPr>
              <w:pStyle w:val="ConsPlusNormal"/>
              <w:jc w:val="center"/>
            </w:pPr>
            <w:r>
              <w:t>2.3.</w:t>
            </w:r>
          </w:p>
        </w:tc>
        <w:tc>
          <w:tcPr>
            <w:tcW w:w="4423" w:type="dxa"/>
          </w:tcPr>
          <w:p w:rsidR="000A7340" w:rsidRDefault="000A7340">
            <w:pPr>
              <w:pStyle w:val="ConsPlusNormal"/>
              <w:jc w:val="both"/>
            </w:pPr>
            <w:r>
              <w:t>Сведения о праве застройщика на земельный участок (правоустанавливающие документы)</w:t>
            </w:r>
          </w:p>
        </w:tc>
        <w:tc>
          <w:tcPr>
            <w:tcW w:w="3798" w:type="dxa"/>
          </w:tcPr>
          <w:p w:rsidR="000A7340" w:rsidRDefault="000A7340">
            <w:pPr>
              <w:pStyle w:val="ConsPlusNormal"/>
            </w:pPr>
          </w:p>
        </w:tc>
      </w:tr>
      <w:tr w:rsidR="000A7340">
        <w:tc>
          <w:tcPr>
            <w:tcW w:w="850" w:type="dxa"/>
          </w:tcPr>
          <w:p w:rsidR="000A7340" w:rsidRDefault="000A7340">
            <w:pPr>
              <w:pStyle w:val="ConsPlusNormal"/>
              <w:jc w:val="center"/>
            </w:pPr>
            <w:r>
              <w:t>2.4.</w:t>
            </w:r>
          </w:p>
        </w:tc>
        <w:tc>
          <w:tcPr>
            <w:tcW w:w="4423" w:type="dxa"/>
          </w:tcPr>
          <w:p w:rsidR="000A7340" w:rsidRDefault="000A7340">
            <w:pPr>
              <w:pStyle w:val="ConsPlusNormal"/>
              <w:jc w:val="both"/>
            </w:pPr>
            <w:r>
              <w:t>Сведения о наличии прав иных лиц на земельный участок (при наличии таких лиц)</w:t>
            </w:r>
          </w:p>
        </w:tc>
        <w:tc>
          <w:tcPr>
            <w:tcW w:w="3798" w:type="dxa"/>
          </w:tcPr>
          <w:p w:rsidR="000A7340" w:rsidRDefault="000A7340">
            <w:pPr>
              <w:pStyle w:val="ConsPlusNormal"/>
            </w:pPr>
          </w:p>
        </w:tc>
      </w:tr>
    </w:tbl>
    <w:p w:rsidR="000A7340" w:rsidRDefault="000A7340">
      <w:pPr>
        <w:pStyle w:val="ConsPlusNormal"/>
        <w:jc w:val="both"/>
      </w:pPr>
    </w:p>
    <w:p w:rsidR="000A7340" w:rsidRDefault="000A7340">
      <w:pPr>
        <w:pStyle w:val="ConsPlusNonformat"/>
        <w:jc w:val="both"/>
      </w:pPr>
      <w:r>
        <w:t xml:space="preserve">    Настоящим   уведомляю   о   сносе  объекта  капитального  строительства</w:t>
      </w:r>
    </w:p>
    <w:p w:rsidR="000A7340" w:rsidRDefault="000A7340">
      <w:pPr>
        <w:pStyle w:val="ConsPlusNonformat"/>
        <w:jc w:val="both"/>
      </w:pPr>
      <w:r>
        <w:t>__________________________________________________________________________,</w:t>
      </w:r>
    </w:p>
    <w:p w:rsidR="000A7340" w:rsidRDefault="000A7340">
      <w:pPr>
        <w:pStyle w:val="ConsPlusNonformat"/>
        <w:jc w:val="both"/>
      </w:pPr>
      <w:r>
        <w:t xml:space="preserve">    </w:t>
      </w:r>
      <w:proofErr w:type="gramStart"/>
      <w:r>
        <w:t>(кадастровый номер объекта капитального строительства (при наличии)</w:t>
      </w:r>
      <w:proofErr w:type="gramEnd"/>
    </w:p>
    <w:p w:rsidR="000A7340" w:rsidRDefault="000A7340">
      <w:pPr>
        <w:pStyle w:val="ConsPlusNonformat"/>
        <w:jc w:val="both"/>
      </w:pPr>
      <w:r>
        <w:t>указанного   в   уведомлении   о  планируемом  сносе  объекта  капитального</w:t>
      </w:r>
    </w:p>
    <w:p w:rsidR="000A7340" w:rsidRDefault="000A7340">
      <w:pPr>
        <w:pStyle w:val="ConsPlusNonformat"/>
        <w:jc w:val="both"/>
      </w:pPr>
      <w:r>
        <w:t>строительства от "____" ___________________ 20___ г.</w:t>
      </w:r>
    </w:p>
    <w:p w:rsidR="000A7340" w:rsidRDefault="000A7340">
      <w:pPr>
        <w:pStyle w:val="ConsPlusNonformat"/>
        <w:jc w:val="both"/>
      </w:pPr>
      <w:r>
        <w:t xml:space="preserve">                        (дата направления)</w:t>
      </w:r>
    </w:p>
    <w:p w:rsidR="000A7340" w:rsidRDefault="000A7340">
      <w:pPr>
        <w:pStyle w:val="ConsPlusNonformat"/>
        <w:jc w:val="both"/>
      </w:pPr>
    </w:p>
    <w:p w:rsidR="000A7340" w:rsidRDefault="000A7340">
      <w:pPr>
        <w:pStyle w:val="ConsPlusNonformat"/>
        <w:jc w:val="both"/>
      </w:pPr>
      <w:r>
        <w:t xml:space="preserve">    Почтовый адрес и (или) адрес электронной почты для связи: _____________</w:t>
      </w:r>
    </w:p>
    <w:p w:rsidR="000A7340" w:rsidRDefault="000A7340">
      <w:pPr>
        <w:pStyle w:val="ConsPlusNonformat"/>
        <w:jc w:val="both"/>
      </w:pPr>
      <w:r>
        <w:t>___________________________________________________________________________</w:t>
      </w:r>
    </w:p>
    <w:p w:rsidR="000A7340" w:rsidRDefault="000A7340">
      <w:pPr>
        <w:pStyle w:val="ConsPlusNonformat"/>
        <w:jc w:val="both"/>
      </w:pPr>
    </w:p>
    <w:p w:rsidR="000A7340" w:rsidRDefault="000A7340">
      <w:pPr>
        <w:pStyle w:val="ConsPlusNonformat"/>
        <w:jc w:val="both"/>
      </w:pPr>
      <w:r>
        <w:t xml:space="preserve">    Настоящим уведомлением я ______________________________________________</w:t>
      </w:r>
    </w:p>
    <w:p w:rsidR="000A7340" w:rsidRDefault="000A7340">
      <w:pPr>
        <w:pStyle w:val="ConsPlusNonformat"/>
        <w:jc w:val="both"/>
      </w:pPr>
      <w:r>
        <w:t>___________________________________________________________________________</w:t>
      </w:r>
    </w:p>
    <w:p w:rsidR="000A7340" w:rsidRDefault="000A7340">
      <w:pPr>
        <w:pStyle w:val="ConsPlusNonformat"/>
        <w:jc w:val="both"/>
      </w:pPr>
      <w:r>
        <w:t xml:space="preserve">                   </w:t>
      </w:r>
      <w:proofErr w:type="gramStart"/>
      <w:r>
        <w:t>(фамилия, имя, отчество (при наличии)</w:t>
      </w:r>
      <w:proofErr w:type="gramEnd"/>
    </w:p>
    <w:p w:rsidR="000A7340" w:rsidRDefault="000A7340">
      <w:pPr>
        <w:pStyle w:val="ConsPlusNonformat"/>
        <w:jc w:val="both"/>
      </w:pPr>
      <w:proofErr w:type="gramStart"/>
      <w:r>
        <w:t>даю  согласие  на обработку персональных данных (в случае если застройщиком</w:t>
      </w:r>
      <w:proofErr w:type="gramEnd"/>
    </w:p>
    <w:p w:rsidR="000A7340" w:rsidRDefault="000A7340">
      <w:pPr>
        <w:pStyle w:val="ConsPlusNonformat"/>
        <w:jc w:val="both"/>
      </w:pPr>
      <w:r>
        <w:t>является физическое лицо).</w:t>
      </w:r>
    </w:p>
    <w:p w:rsidR="000A7340" w:rsidRDefault="000A7340">
      <w:pPr>
        <w:pStyle w:val="ConsPlusNonformat"/>
        <w:jc w:val="both"/>
      </w:pPr>
    </w:p>
    <w:p w:rsidR="000A7340" w:rsidRDefault="000A7340">
      <w:pPr>
        <w:pStyle w:val="ConsPlusNonformat"/>
        <w:jc w:val="both"/>
      </w:pPr>
      <w:r>
        <w:t>____________________________________  _____________  ______________________</w:t>
      </w:r>
    </w:p>
    <w:p w:rsidR="000A7340" w:rsidRDefault="000A7340">
      <w:pPr>
        <w:pStyle w:val="ConsPlusNonformat"/>
        <w:jc w:val="both"/>
      </w:pPr>
      <w:r>
        <w:t xml:space="preserve">      </w:t>
      </w:r>
      <w:proofErr w:type="gramStart"/>
      <w:r>
        <w:t>(должность, в случае если         (подпись)     (расшифровка подписи)</w:t>
      </w:r>
      <w:proofErr w:type="gramEnd"/>
    </w:p>
    <w:p w:rsidR="000A7340" w:rsidRDefault="000A7340">
      <w:pPr>
        <w:pStyle w:val="ConsPlusNonformat"/>
        <w:jc w:val="both"/>
      </w:pPr>
      <w:r>
        <w:t xml:space="preserve">    застройщиком или техническим</w:t>
      </w:r>
    </w:p>
    <w:p w:rsidR="000A7340" w:rsidRDefault="000A7340">
      <w:pPr>
        <w:pStyle w:val="ConsPlusNonformat"/>
        <w:jc w:val="both"/>
      </w:pPr>
      <w:r>
        <w:t>заказчиком является юридическое лицо)</w:t>
      </w:r>
    </w:p>
    <w:p w:rsidR="000A7340" w:rsidRDefault="000A7340">
      <w:pPr>
        <w:pStyle w:val="ConsPlusNonformat"/>
        <w:jc w:val="both"/>
      </w:pPr>
    </w:p>
    <w:p w:rsidR="000A7340" w:rsidRDefault="000A7340">
      <w:pPr>
        <w:pStyle w:val="ConsPlusNonformat"/>
        <w:jc w:val="both"/>
      </w:pPr>
      <w:r>
        <w:t xml:space="preserve">               М.П.</w:t>
      </w:r>
    </w:p>
    <w:p w:rsidR="000A7340" w:rsidRDefault="000A7340">
      <w:pPr>
        <w:pStyle w:val="ConsPlusNonformat"/>
        <w:jc w:val="both"/>
      </w:pPr>
      <w:r>
        <w:t xml:space="preserve">          (при наличии)</w:t>
      </w:r>
    </w:p>
    <w:p w:rsidR="000A7340" w:rsidRDefault="000A7340">
      <w:pPr>
        <w:pStyle w:val="ConsPlusNormal"/>
        <w:jc w:val="both"/>
      </w:pPr>
    </w:p>
    <w:p w:rsidR="000A7340" w:rsidRDefault="000A7340">
      <w:pPr>
        <w:pStyle w:val="ConsPlusNormal"/>
        <w:jc w:val="both"/>
      </w:pPr>
    </w:p>
    <w:p w:rsidR="004E28D4" w:rsidRDefault="004E28D4">
      <w:pPr>
        <w:pStyle w:val="ConsPlusNormal"/>
        <w:jc w:val="both"/>
      </w:pPr>
    </w:p>
    <w:p w:rsidR="004E28D4" w:rsidRDefault="004E28D4">
      <w:pPr>
        <w:pStyle w:val="ConsPlusNormal"/>
        <w:jc w:val="both"/>
      </w:pPr>
    </w:p>
    <w:p w:rsidR="004E28D4" w:rsidRDefault="004E28D4">
      <w:pPr>
        <w:pStyle w:val="ConsPlusNormal"/>
        <w:jc w:val="both"/>
      </w:pPr>
    </w:p>
    <w:p w:rsidR="004E28D4" w:rsidRDefault="004E28D4">
      <w:pPr>
        <w:pStyle w:val="ConsPlusNormal"/>
        <w:jc w:val="both"/>
      </w:pPr>
    </w:p>
    <w:p w:rsidR="004E28D4" w:rsidRDefault="004E28D4">
      <w:pPr>
        <w:pStyle w:val="ConsPlusNormal"/>
        <w:jc w:val="both"/>
      </w:pPr>
    </w:p>
    <w:p w:rsidR="004E28D4" w:rsidRDefault="004E28D4">
      <w:pPr>
        <w:pStyle w:val="ConsPlusNormal"/>
        <w:jc w:val="both"/>
      </w:pPr>
    </w:p>
    <w:p w:rsidR="004E28D4" w:rsidRDefault="004E28D4">
      <w:pPr>
        <w:pStyle w:val="ConsPlusNormal"/>
        <w:jc w:val="both"/>
      </w:pPr>
    </w:p>
    <w:p w:rsidR="004E28D4" w:rsidRDefault="004E28D4">
      <w:pPr>
        <w:pStyle w:val="ConsPlusNormal"/>
        <w:jc w:val="both"/>
      </w:pPr>
    </w:p>
    <w:p w:rsidR="004E28D4" w:rsidRDefault="004E28D4">
      <w:pPr>
        <w:pStyle w:val="ConsPlusNormal"/>
        <w:jc w:val="both"/>
      </w:pPr>
    </w:p>
    <w:p w:rsidR="004E28D4" w:rsidRDefault="004E28D4">
      <w:pPr>
        <w:pStyle w:val="ConsPlusNormal"/>
        <w:jc w:val="both"/>
      </w:pPr>
    </w:p>
    <w:p w:rsidR="004E28D4" w:rsidRDefault="004E28D4">
      <w:pPr>
        <w:pStyle w:val="ConsPlusNormal"/>
        <w:jc w:val="both"/>
      </w:pPr>
    </w:p>
    <w:p w:rsidR="004E28D4" w:rsidRDefault="004E28D4">
      <w:pPr>
        <w:pStyle w:val="ConsPlusNormal"/>
        <w:jc w:val="both"/>
      </w:pPr>
    </w:p>
    <w:p w:rsidR="004E28D4" w:rsidRDefault="004E28D4">
      <w:pPr>
        <w:pStyle w:val="ConsPlusNormal"/>
        <w:jc w:val="both"/>
      </w:pPr>
    </w:p>
    <w:p w:rsidR="004E28D4" w:rsidRDefault="004E28D4">
      <w:pPr>
        <w:pStyle w:val="ConsPlusNormal"/>
        <w:jc w:val="both"/>
      </w:pPr>
    </w:p>
    <w:p w:rsidR="004E28D4" w:rsidRDefault="004E28D4">
      <w:pPr>
        <w:pStyle w:val="ConsPlusNormal"/>
        <w:jc w:val="both"/>
      </w:pPr>
    </w:p>
    <w:p w:rsidR="004E28D4" w:rsidRDefault="004E28D4">
      <w:pPr>
        <w:pStyle w:val="ConsPlusNormal"/>
        <w:jc w:val="both"/>
      </w:pPr>
    </w:p>
    <w:p w:rsidR="004E28D4" w:rsidRDefault="004E28D4">
      <w:pPr>
        <w:pStyle w:val="ConsPlusNormal"/>
        <w:jc w:val="both"/>
      </w:pPr>
    </w:p>
    <w:p w:rsidR="000A7340" w:rsidRDefault="000A7340">
      <w:pPr>
        <w:pStyle w:val="ConsPlusNormal"/>
        <w:jc w:val="both"/>
      </w:pPr>
    </w:p>
    <w:p w:rsidR="005D4308" w:rsidRDefault="005D4308">
      <w:pPr>
        <w:pStyle w:val="ConsPlusNormal"/>
        <w:jc w:val="right"/>
        <w:outlineLvl w:val="1"/>
      </w:pPr>
    </w:p>
    <w:p w:rsidR="000A7340" w:rsidRDefault="000A7340">
      <w:pPr>
        <w:pStyle w:val="ConsPlusNormal"/>
        <w:jc w:val="right"/>
        <w:outlineLvl w:val="1"/>
      </w:pPr>
      <w:r>
        <w:t>Приложение N 2</w:t>
      </w:r>
    </w:p>
    <w:p w:rsidR="000A7340" w:rsidRDefault="000A7340">
      <w:pPr>
        <w:pStyle w:val="ConsPlusNormal"/>
        <w:jc w:val="right"/>
      </w:pPr>
      <w:r>
        <w:t>к административному регламенту</w:t>
      </w:r>
    </w:p>
    <w:p w:rsidR="000A7340" w:rsidRDefault="000A7340">
      <w:pPr>
        <w:pStyle w:val="ConsPlusNormal"/>
        <w:jc w:val="right"/>
      </w:pPr>
      <w:r>
        <w:t>предоставления администрацией</w:t>
      </w:r>
    </w:p>
    <w:p w:rsidR="000A7340" w:rsidRDefault="000A7340">
      <w:pPr>
        <w:pStyle w:val="ConsPlusNormal"/>
        <w:jc w:val="right"/>
      </w:pPr>
      <w:r>
        <w:t>муниципального образования</w:t>
      </w:r>
    </w:p>
    <w:p w:rsidR="000A7340" w:rsidRDefault="000A7340">
      <w:pPr>
        <w:pStyle w:val="ConsPlusNormal"/>
        <w:jc w:val="right"/>
      </w:pPr>
      <w:r>
        <w:t>город</w:t>
      </w:r>
      <w:r w:rsidR="005D4308">
        <w:t>-курорт Сочи</w:t>
      </w:r>
    </w:p>
    <w:p w:rsidR="000A7340" w:rsidRDefault="000A7340">
      <w:pPr>
        <w:pStyle w:val="ConsPlusNormal"/>
        <w:jc w:val="right"/>
      </w:pPr>
      <w:r>
        <w:t>муниципальной услуги</w:t>
      </w:r>
    </w:p>
    <w:p w:rsidR="000A7340" w:rsidRDefault="000A7340">
      <w:pPr>
        <w:pStyle w:val="ConsPlusNormal"/>
        <w:jc w:val="right"/>
      </w:pPr>
      <w:r>
        <w:t>"Прием уведомлений</w:t>
      </w:r>
    </w:p>
    <w:p w:rsidR="000A7340" w:rsidRDefault="000A7340">
      <w:pPr>
        <w:pStyle w:val="ConsPlusNormal"/>
        <w:jc w:val="right"/>
      </w:pPr>
      <w:r>
        <w:t>о завершении сноса объекта</w:t>
      </w:r>
    </w:p>
    <w:p w:rsidR="000A7340" w:rsidRDefault="000A7340">
      <w:pPr>
        <w:pStyle w:val="ConsPlusNormal"/>
        <w:jc w:val="right"/>
      </w:pPr>
      <w:r>
        <w:t>капитального строительства"</w:t>
      </w:r>
    </w:p>
    <w:p w:rsidR="000A7340" w:rsidRDefault="000A7340">
      <w:pPr>
        <w:pStyle w:val="ConsPlusNormal"/>
        <w:jc w:val="both"/>
      </w:pPr>
    </w:p>
    <w:p w:rsidR="000A7340" w:rsidRDefault="000A7340">
      <w:pPr>
        <w:pStyle w:val="ConsPlusNonformat"/>
        <w:jc w:val="both"/>
      </w:pPr>
      <w:bookmarkStart w:id="9" w:name="P840"/>
      <w:bookmarkEnd w:id="9"/>
      <w:r>
        <w:t xml:space="preserve">    </w:t>
      </w:r>
      <w:r>
        <w:rPr>
          <w:b/>
        </w:rPr>
        <w:t>Уведомление о завершении сноса объекта капитального строительства</w:t>
      </w:r>
    </w:p>
    <w:p w:rsidR="000A7340" w:rsidRDefault="000A7340">
      <w:pPr>
        <w:pStyle w:val="ConsPlusNonformat"/>
        <w:jc w:val="both"/>
      </w:pPr>
    </w:p>
    <w:p w:rsidR="000A7340" w:rsidRDefault="000A7340">
      <w:pPr>
        <w:pStyle w:val="ConsPlusNonformat"/>
        <w:jc w:val="both"/>
      </w:pPr>
      <w:r>
        <w:t xml:space="preserve">                           </w:t>
      </w:r>
      <w:r w:rsidR="005D4308">
        <w:t xml:space="preserve">                              "15" января 2020</w:t>
      </w:r>
      <w:r>
        <w:t xml:space="preserve"> г.</w:t>
      </w:r>
    </w:p>
    <w:p w:rsidR="000A7340" w:rsidRDefault="000A7340">
      <w:pPr>
        <w:pStyle w:val="ConsPlusNonformat"/>
        <w:jc w:val="both"/>
      </w:pPr>
      <w:r>
        <w:t xml:space="preserve">                                                          -  ------   --</w:t>
      </w:r>
    </w:p>
    <w:p w:rsidR="000A7340" w:rsidRDefault="000A7340">
      <w:pPr>
        <w:pStyle w:val="ConsPlusNonformat"/>
        <w:jc w:val="both"/>
      </w:pPr>
    </w:p>
    <w:p w:rsidR="000A7340" w:rsidRDefault="000A7340">
      <w:pPr>
        <w:pStyle w:val="ConsPlusNonformat"/>
        <w:jc w:val="both"/>
      </w:pPr>
      <w:r>
        <w:t>___________________________________________________________________________</w:t>
      </w:r>
    </w:p>
    <w:p w:rsidR="000A7340" w:rsidRDefault="000A7340">
      <w:pPr>
        <w:pStyle w:val="ConsPlusNonformat"/>
        <w:jc w:val="both"/>
      </w:pPr>
      <w:r>
        <w:t>___________________________________________________________________________</w:t>
      </w:r>
    </w:p>
    <w:p w:rsidR="000A7340" w:rsidRDefault="000A7340">
      <w:pPr>
        <w:pStyle w:val="ConsPlusNonformat"/>
        <w:jc w:val="both"/>
      </w:pPr>
      <w:r>
        <w:t xml:space="preserve">    </w:t>
      </w:r>
      <w:proofErr w:type="gramStart"/>
      <w:r>
        <w:t>(наименование органа местного самоуправления поселения, городского</w:t>
      </w:r>
      <w:proofErr w:type="gramEnd"/>
    </w:p>
    <w:p w:rsidR="000A7340" w:rsidRDefault="000A7340">
      <w:pPr>
        <w:pStyle w:val="ConsPlusNonformat"/>
        <w:jc w:val="both"/>
      </w:pPr>
      <w:r>
        <w:t xml:space="preserve">  округа по месту нахождения земельного участка, на котором располагался</w:t>
      </w:r>
    </w:p>
    <w:p w:rsidR="000A7340" w:rsidRDefault="000A7340">
      <w:pPr>
        <w:pStyle w:val="ConsPlusNonformat"/>
        <w:jc w:val="both"/>
      </w:pPr>
      <w:r>
        <w:t xml:space="preserve">   снесенный объект капитального строительства, или в случае, если такой</w:t>
      </w:r>
    </w:p>
    <w:p w:rsidR="000A7340" w:rsidRDefault="000A7340">
      <w:pPr>
        <w:pStyle w:val="ConsPlusNonformat"/>
        <w:jc w:val="both"/>
      </w:pPr>
      <w:r>
        <w:t xml:space="preserve">   земельный участок находится на межселенной территории, - наименование</w:t>
      </w:r>
    </w:p>
    <w:p w:rsidR="000A7340" w:rsidRDefault="000A7340">
      <w:pPr>
        <w:pStyle w:val="ConsPlusNonformat"/>
        <w:jc w:val="both"/>
      </w:pPr>
      <w:r>
        <w:t xml:space="preserve">           органа местного самоуправления муниципального района)</w:t>
      </w:r>
    </w:p>
    <w:p w:rsidR="000A7340" w:rsidRDefault="000A7340">
      <w:pPr>
        <w:pStyle w:val="ConsPlusNormal"/>
        <w:jc w:val="both"/>
      </w:pPr>
    </w:p>
    <w:p w:rsidR="001F6360" w:rsidRDefault="001F6360">
      <w:pPr>
        <w:pStyle w:val="ConsPlusNormal"/>
        <w:jc w:val="center"/>
        <w:outlineLvl w:val="2"/>
        <w:rPr>
          <w:b/>
        </w:rPr>
      </w:pPr>
    </w:p>
    <w:p w:rsidR="000A7340" w:rsidRDefault="000A7340">
      <w:pPr>
        <w:pStyle w:val="ConsPlusNormal"/>
        <w:jc w:val="center"/>
        <w:outlineLvl w:val="2"/>
      </w:pPr>
      <w:r>
        <w:rPr>
          <w:b/>
        </w:rPr>
        <w:t>1. Сведения о застройщике, техническом заказчике</w:t>
      </w:r>
    </w:p>
    <w:p w:rsidR="000A7340" w:rsidRDefault="000A73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423"/>
        <w:gridCol w:w="3798"/>
      </w:tblGrid>
      <w:tr w:rsidR="000A7340">
        <w:tc>
          <w:tcPr>
            <w:tcW w:w="850" w:type="dxa"/>
          </w:tcPr>
          <w:p w:rsidR="000A7340" w:rsidRDefault="000A7340">
            <w:pPr>
              <w:pStyle w:val="ConsPlusNormal"/>
              <w:jc w:val="center"/>
            </w:pPr>
            <w:r>
              <w:t>1.1.</w:t>
            </w:r>
          </w:p>
        </w:tc>
        <w:tc>
          <w:tcPr>
            <w:tcW w:w="4423" w:type="dxa"/>
          </w:tcPr>
          <w:p w:rsidR="000A7340" w:rsidRDefault="000A7340">
            <w:pPr>
              <w:pStyle w:val="ConsPlusNormal"/>
              <w:jc w:val="both"/>
            </w:pPr>
            <w:r>
              <w:t>Сведения о физическом лице, в случае если застройщиком является физическое лицо:</w:t>
            </w:r>
          </w:p>
        </w:tc>
        <w:tc>
          <w:tcPr>
            <w:tcW w:w="3798" w:type="dxa"/>
          </w:tcPr>
          <w:p w:rsidR="000A7340" w:rsidRDefault="000A7340">
            <w:pPr>
              <w:pStyle w:val="ConsPlusNormal"/>
            </w:pPr>
          </w:p>
        </w:tc>
      </w:tr>
      <w:tr w:rsidR="000A7340">
        <w:tc>
          <w:tcPr>
            <w:tcW w:w="850" w:type="dxa"/>
          </w:tcPr>
          <w:p w:rsidR="000A7340" w:rsidRDefault="000A7340">
            <w:pPr>
              <w:pStyle w:val="ConsPlusNormal"/>
              <w:jc w:val="center"/>
            </w:pPr>
            <w:r>
              <w:t>1.1.1.</w:t>
            </w:r>
          </w:p>
        </w:tc>
        <w:tc>
          <w:tcPr>
            <w:tcW w:w="4423" w:type="dxa"/>
          </w:tcPr>
          <w:p w:rsidR="000A7340" w:rsidRDefault="000A7340">
            <w:pPr>
              <w:pStyle w:val="ConsPlusNormal"/>
              <w:jc w:val="both"/>
            </w:pPr>
            <w:r>
              <w:t>Фамилия, имя, отчество (при наличии)</w:t>
            </w:r>
          </w:p>
        </w:tc>
        <w:tc>
          <w:tcPr>
            <w:tcW w:w="3798" w:type="dxa"/>
          </w:tcPr>
          <w:p w:rsidR="000A7340" w:rsidRDefault="005D4308" w:rsidP="005D4308">
            <w:pPr>
              <w:pStyle w:val="ConsPlusNormal"/>
              <w:jc w:val="both"/>
            </w:pPr>
            <w:r w:rsidRPr="005D4308">
              <w:t>Иванов Петр Сергеевич</w:t>
            </w:r>
          </w:p>
        </w:tc>
      </w:tr>
      <w:tr w:rsidR="000A7340">
        <w:tc>
          <w:tcPr>
            <w:tcW w:w="850" w:type="dxa"/>
          </w:tcPr>
          <w:p w:rsidR="000A7340" w:rsidRDefault="000A7340">
            <w:pPr>
              <w:pStyle w:val="ConsPlusNormal"/>
              <w:jc w:val="center"/>
            </w:pPr>
            <w:r>
              <w:t>1.1.2.</w:t>
            </w:r>
          </w:p>
        </w:tc>
        <w:tc>
          <w:tcPr>
            <w:tcW w:w="4423" w:type="dxa"/>
          </w:tcPr>
          <w:p w:rsidR="000A7340" w:rsidRDefault="000A7340">
            <w:pPr>
              <w:pStyle w:val="ConsPlusNormal"/>
              <w:jc w:val="both"/>
            </w:pPr>
            <w:r>
              <w:t>Место жительства</w:t>
            </w:r>
          </w:p>
        </w:tc>
        <w:tc>
          <w:tcPr>
            <w:tcW w:w="3798" w:type="dxa"/>
          </w:tcPr>
          <w:p w:rsidR="000A7340" w:rsidRDefault="005D4308">
            <w:pPr>
              <w:pStyle w:val="ConsPlusNormal"/>
              <w:jc w:val="both"/>
            </w:pPr>
            <w:r w:rsidRPr="005D4308">
              <w:t xml:space="preserve">г. Сочи, ул. </w:t>
            </w:r>
            <w:proofErr w:type="gramStart"/>
            <w:r w:rsidRPr="005D4308">
              <w:t>Виноградная</w:t>
            </w:r>
            <w:proofErr w:type="gramEnd"/>
            <w:r w:rsidRPr="005D4308">
              <w:t>, 10</w:t>
            </w:r>
          </w:p>
        </w:tc>
      </w:tr>
      <w:tr w:rsidR="000A7340">
        <w:tc>
          <w:tcPr>
            <w:tcW w:w="850" w:type="dxa"/>
          </w:tcPr>
          <w:p w:rsidR="000A7340" w:rsidRDefault="000A7340">
            <w:pPr>
              <w:pStyle w:val="ConsPlusNormal"/>
              <w:jc w:val="center"/>
            </w:pPr>
            <w:r>
              <w:t>1.1.3.</w:t>
            </w:r>
          </w:p>
        </w:tc>
        <w:tc>
          <w:tcPr>
            <w:tcW w:w="4423" w:type="dxa"/>
          </w:tcPr>
          <w:p w:rsidR="000A7340" w:rsidRDefault="000A7340">
            <w:pPr>
              <w:pStyle w:val="ConsPlusNormal"/>
              <w:jc w:val="both"/>
            </w:pPr>
            <w:r>
              <w:t>Реквизиты документа, удостоверяющего личность</w:t>
            </w:r>
          </w:p>
        </w:tc>
        <w:tc>
          <w:tcPr>
            <w:tcW w:w="3798" w:type="dxa"/>
          </w:tcPr>
          <w:p w:rsidR="000A7340" w:rsidRDefault="005D4308">
            <w:pPr>
              <w:pStyle w:val="ConsPlusNormal"/>
              <w:jc w:val="both"/>
            </w:pPr>
            <w:r w:rsidRPr="005D4308">
              <w:t xml:space="preserve">паспорт серия 03 06 N 355 556, выдан 11.01.2007 УФМС России по Краснодарскому краю в </w:t>
            </w:r>
            <w:proofErr w:type="spellStart"/>
            <w:r w:rsidRPr="005D4308">
              <w:t>Хостинском</w:t>
            </w:r>
            <w:proofErr w:type="spellEnd"/>
            <w:r w:rsidRPr="005D4308">
              <w:t xml:space="preserve"> районе</w:t>
            </w:r>
          </w:p>
        </w:tc>
      </w:tr>
      <w:tr w:rsidR="000A7340">
        <w:tc>
          <w:tcPr>
            <w:tcW w:w="850" w:type="dxa"/>
          </w:tcPr>
          <w:p w:rsidR="000A7340" w:rsidRDefault="000A7340">
            <w:pPr>
              <w:pStyle w:val="ConsPlusNormal"/>
              <w:jc w:val="center"/>
            </w:pPr>
            <w:r>
              <w:t>1.2.</w:t>
            </w:r>
          </w:p>
        </w:tc>
        <w:tc>
          <w:tcPr>
            <w:tcW w:w="4423" w:type="dxa"/>
          </w:tcPr>
          <w:p w:rsidR="000A7340" w:rsidRDefault="000A7340">
            <w:pPr>
              <w:pStyle w:val="ConsPlusNormal"/>
              <w:jc w:val="both"/>
            </w:pPr>
            <w:r>
              <w:t>Сведения о юридическом лице, в случае если застройщиком или техническим заказчиком является юридическое лицо:</w:t>
            </w:r>
          </w:p>
        </w:tc>
        <w:tc>
          <w:tcPr>
            <w:tcW w:w="3798" w:type="dxa"/>
          </w:tcPr>
          <w:p w:rsidR="000A7340" w:rsidRDefault="000A7340">
            <w:pPr>
              <w:pStyle w:val="ConsPlusNormal"/>
            </w:pPr>
          </w:p>
        </w:tc>
      </w:tr>
      <w:tr w:rsidR="000A7340">
        <w:tc>
          <w:tcPr>
            <w:tcW w:w="850" w:type="dxa"/>
          </w:tcPr>
          <w:p w:rsidR="000A7340" w:rsidRDefault="000A7340">
            <w:pPr>
              <w:pStyle w:val="ConsPlusNormal"/>
              <w:jc w:val="center"/>
            </w:pPr>
            <w:r>
              <w:t>1.2.1.</w:t>
            </w:r>
          </w:p>
        </w:tc>
        <w:tc>
          <w:tcPr>
            <w:tcW w:w="4423" w:type="dxa"/>
          </w:tcPr>
          <w:p w:rsidR="000A7340" w:rsidRDefault="000A7340">
            <w:pPr>
              <w:pStyle w:val="ConsPlusNormal"/>
              <w:jc w:val="both"/>
            </w:pPr>
            <w:r>
              <w:t>Наименование</w:t>
            </w:r>
          </w:p>
        </w:tc>
        <w:tc>
          <w:tcPr>
            <w:tcW w:w="3798" w:type="dxa"/>
          </w:tcPr>
          <w:p w:rsidR="000A7340" w:rsidRDefault="000A7340">
            <w:pPr>
              <w:pStyle w:val="ConsPlusNormal"/>
            </w:pPr>
          </w:p>
        </w:tc>
      </w:tr>
      <w:tr w:rsidR="000A7340">
        <w:tc>
          <w:tcPr>
            <w:tcW w:w="850" w:type="dxa"/>
          </w:tcPr>
          <w:p w:rsidR="000A7340" w:rsidRDefault="000A7340">
            <w:pPr>
              <w:pStyle w:val="ConsPlusNormal"/>
              <w:jc w:val="center"/>
            </w:pPr>
            <w:r>
              <w:t>1.2.2.</w:t>
            </w:r>
          </w:p>
        </w:tc>
        <w:tc>
          <w:tcPr>
            <w:tcW w:w="4423" w:type="dxa"/>
          </w:tcPr>
          <w:p w:rsidR="000A7340" w:rsidRDefault="000A7340">
            <w:pPr>
              <w:pStyle w:val="ConsPlusNormal"/>
              <w:jc w:val="both"/>
            </w:pPr>
            <w:r>
              <w:t>Место нахождения</w:t>
            </w:r>
          </w:p>
        </w:tc>
        <w:tc>
          <w:tcPr>
            <w:tcW w:w="3798" w:type="dxa"/>
          </w:tcPr>
          <w:p w:rsidR="000A7340" w:rsidRDefault="000A7340">
            <w:pPr>
              <w:pStyle w:val="ConsPlusNormal"/>
            </w:pPr>
          </w:p>
        </w:tc>
      </w:tr>
      <w:tr w:rsidR="000A7340">
        <w:tc>
          <w:tcPr>
            <w:tcW w:w="850" w:type="dxa"/>
          </w:tcPr>
          <w:p w:rsidR="000A7340" w:rsidRDefault="000A7340">
            <w:pPr>
              <w:pStyle w:val="ConsPlusNormal"/>
              <w:jc w:val="center"/>
            </w:pPr>
            <w:r>
              <w:t>1.2.3.</w:t>
            </w:r>
          </w:p>
        </w:tc>
        <w:tc>
          <w:tcPr>
            <w:tcW w:w="4423" w:type="dxa"/>
          </w:tcPr>
          <w:p w:rsidR="000A7340" w:rsidRDefault="000A7340">
            <w:pPr>
              <w:pStyle w:val="ConsPlusNormal"/>
              <w:jc w:val="both"/>
            </w:pPr>
            <w: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798" w:type="dxa"/>
          </w:tcPr>
          <w:p w:rsidR="000A7340" w:rsidRDefault="000A7340">
            <w:pPr>
              <w:pStyle w:val="ConsPlusNormal"/>
            </w:pPr>
          </w:p>
        </w:tc>
      </w:tr>
      <w:tr w:rsidR="000A7340">
        <w:tc>
          <w:tcPr>
            <w:tcW w:w="850" w:type="dxa"/>
          </w:tcPr>
          <w:p w:rsidR="000A7340" w:rsidRDefault="000A7340">
            <w:pPr>
              <w:pStyle w:val="ConsPlusNormal"/>
              <w:jc w:val="center"/>
            </w:pPr>
            <w:r>
              <w:t>1.2.4.</w:t>
            </w:r>
          </w:p>
        </w:tc>
        <w:tc>
          <w:tcPr>
            <w:tcW w:w="4423" w:type="dxa"/>
          </w:tcPr>
          <w:p w:rsidR="000A7340" w:rsidRDefault="000A7340">
            <w:pPr>
              <w:pStyle w:val="ConsPlusNormal"/>
              <w:jc w:val="both"/>
            </w:pPr>
            <w:r>
              <w:t xml:space="preserve">Идентификационный номер налогоплательщика, за исключением случая, если заявителем является иностранное </w:t>
            </w:r>
            <w:r>
              <w:lastRenderedPageBreak/>
              <w:t>юридическое лицо</w:t>
            </w:r>
          </w:p>
        </w:tc>
        <w:tc>
          <w:tcPr>
            <w:tcW w:w="3798" w:type="dxa"/>
          </w:tcPr>
          <w:p w:rsidR="000A7340" w:rsidRDefault="000A7340">
            <w:pPr>
              <w:pStyle w:val="ConsPlusNormal"/>
            </w:pPr>
          </w:p>
        </w:tc>
      </w:tr>
    </w:tbl>
    <w:p w:rsidR="000A7340" w:rsidRDefault="000A7340">
      <w:pPr>
        <w:pStyle w:val="ConsPlusNormal"/>
        <w:jc w:val="both"/>
      </w:pPr>
    </w:p>
    <w:p w:rsidR="000A7340" w:rsidRDefault="000A7340">
      <w:pPr>
        <w:pStyle w:val="ConsPlusNormal"/>
        <w:jc w:val="center"/>
        <w:outlineLvl w:val="2"/>
      </w:pPr>
      <w:r>
        <w:rPr>
          <w:b/>
        </w:rPr>
        <w:t>2. Сведения о земельном участке</w:t>
      </w:r>
    </w:p>
    <w:p w:rsidR="000A7340" w:rsidRDefault="000A73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423"/>
        <w:gridCol w:w="3798"/>
      </w:tblGrid>
      <w:tr w:rsidR="000A7340">
        <w:tc>
          <w:tcPr>
            <w:tcW w:w="850" w:type="dxa"/>
          </w:tcPr>
          <w:p w:rsidR="000A7340" w:rsidRDefault="000A7340">
            <w:pPr>
              <w:pStyle w:val="ConsPlusNormal"/>
              <w:jc w:val="center"/>
            </w:pPr>
            <w:r>
              <w:t>2.1.</w:t>
            </w:r>
          </w:p>
        </w:tc>
        <w:tc>
          <w:tcPr>
            <w:tcW w:w="4423" w:type="dxa"/>
          </w:tcPr>
          <w:p w:rsidR="000A7340" w:rsidRDefault="000A7340">
            <w:pPr>
              <w:pStyle w:val="ConsPlusNormal"/>
              <w:jc w:val="both"/>
            </w:pPr>
            <w:r>
              <w:t>Кадастровый номер земельного участка (при наличии)</w:t>
            </w:r>
          </w:p>
        </w:tc>
        <w:tc>
          <w:tcPr>
            <w:tcW w:w="3798" w:type="dxa"/>
          </w:tcPr>
          <w:p w:rsidR="000A7340" w:rsidRDefault="000A7340">
            <w:pPr>
              <w:pStyle w:val="ConsPlusNormal"/>
              <w:jc w:val="both"/>
            </w:pPr>
            <w:r>
              <w:t>23:43:0000000:000</w:t>
            </w:r>
          </w:p>
        </w:tc>
      </w:tr>
      <w:tr w:rsidR="000A7340">
        <w:tc>
          <w:tcPr>
            <w:tcW w:w="850" w:type="dxa"/>
          </w:tcPr>
          <w:p w:rsidR="000A7340" w:rsidRDefault="000A7340">
            <w:pPr>
              <w:pStyle w:val="ConsPlusNormal"/>
              <w:jc w:val="center"/>
            </w:pPr>
            <w:r>
              <w:t>2.2.</w:t>
            </w:r>
          </w:p>
        </w:tc>
        <w:tc>
          <w:tcPr>
            <w:tcW w:w="4423" w:type="dxa"/>
          </w:tcPr>
          <w:p w:rsidR="000A7340" w:rsidRDefault="000A7340">
            <w:pPr>
              <w:pStyle w:val="ConsPlusNormal"/>
              <w:jc w:val="both"/>
            </w:pPr>
            <w:r>
              <w:t>Адрес или описание местоположения земельного участка</w:t>
            </w:r>
          </w:p>
        </w:tc>
        <w:tc>
          <w:tcPr>
            <w:tcW w:w="3798" w:type="dxa"/>
          </w:tcPr>
          <w:p w:rsidR="000A7340" w:rsidRDefault="005D4308">
            <w:pPr>
              <w:pStyle w:val="ConsPlusNormal"/>
              <w:jc w:val="both"/>
            </w:pPr>
            <w:r w:rsidRPr="005D4308">
              <w:t xml:space="preserve">г. Сочи, Центральный район, ул. </w:t>
            </w:r>
            <w:proofErr w:type="gramStart"/>
            <w:r w:rsidRPr="005D4308">
              <w:t>Виноградная</w:t>
            </w:r>
            <w:proofErr w:type="gramEnd"/>
            <w:r w:rsidRPr="005D4308">
              <w:t xml:space="preserve"> 11</w:t>
            </w:r>
          </w:p>
        </w:tc>
      </w:tr>
      <w:tr w:rsidR="000A7340">
        <w:tc>
          <w:tcPr>
            <w:tcW w:w="850" w:type="dxa"/>
          </w:tcPr>
          <w:p w:rsidR="000A7340" w:rsidRDefault="000A7340">
            <w:pPr>
              <w:pStyle w:val="ConsPlusNormal"/>
              <w:jc w:val="center"/>
            </w:pPr>
            <w:r>
              <w:t>2.3.</w:t>
            </w:r>
          </w:p>
        </w:tc>
        <w:tc>
          <w:tcPr>
            <w:tcW w:w="4423" w:type="dxa"/>
          </w:tcPr>
          <w:p w:rsidR="000A7340" w:rsidRDefault="000A7340">
            <w:pPr>
              <w:pStyle w:val="ConsPlusNormal"/>
              <w:jc w:val="both"/>
            </w:pPr>
            <w:r>
              <w:t>Правоустанавливающие документы (сведения о праве застройщика на земельный участок)</w:t>
            </w:r>
          </w:p>
        </w:tc>
        <w:tc>
          <w:tcPr>
            <w:tcW w:w="3798" w:type="dxa"/>
          </w:tcPr>
          <w:p w:rsidR="000A7340" w:rsidRDefault="005D4308" w:rsidP="005D4308">
            <w:pPr>
              <w:pStyle w:val="ConsPlusNormal"/>
              <w:jc w:val="both"/>
            </w:pPr>
            <w:r>
              <w:t xml:space="preserve">Договор купли-продажи </w:t>
            </w:r>
            <w:r w:rsidRPr="005D4308">
              <w:t>домовладения от 15.04.2009</w:t>
            </w:r>
          </w:p>
        </w:tc>
      </w:tr>
      <w:tr w:rsidR="000A7340">
        <w:tc>
          <w:tcPr>
            <w:tcW w:w="850" w:type="dxa"/>
          </w:tcPr>
          <w:p w:rsidR="000A7340" w:rsidRDefault="000A7340">
            <w:pPr>
              <w:pStyle w:val="ConsPlusNormal"/>
              <w:jc w:val="center"/>
            </w:pPr>
            <w:r>
              <w:t>2.4.</w:t>
            </w:r>
          </w:p>
        </w:tc>
        <w:tc>
          <w:tcPr>
            <w:tcW w:w="4423" w:type="dxa"/>
          </w:tcPr>
          <w:p w:rsidR="000A7340" w:rsidRDefault="000A7340">
            <w:pPr>
              <w:pStyle w:val="ConsPlusNormal"/>
              <w:jc w:val="both"/>
            </w:pPr>
            <w:r>
              <w:t>Сведения о наличии прав иных лиц на земельный участок (при наличии)</w:t>
            </w:r>
          </w:p>
        </w:tc>
        <w:tc>
          <w:tcPr>
            <w:tcW w:w="3798" w:type="dxa"/>
          </w:tcPr>
          <w:p w:rsidR="000A7340" w:rsidRDefault="000A7340">
            <w:pPr>
              <w:pStyle w:val="ConsPlusNormal"/>
              <w:jc w:val="both"/>
            </w:pPr>
            <w:r>
              <w:t>-</w:t>
            </w:r>
          </w:p>
        </w:tc>
      </w:tr>
    </w:tbl>
    <w:p w:rsidR="000A7340" w:rsidRDefault="000A7340">
      <w:pPr>
        <w:pStyle w:val="ConsPlusNormal"/>
        <w:jc w:val="both"/>
      </w:pPr>
    </w:p>
    <w:p w:rsidR="001F6360" w:rsidRDefault="001F6360">
      <w:pPr>
        <w:pStyle w:val="ConsPlusNormal"/>
        <w:jc w:val="both"/>
      </w:pPr>
    </w:p>
    <w:p w:rsidR="000A7340" w:rsidRDefault="000A7340">
      <w:pPr>
        <w:pStyle w:val="ConsPlusNonformat"/>
        <w:jc w:val="both"/>
      </w:pPr>
      <w:r>
        <w:t xml:space="preserve">    Настоящим   уведомляю   о   сносе  объекта  капитального  строительства</w:t>
      </w:r>
    </w:p>
    <w:p w:rsidR="000A7340" w:rsidRDefault="000A7340">
      <w:pPr>
        <w:pStyle w:val="ConsPlusNonformat"/>
        <w:jc w:val="both"/>
      </w:pPr>
      <w:r>
        <w:t xml:space="preserve">                            23:43:0000000:000,</w:t>
      </w:r>
    </w:p>
    <w:p w:rsidR="000A7340" w:rsidRDefault="000A7340">
      <w:pPr>
        <w:pStyle w:val="ConsPlusNonformat"/>
        <w:jc w:val="both"/>
      </w:pPr>
      <w:r>
        <w:t>---------------------------------------------------------------------------</w:t>
      </w:r>
    </w:p>
    <w:p w:rsidR="000A7340" w:rsidRDefault="000A7340">
      <w:pPr>
        <w:pStyle w:val="ConsPlusNonformat"/>
        <w:jc w:val="both"/>
      </w:pPr>
      <w:r>
        <w:t xml:space="preserve">    </w:t>
      </w:r>
      <w:proofErr w:type="gramStart"/>
      <w:r>
        <w:t>(кадастровый номер объекта капитального строительства (при наличии)</w:t>
      </w:r>
      <w:proofErr w:type="gramEnd"/>
    </w:p>
    <w:p w:rsidR="000A7340" w:rsidRDefault="000A7340">
      <w:pPr>
        <w:pStyle w:val="ConsPlusNonformat"/>
        <w:jc w:val="both"/>
      </w:pPr>
      <w:r>
        <w:t>указанного   в   уведомлении   о  планируемом  сносе  объекта  капитального</w:t>
      </w:r>
    </w:p>
    <w:p w:rsidR="000A7340" w:rsidRDefault="000A7340">
      <w:pPr>
        <w:pStyle w:val="ConsPlusNonformat"/>
        <w:jc w:val="both"/>
      </w:pPr>
      <w:r>
        <w:t>строительства от "12" марта 2019 г.</w:t>
      </w:r>
    </w:p>
    <w:p w:rsidR="000A7340" w:rsidRDefault="000A7340">
      <w:pPr>
        <w:pStyle w:val="ConsPlusNonformat"/>
        <w:jc w:val="both"/>
      </w:pPr>
      <w:r>
        <w:t xml:space="preserve">                  --  -----   --</w:t>
      </w:r>
    </w:p>
    <w:p w:rsidR="000A7340" w:rsidRDefault="000A7340">
      <w:pPr>
        <w:pStyle w:val="ConsPlusNonformat"/>
        <w:jc w:val="both"/>
      </w:pPr>
      <w:r>
        <w:t xml:space="preserve">               (дата направления)</w:t>
      </w:r>
    </w:p>
    <w:p w:rsidR="000A7340" w:rsidRDefault="000A7340">
      <w:pPr>
        <w:pStyle w:val="ConsPlusNonformat"/>
        <w:jc w:val="both"/>
      </w:pPr>
    </w:p>
    <w:p w:rsidR="000A7340" w:rsidRDefault="000A7340">
      <w:pPr>
        <w:pStyle w:val="ConsPlusNonformat"/>
        <w:jc w:val="both"/>
      </w:pPr>
      <w:r>
        <w:t xml:space="preserve">    Почтовый адрес и (или) адрес электронной почты для связи: _____________</w:t>
      </w:r>
    </w:p>
    <w:p w:rsidR="000A7340" w:rsidRDefault="000A7340">
      <w:pPr>
        <w:pStyle w:val="ConsPlusNonformat"/>
        <w:jc w:val="both"/>
      </w:pPr>
      <w:r>
        <w:t xml:space="preserve">                 </w:t>
      </w:r>
      <w:r w:rsidR="005D4308">
        <w:t xml:space="preserve">Ivanov430000@mail.ru </w:t>
      </w:r>
      <w:r>
        <w:t>тел. 8 (918) 000-00-00</w:t>
      </w:r>
    </w:p>
    <w:p w:rsidR="000A7340" w:rsidRDefault="000A7340">
      <w:pPr>
        <w:pStyle w:val="ConsPlusNonformat"/>
        <w:jc w:val="both"/>
      </w:pPr>
      <w:r>
        <w:t>---------------------------------------------------------------------------</w:t>
      </w:r>
    </w:p>
    <w:p w:rsidR="000A7340" w:rsidRDefault="000A7340">
      <w:pPr>
        <w:pStyle w:val="ConsPlusNonformat"/>
        <w:jc w:val="both"/>
      </w:pPr>
    </w:p>
    <w:p w:rsidR="000A7340" w:rsidRDefault="000A7340">
      <w:pPr>
        <w:pStyle w:val="ConsPlusNonformat"/>
        <w:jc w:val="both"/>
      </w:pPr>
      <w:r>
        <w:t xml:space="preserve">    Настоящим уведомлением я,         Петров Сергей Иванович,</w:t>
      </w:r>
    </w:p>
    <w:p w:rsidR="000A7340" w:rsidRDefault="000A7340">
      <w:pPr>
        <w:pStyle w:val="ConsPlusNonformat"/>
        <w:jc w:val="both"/>
      </w:pPr>
      <w:r>
        <w:t xml:space="preserve">                              ---------------------------------------------</w:t>
      </w:r>
    </w:p>
    <w:p w:rsidR="000A7340" w:rsidRDefault="000A7340">
      <w:pPr>
        <w:pStyle w:val="ConsPlusNonformat"/>
        <w:jc w:val="both"/>
      </w:pPr>
      <w:r>
        <w:t>___________________________________________________________________________</w:t>
      </w:r>
    </w:p>
    <w:p w:rsidR="000A7340" w:rsidRDefault="000A7340">
      <w:pPr>
        <w:pStyle w:val="ConsPlusNonformat"/>
        <w:jc w:val="both"/>
      </w:pPr>
      <w:r>
        <w:t xml:space="preserve">                   </w:t>
      </w:r>
      <w:proofErr w:type="gramStart"/>
      <w:r>
        <w:t>(фамилия, имя, отчество (при наличии)</w:t>
      </w:r>
      <w:proofErr w:type="gramEnd"/>
    </w:p>
    <w:p w:rsidR="000A7340" w:rsidRDefault="000A7340">
      <w:pPr>
        <w:pStyle w:val="ConsPlusNonformat"/>
        <w:jc w:val="both"/>
      </w:pPr>
      <w:proofErr w:type="gramStart"/>
      <w:r>
        <w:t>даю  согласие  на обработку персональных данных (в случае если застройщиком</w:t>
      </w:r>
      <w:proofErr w:type="gramEnd"/>
    </w:p>
    <w:p w:rsidR="000A7340" w:rsidRDefault="000A7340">
      <w:pPr>
        <w:pStyle w:val="ConsPlusNonformat"/>
        <w:jc w:val="both"/>
      </w:pPr>
      <w:r>
        <w:t>является физическое лицо).</w:t>
      </w:r>
    </w:p>
    <w:p w:rsidR="000A7340" w:rsidRDefault="000A7340">
      <w:pPr>
        <w:pStyle w:val="ConsPlusNonformat"/>
        <w:jc w:val="both"/>
      </w:pPr>
    </w:p>
    <w:p w:rsidR="000A7340" w:rsidRDefault="000A7340">
      <w:pPr>
        <w:pStyle w:val="ConsPlusNonformat"/>
        <w:jc w:val="both"/>
      </w:pPr>
      <w:r>
        <w:t>____________________________________  _____________        С.И. Петров</w:t>
      </w:r>
    </w:p>
    <w:p w:rsidR="000A7340" w:rsidRDefault="000A7340">
      <w:pPr>
        <w:pStyle w:val="ConsPlusNonformat"/>
        <w:jc w:val="both"/>
      </w:pPr>
      <w:r>
        <w:t xml:space="preserve">                                                     ----------------------</w:t>
      </w:r>
    </w:p>
    <w:p w:rsidR="000A7340" w:rsidRDefault="000A7340">
      <w:pPr>
        <w:pStyle w:val="ConsPlusNonformat"/>
        <w:jc w:val="both"/>
      </w:pPr>
      <w:r>
        <w:t xml:space="preserve">      </w:t>
      </w:r>
      <w:proofErr w:type="gramStart"/>
      <w:r>
        <w:t>(должность, в случае если         (подпись)     (расшифровка подписи)</w:t>
      </w:r>
      <w:proofErr w:type="gramEnd"/>
    </w:p>
    <w:p w:rsidR="000A7340" w:rsidRDefault="000A7340">
      <w:pPr>
        <w:pStyle w:val="ConsPlusNonformat"/>
        <w:jc w:val="both"/>
      </w:pPr>
      <w:r>
        <w:t xml:space="preserve">    застройщиком или техническим</w:t>
      </w:r>
    </w:p>
    <w:p w:rsidR="000A7340" w:rsidRDefault="000A7340">
      <w:pPr>
        <w:pStyle w:val="ConsPlusNonformat"/>
        <w:jc w:val="both"/>
      </w:pPr>
      <w:r>
        <w:t>заказчиком является юридическое лицо)</w:t>
      </w:r>
    </w:p>
    <w:p w:rsidR="000A7340" w:rsidRDefault="000A7340">
      <w:pPr>
        <w:pStyle w:val="ConsPlusNonformat"/>
        <w:jc w:val="both"/>
      </w:pPr>
    </w:p>
    <w:p w:rsidR="000A7340" w:rsidRDefault="000A7340">
      <w:pPr>
        <w:pStyle w:val="ConsPlusNonformat"/>
        <w:jc w:val="both"/>
      </w:pPr>
      <w:r>
        <w:t xml:space="preserve">               М.П.</w:t>
      </w:r>
    </w:p>
    <w:p w:rsidR="000A7340" w:rsidRDefault="000A7340">
      <w:pPr>
        <w:pStyle w:val="ConsPlusNonformat"/>
        <w:jc w:val="both"/>
      </w:pPr>
      <w:r>
        <w:t xml:space="preserve">          (при наличии)</w:t>
      </w:r>
    </w:p>
    <w:p w:rsidR="001F6360" w:rsidRDefault="001F6360">
      <w:pPr>
        <w:pStyle w:val="ConsPlusNormal"/>
        <w:jc w:val="both"/>
      </w:pPr>
    </w:p>
    <w:p w:rsidR="001F6360" w:rsidRDefault="001F6360">
      <w:pPr>
        <w:pStyle w:val="ConsPlusNormal"/>
        <w:jc w:val="both"/>
      </w:pPr>
    </w:p>
    <w:p w:rsidR="001F6360" w:rsidRDefault="001F6360">
      <w:pPr>
        <w:pStyle w:val="ConsPlusNormal"/>
        <w:jc w:val="both"/>
      </w:pPr>
    </w:p>
    <w:p w:rsidR="001F6360" w:rsidRDefault="001F6360">
      <w:pPr>
        <w:pStyle w:val="ConsPlusNormal"/>
        <w:jc w:val="both"/>
      </w:pPr>
    </w:p>
    <w:p w:rsidR="004E28D4" w:rsidRDefault="004E28D4">
      <w:pPr>
        <w:pStyle w:val="ConsPlusNormal"/>
        <w:jc w:val="both"/>
      </w:pPr>
    </w:p>
    <w:p w:rsidR="004E28D4" w:rsidRDefault="004E28D4">
      <w:pPr>
        <w:pStyle w:val="ConsPlusNormal"/>
        <w:jc w:val="both"/>
      </w:pPr>
    </w:p>
    <w:p w:rsidR="004E28D4" w:rsidRDefault="004E28D4">
      <w:pPr>
        <w:pStyle w:val="ConsPlusNormal"/>
        <w:jc w:val="both"/>
      </w:pPr>
    </w:p>
    <w:p w:rsidR="004E28D4" w:rsidRDefault="004E28D4">
      <w:pPr>
        <w:pStyle w:val="ConsPlusNormal"/>
        <w:jc w:val="both"/>
      </w:pPr>
    </w:p>
    <w:p w:rsidR="004E28D4" w:rsidRDefault="004E28D4">
      <w:pPr>
        <w:pStyle w:val="ConsPlusNormal"/>
        <w:jc w:val="both"/>
      </w:pPr>
    </w:p>
    <w:p w:rsidR="004E28D4" w:rsidRDefault="004E28D4">
      <w:pPr>
        <w:pStyle w:val="ConsPlusNormal"/>
        <w:jc w:val="both"/>
      </w:pPr>
    </w:p>
    <w:p w:rsidR="004E28D4" w:rsidRDefault="004E28D4">
      <w:pPr>
        <w:pStyle w:val="ConsPlusNormal"/>
        <w:jc w:val="both"/>
      </w:pPr>
    </w:p>
    <w:p w:rsidR="000A7340" w:rsidRDefault="000A7340">
      <w:pPr>
        <w:pStyle w:val="ConsPlusNormal"/>
        <w:jc w:val="both"/>
      </w:pPr>
    </w:p>
    <w:p w:rsidR="000A7340" w:rsidRDefault="000A7340">
      <w:pPr>
        <w:pStyle w:val="ConsPlusNormal"/>
        <w:jc w:val="both"/>
      </w:pPr>
    </w:p>
    <w:p w:rsidR="000A7340" w:rsidRDefault="000A7340">
      <w:pPr>
        <w:pStyle w:val="ConsPlusNormal"/>
        <w:jc w:val="right"/>
        <w:outlineLvl w:val="1"/>
      </w:pPr>
      <w:r>
        <w:t>Приложение N 3</w:t>
      </w:r>
    </w:p>
    <w:p w:rsidR="000A7340" w:rsidRDefault="000A7340">
      <w:pPr>
        <w:pStyle w:val="ConsPlusNormal"/>
        <w:jc w:val="right"/>
      </w:pPr>
      <w:r>
        <w:t>к административному регламенту</w:t>
      </w:r>
    </w:p>
    <w:p w:rsidR="000A7340" w:rsidRDefault="000A7340">
      <w:pPr>
        <w:pStyle w:val="ConsPlusNormal"/>
        <w:jc w:val="right"/>
      </w:pPr>
      <w:r>
        <w:t>предоставления администрацией</w:t>
      </w:r>
    </w:p>
    <w:p w:rsidR="000A7340" w:rsidRDefault="000A7340">
      <w:pPr>
        <w:pStyle w:val="ConsPlusNormal"/>
        <w:jc w:val="right"/>
      </w:pPr>
      <w:r>
        <w:t>муниципального образования</w:t>
      </w:r>
    </w:p>
    <w:p w:rsidR="000A7340" w:rsidRDefault="005D4308">
      <w:pPr>
        <w:pStyle w:val="ConsPlusNormal"/>
        <w:jc w:val="right"/>
      </w:pPr>
      <w:r>
        <w:t xml:space="preserve">город-курорт Сочи </w:t>
      </w:r>
    </w:p>
    <w:p w:rsidR="000A7340" w:rsidRDefault="000A7340">
      <w:pPr>
        <w:pStyle w:val="ConsPlusNormal"/>
        <w:jc w:val="right"/>
      </w:pPr>
      <w:r>
        <w:t>муниципальной услуги</w:t>
      </w:r>
    </w:p>
    <w:p w:rsidR="000A7340" w:rsidRDefault="000A7340">
      <w:pPr>
        <w:pStyle w:val="ConsPlusNormal"/>
        <w:jc w:val="right"/>
      </w:pPr>
      <w:r>
        <w:t>"Прием уведомлений</w:t>
      </w:r>
    </w:p>
    <w:p w:rsidR="000A7340" w:rsidRDefault="000A7340">
      <w:pPr>
        <w:pStyle w:val="ConsPlusNormal"/>
        <w:jc w:val="right"/>
      </w:pPr>
      <w:r>
        <w:t>о завершении сноса объекта</w:t>
      </w:r>
    </w:p>
    <w:p w:rsidR="000A7340" w:rsidRDefault="000A7340">
      <w:pPr>
        <w:pStyle w:val="ConsPlusNormal"/>
        <w:jc w:val="right"/>
      </w:pPr>
      <w:r>
        <w:t>капитального строительства"</w:t>
      </w:r>
    </w:p>
    <w:p w:rsidR="000A7340" w:rsidRDefault="000A7340">
      <w:pPr>
        <w:pStyle w:val="ConsPlusNormal"/>
        <w:jc w:val="both"/>
      </w:pPr>
    </w:p>
    <w:p w:rsidR="004E28D4" w:rsidRDefault="004E28D4">
      <w:pPr>
        <w:pStyle w:val="ConsPlusNormal"/>
        <w:jc w:val="both"/>
      </w:pPr>
    </w:p>
    <w:p w:rsidR="004E28D4" w:rsidRDefault="000A7340">
      <w:pPr>
        <w:pStyle w:val="ConsPlusNonformat"/>
        <w:jc w:val="both"/>
        <w:rPr>
          <w:b/>
        </w:rPr>
      </w:pPr>
      <w:bookmarkStart w:id="10" w:name="P941"/>
      <w:bookmarkEnd w:id="10"/>
      <w:r>
        <w:t xml:space="preserve">                                 </w:t>
      </w:r>
      <w:r>
        <w:rPr>
          <w:b/>
        </w:rPr>
        <w:t>РАСПИСКА</w:t>
      </w:r>
    </w:p>
    <w:p w:rsidR="004E28D4" w:rsidRDefault="004E28D4">
      <w:pPr>
        <w:pStyle w:val="ConsPlusNonformat"/>
        <w:jc w:val="both"/>
      </w:pPr>
    </w:p>
    <w:p w:rsidR="000A7340" w:rsidRDefault="000A7340">
      <w:pPr>
        <w:pStyle w:val="ConsPlusNonformat"/>
        <w:jc w:val="both"/>
        <w:rPr>
          <w:b/>
        </w:rPr>
      </w:pPr>
      <w:r>
        <w:t xml:space="preserve">         </w:t>
      </w:r>
      <w:r>
        <w:rPr>
          <w:b/>
        </w:rPr>
        <w:t>об отказе в приеме документов, представленных заявителем</w:t>
      </w:r>
    </w:p>
    <w:p w:rsidR="001F6360" w:rsidRDefault="001F6360">
      <w:pPr>
        <w:pStyle w:val="ConsPlusNonformat"/>
        <w:jc w:val="both"/>
      </w:pPr>
    </w:p>
    <w:p w:rsidR="000A7340" w:rsidRDefault="000A7340">
      <w:pPr>
        <w:pStyle w:val="ConsPlusNonformat"/>
        <w:jc w:val="both"/>
      </w:pPr>
    </w:p>
    <w:p w:rsidR="000A7340" w:rsidRDefault="000A7340">
      <w:pPr>
        <w:pStyle w:val="ConsPlusNonformat"/>
        <w:jc w:val="both"/>
      </w:pPr>
      <w:r>
        <w:t xml:space="preserve">    Настоящим удостоверяется, что заявителю _______________________________</w:t>
      </w:r>
    </w:p>
    <w:p w:rsidR="000A7340" w:rsidRDefault="000A7340">
      <w:pPr>
        <w:pStyle w:val="ConsPlusNonformat"/>
        <w:jc w:val="both"/>
      </w:pPr>
      <w:r>
        <w:t xml:space="preserve">                                                      (Ф.И.О.)</w:t>
      </w:r>
    </w:p>
    <w:p w:rsidR="000A7340" w:rsidRDefault="000A7340">
      <w:pPr>
        <w:pStyle w:val="ConsPlusNonformat"/>
        <w:jc w:val="both"/>
      </w:pPr>
      <w:r>
        <w:t>___________________________________________________________________________</w:t>
      </w:r>
    </w:p>
    <w:p w:rsidR="000A7340" w:rsidRDefault="000A7340">
      <w:pPr>
        <w:pStyle w:val="ConsPlusNonformat"/>
        <w:jc w:val="both"/>
      </w:pPr>
      <w:r>
        <w:t xml:space="preserve">отказано  в приеме документов, необходимых для предоставления </w:t>
      </w:r>
      <w:proofErr w:type="gramStart"/>
      <w:r>
        <w:t>муниципальной</w:t>
      </w:r>
      <w:proofErr w:type="gramEnd"/>
    </w:p>
    <w:p w:rsidR="000A7340" w:rsidRDefault="000A7340">
      <w:pPr>
        <w:pStyle w:val="ConsPlusNonformat"/>
        <w:jc w:val="both"/>
      </w:pPr>
      <w:r>
        <w:t>услуги   "Прием   уведомлений   о  завершении  сноса  объекта  капитального</w:t>
      </w:r>
    </w:p>
    <w:p w:rsidR="000A7340" w:rsidRDefault="000A7340">
      <w:pPr>
        <w:pStyle w:val="ConsPlusNonformat"/>
        <w:jc w:val="both"/>
      </w:pPr>
      <w:r>
        <w:t>строительства", по следующим основаниям:</w:t>
      </w:r>
    </w:p>
    <w:p w:rsidR="000A7340" w:rsidRDefault="000A7340">
      <w:pPr>
        <w:pStyle w:val="ConsPlusNonformat"/>
        <w:jc w:val="both"/>
      </w:pPr>
      <w:r>
        <w:t>___________________________________________________________________________</w:t>
      </w:r>
    </w:p>
    <w:p w:rsidR="000A7340" w:rsidRDefault="000A7340">
      <w:pPr>
        <w:pStyle w:val="ConsPlusNonformat"/>
        <w:jc w:val="both"/>
      </w:pPr>
      <w:r>
        <w:t>___________________________________________________________________________</w:t>
      </w:r>
    </w:p>
    <w:p w:rsidR="000A7340" w:rsidRDefault="000A7340">
      <w:pPr>
        <w:pStyle w:val="ConsPlusNonformat"/>
        <w:jc w:val="both"/>
      </w:pPr>
      <w:r>
        <w:t>___________________________________________________________________________</w:t>
      </w:r>
    </w:p>
    <w:p w:rsidR="000A7340" w:rsidRDefault="000A7340">
      <w:pPr>
        <w:pStyle w:val="ConsPlusNonformat"/>
        <w:jc w:val="both"/>
      </w:pPr>
      <w:r>
        <w:t>___________________________________________________________________________</w:t>
      </w:r>
    </w:p>
    <w:p w:rsidR="000A7340" w:rsidRDefault="000A7340">
      <w:pPr>
        <w:pStyle w:val="ConsPlusNonformat"/>
        <w:jc w:val="both"/>
      </w:pPr>
      <w:r>
        <w:t>___________________________________________________________________________</w:t>
      </w:r>
    </w:p>
    <w:p w:rsidR="000A7340" w:rsidRDefault="000A7340">
      <w:pPr>
        <w:pStyle w:val="ConsPlusNonformat"/>
        <w:jc w:val="both"/>
      </w:pPr>
      <w:r>
        <w:t>___________________________________________________________________________</w:t>
      </w:r>
    </w:p>
    <w:p w:rsidR="000A7340" w:rsidRDefault="000A7340">
      <w:pPr>
        <w:pStyle w:val="ConsPlusNonformat"/>
        <w:jc w:val="both"/>
      </w:pPr>
      <w:r>
        <w:t>___________________________________________________________________________</w:t>
      </w:r>
    </w:p>
    <w:p w:rsidR="000A7340" w:rsidRDefault="000A7340">
      <w:pPr>
        <w:pStyle w:val="ConsPlusNonformat"/>
        <w:jc w:val="both"/>
      </w:pPr>
    </w:p>
    <w:p w:rsidR="000A7340" w:rsidRDefault="000A7340">
      <w:pPr>
        <w:pStyle w:val="ConsPlusNonformat"/>
        <w:jc w:val="both"/>
      </w:pPr>
      <w:r>
        <w:t>Выдал расписку ____________________________________________________________</w:t>
      </w:r>
    </w:p>
    <w:p w:rsidR="000A7340" w:rsidRDefault="000A7340">
      <w:pPr>
        <w:pStyle w:val="ConsPlusNonformat"/>
        <w:jc w:val="both"/>
      </w:pPr>
      <w:r>
        <w:t xml:space="preserve">                     </w:t>
      </w:r>
      <w:proofErr w:type="gramStart"/>
      <w:r>
        <w:t>(Ф.И.О., должность, подпись лица, отказавшего</w:t>
      </w:r>
      <w:proofErr w:type="gramEnd"/>
    </w:p>
    <w:p w:rsidR="000A7340" w:rsidRDefault="000A7340">
      <w:pPr>
        <w:pStyle w:val="ConsPlusNonformat"/>
        <w:jc w:val="both"/>
      </w:pPr>
      <w:r>
        <w:t xml:space="preserve">                                   в приеме документов)</w:t>
      </w:r>
    </w:p>
    <w:p w:rsidR="000A7340" w:rsidRDefault="000A7340">
      <w:pPr>
        <w:pStyle w:val="ConsPlusNonformat"/>
        <w:jc w:val="both"/>
      </w:pPr>
    </w:p>
    <w:p w:rsidR="000A7340" w:rsidRDefault="000A7340">
      <w:pPr>
        <w:pStyle w:val="ConsPlusNonformat"/>
        <w:jc w:val="both"/>
      </w:pPr>
      <w:r>
        <w:t>"___" _____________ 20___ г.</w:t>
      </w:r>
    </w:p>
    <w:p w:rsidR="000A7340" w:rsidRDefault="000A7340">
      <w:pPr>
        <w:pStyle w:val="ConsPlusNormal"/>
        <w:jc w:val="both"/>
      </w:pPr>
    </w:p>
    <w:p w:rsidR="000A7340" w:rsidRDefault="000A7340">
      <w:pPr>
        <w:pStyle w:val="ConsPlusNormal"/>
        <w:jc w:val="both"/>
      </w:pPr>
    </w:p>
    <w:p w:rsidR="000A7340" w:rsidRDefault="000A7340">
      <w:pPr>
        <w:pStyle w:val="ConsPlusNormal"/>
        <w:jc w:val="both"/>
      </w:pPr>
    </w:p>
    <w:p w:rsidR="000A7340" w:rsidRDefault="000A7340">
      <w:pPr>
        <w:pStyle w:val="ConsPlusNormal"/>
        <w:jc w:val="both"/>
      </w:pPr>
    </w:p>
    <w:p w:rsidR="004E28D4" w:rsidRDefault="004E28D4">
      <w:pPr>
        <w:pStyle w:val="ConsPlusNormal"/>
        <w:jc w:val="both"/>
      </w:pPr>
    </w:p>
    <w:p w:rsidR="004E28D4" w:rsidRDefault="004E28D4">
      <w:pPr>
        <w:pStyle w:val="ConsPlusNormal"/>
        <w:jc w:val="both"/>
      </w:pPr>
    </w:p>
    <w:p w:rsidR="004E28D4" w:rsidRDefault="004E28D4">
      <w:pPr>
        <w:pStyle w:val="ConsPlusNormal"/>
        <w:jc w:val="both"/>
      </w:pPr>
    </w:p>
    <w:p w:rsidR="004E28D4" w:rsidRDefault="004E28D4">
      <w:pPr>
        <w:pStyle w:val="ConsPlusNormal"/>
        <w:jc w:val="both"/>
      </w:pPr>
    </w:p>
    <w:p w:rsidR="004E28D4" w:rsidRDefault="004E28D4">
      <w:pPr>
        <w:pStyle w:val="ConsPlusNormal"/>
        <w:jc w:val="both"/>
      </w:pPr>
    </w:p>
    <w:p w:rsidR="004E28D4" w:rsidRDefault="004E28D4">
      <w:pPr>
        <w:pStyle w:val="ConsPlusNormal"/>
        <w:jc w:val="both"/>
      </w:pPr>
    </w:p>
    <w:p w:rsidR="004E28D4" w:rsidRDefault="004E28D4">
      <w:pPr>
        <w:pStyle w:val="ConsPlusNormal"/>
        <w:jc w:val="both"/>
      </w:pPr>
    </w:p>
    <w:p w:rsidR="004E28D4" w:rsidRDefault="004E28D4">
      <w:pPr>
        <w:pStyle w:val="ConsPlusNormal"/>
        <w:jc w:val="both"/>
      </w:pPr>
    </w:p>
    <w:p w:rsidR="004E28D4" w:rsidRDefault="004E28D4">
      <w:pPr>
        <w:pStyle w:val="ConsPlusNormal"/>
        <w:jc w:val="both"/>
      </w:pPr>
    </w:p>
    <w:p w:rsidR="004E28D4" w:rsidRDefault="004E28D4">
      <w:pPr>
        <w:pStyle w:val="ConsPlusNormal"/>
        <w:jc w:val="both"/>
      </w:pPr>
    </w:p>
    <w:p w:rsidR="004E28D4" w:rsidRDefault="004E28D4">
      <w:pPr>
        <w:pStyle w:val="ConsPlusNormal"/>
        <w:jc w:val="both"/>
      </w:pPr>
    </w:p>
    <w:p w:rsidR="004E28D4" w:rsidRDefault="004E28D4">
      <w:pPr>
        <w:pStyle w:val="ConsPlusNormal"/>
        <w:jc w:val="both"/>
      </w:pPr>
    </w:p>
    <w:p w:rsidR="004E28D4" w:rsidRDefault="004E28D4">
      <w:pPr>
        <w:pStyle w:val="ConsPlusNormal"/>
        <w:jc w:val="both"/>
      </w:pPr>
    </w:p>
    <w:p w:rsidR="004E28D4" w:rsidRDefault="004E28D4">
      <w:pPr>
        <w:pStyle w:val="ConsPlusNormal"/>
        <w:jc w:val="both"/>
      </w:pPr>
    </w:p>
    <w:p w:rsidR="004E28D4" w:rsidRDefault="004E28D4">
      <w:pPr>
        <w:pStyle w:val="ConsPlusNormal"/>
        <w:jc w:val="both"/>
      </w:pPr>
    </w:p>
    <w:p w:rsidR="004E28D4" w:rsidRDefault="004E28D4">
      <w:pPr>
        <w:pStyle w:val="ConsPlusNormal"/>
        <w:jc w:val="both"/>
      </w:pPr>
    </w:p>
    <w:p w:rsidR="004E28D4" w:rsidRDefault="004E28D4">
      <w:pPr>
        <w:pStyle w:val="ConsPlusNormal"/>
        <w:jc w:val="both"/>
      </w:pPr>
    </w:p>
    <w:p w:rsidR="004E28D4" w:rsidRDefault="004E28D4">
      <w:pPr>
        <w:pStyle w:val="ConsPlusNormal"/>
        <w:jc w:val="both"/>
      </w:pPr>
    </w:p>
    <w:p w:rsidR="004E28D4" w:rsidRDefault="004E28D4">
      <w:pPr>
        <w:pStyle w:val="ConsPlusNormal"/>
        <w:jc w:val="both"/>
      </w:pPr>
    </w:p>
    <w:p w:rsidR="002A5DD5" w:rsidRDefault="002A5DD5">
      <w:pPr>
        <w:pStyle w:val="ConsPlusNormal"/>
        <w:jc w:val="right"/>
        <w:outlineLvl w:val="1"/>
      </w:pPr>
    </w:p>
    <w:p w:rsidR="000A7340" w:rsidRDefault="000A7340">
      <w:pPr>
        <w:pStyle w:val="ConsPlusNormal"/>
        <w:jc w:val="right"/>
        <w:outlineLvl w:val="1"/>
      </w:pPr>
      <w:r>
        <w:t>Приложение N 4</w:t>
      </w:r>
    </w:p>
    <w:p w:rsidR="000A7340" w:rsidRDefault="000A7340">
      <w:pPr>
        <w:pStyle w:val="ConsPlusNormal"/>
        <w:jc w:val="right"/>
      </w:pPr>
      <w:r>
        <w:t>к административному регламенту</w:t>
      </w:r>
    </w:p>
    <w:p w:rsidR="000A7340" w:rsidRDefault="000A7340">
      <w:pPr>
        <w:pStyle w:val="ConsPlusNormal"/>
        <w:jc w:val="right"/>
      </w:pPr>
      <w:r>
        <w:t>предоставления администрацией</w:t>
      </w:r>
    </w:p>
    <w:p w:rsidR="000A7340" w:rsidRDefault="000A7340">
      <w:pPr>
        <w:pStyle w:val="ConsPlusNormal"/>
        <w:jc w:val="right"/>
      </w:pPr>
      <w:r>
        <w:t>муниципального образования</w:t>
      </w:r>
    </w:p>
    <w:p w:rsidR="000A7340" w:rsidRDefault="000A7340">
      <w:pPr>
        <w:pStyle w:val="ConsPlusNormal"/>
        <w:jc w:val="right"/>
      </w:pPr>
      <w:r>
        <w:t>город</w:t>
      </w:r>
      <w:r w:rsidR="005D4308">
        <w:t>-курорт Сочи</w:t>
      </w:r>
    </w:p>
    <w:p w:rsidR="000A7340" w:rsidRDefault="000A7340">
      <w:pPr>
        <w:pStyle w:val="ConsPlusNormal"/>
        <w:jc w:val="right"/>
      </w:pPr>
      <w:r>
        <w:t>муниципальной услуги</w:t>
      </w:r>
    </w:p>
    <w:p w:rsidR="000A7340" w:rsidRDefault="000A7340">
      <w:pPr>
        <w:pStyle w:val="ConsPlusNormal"/>
        <w:jc w:val="right"/>
      </w:pPr>
      <w:r>
        <w:t>"Прием уведомлений</w:t>
      </w:r>
    </w:p>
    <w:p w:rsidR="000A7340" w:rsidRDefault="000A7340">
      <w:pPr>
        <w:pStyle w:val="ConsPlusNormal"/>
        <w:jc w:val="right"/>
      </w:pPr>
      <w:r>
        <w:t>о завершении сноса объекта</w:t>
      </w:r>
    </w:p>
    <w:p w:rsidR="000A7340" w:rsidRDefault="000A7340">
      <w:pPr>
        <w:pStyle w:val="ConsPlusNormal"/>
        <w:jc w:val="right"/>
      </w:pPr>
      <w:r>
        <w:t>капитального строительства"</w:t>
      </w:r>
    </w:p>
    <w:p w:rsidR="000A7340" w:rsidRDefault="000A7340">
      <w:pPr>
        <w:pStyle w:val="ConsPlusNormal"/>
        <w:jc w:val="both"/>
      </w:pPr>
    </w:p>
    <w:p w:rsidR="000A7340" w:rsidRDefault="000A7340">
      <w:pPr>
        <w:pStyle w:val="ConsPlusNonformat"/>
        <w:jc w:val="both"/>
      </w:pPr>
      <w:bookmarkStart w:id="11" w:name="P978"/>
      <w:bookmarkEnd w:id="11"/>
      <w:r>
        <w:t xml:space="preserve">                                 </w:t>
      </w:r>
      <w:r>
        <w:rPr>
          <w:b/>
        </w:rPr>
        <w:t>РАСПИСКА</w:t>
      </w:r>
    </w:p>
    <w:p w:rsidR="000A7340" w:rsidRDefault="000A7340">
      <w:pPr>
        <w:pStyle w:val="ConsPlusNonformat"/>
        <w:jc w:val="both"/>
        <w:rPr>
          <w:b/>
        </w:rPr>
      </w:pPr>
      <w:r>
        <w:t xml:space="preserve">             </w:t>
      </w:r>
      <w:r>
        <w:rPr>
          <w:b/>
        </w:rPr>
        <w:t>в получении документов, представленных заявителем</w:t>
      </w:r>
    </w:p>
    <w:p w:rsidR="004E28D4" w:rsidRDefault="004E28D4">
      <w:pPr>
        <w:pStyle w:val="ConsPlusNonformat"/>
        <w:jc w:val="both"/>
      </w:pPr>
    </w:p>
    <w:p w:rsidR="000A7340" w:rsidRDefault="000A7340">
      <w:pPr>
        <w:pStyle w:val="ConsPlusNonformat"/>
        <w:jc w:val="both"/>
      </w:pPr>
    </w:p>
    <w:p w:rsidR="000A7340" w:rsidRDefault="000A7340">
      <w:pPr>
        <w:pStyle w:val="ConsPlusNonformat"/>
        <w:jc w:val="both"/>
      </w:pPr>
      <w:r>
        <w:t xml:space="preserve">    Настоящим удостоверяется, что заявитель _______________________________</w:t>
      </w:r>
    </w:p>
    <w:p w:rsidR="000A7340" w:rsidRDefault="000A7340">
      <w:pPr>
        <w:pStyle w:val="ConsPlusNonformat"/>
        <w:jc w:val="both"/>
      </w:pPr>
      <w:r>
        <w:t xml:space="preserve">                                                      (Ф.И.О.)</w:t>
      </w:r>
    </w:p>
    <w:p w:rsidR="000A7340" w:rsidRDefault="000A7340">
      <w:pPr>
        <w:pStyle w:val="ConsPlusNonformat"/>
        <w:jc w:val="both"/>
      </w:pPr>
      <w:r>
        <w:t>___________________________________________________________________________</w:t>
      </w:r>
    </w:p>
    <w:p w:rsidR="000A7340" w:rsidRDefault="000A7340">
      <w:pPr>
        <w:pStyle w:val="ConsPlusNonformat"/>
        <w:jc w:val="both"/>
      </w:pPr>
      <w:r>
        <w:t>представи</w:t>
      </w:r>
      <w:proofErr w:type="gramStart"/>
      <w:r>
        <w:t>л(</w:t>
      </w:r>
      <w:proofErr w:type="gramEnd"/>
      <w:r>
        <w:t>а)   следующие   документы   (с  указанием  количества  и  формы</w:t>
      </w:r>
    </w:p>
    <w:p w:rsidR="000A7340" w:rsidRDefault="000A7340">
      <w:pPr>
        <w:pStyle w:val="ConsPlusNonformat"/>
        <w:jc w:val="both"/>
      </w:pPr>
      <w:r>
        <w:t>представленных документов):</w:t>
      </w:r>
    </w:p>
    <w:p w:rsidR="000A7340" w:rsidRDefault="000A7340">
      <w:pPr>
        <w:pStyle w:val="ConsPlusNonformat"/>
        <w:jc w:val="both"/>
      </w:pPr>
      <w:r>
        <w:t>___________________________________________________________________________</w:t>
      </w:r>
    </w:p>
    <w:p w:rsidR="000A7340" w:rsidRDefault="000A7340">
      <w:pPr>
        <w:pStyle w:val="ConsPlusNonformat"/>
        <w:jc w:val="both"/>
      </w:pPr>
      <w:r>
        <w:t>___________________________________________________________________________</w:t>
      </w:r>
    </w:p>
    <w:p w:rsidR="000A7340" w:rsidRDefault="000A7340">
      <w:pPr>
        <w:pStyle w:val="ConsPlusNonformat"/>
        <w:jc w:val="both"/>
      </w:pPr>
      <w:r>
        <w:t>___________________________________________________________________________</w:t>
      </w:r>
    </w:p>
    <w:p w:rsidR="000A7340" w:rsidRDefault="000A7340">
      <w:pPr>
        <w:pStyle w:val="ConsPlusNonformat"/>
        <w:jc w:val="both"/>
      </w:pPr>
      <w:r>
        <w:t>___________________________________________________________________________</w:t>
      </w:r>
    </w:p>
    <w:p w:rsidR="000A7340" w:rsidRDefault="000A7340">
      <w:pPr>
        <w:pStyle w:val="ConsPlusNonformat"/>
        <w:jc w:val="both"/>
      </w:pPr>
      <w:r>
        <w:t>___________________________________________________________________________</w:t>
      </w:r>
    </w:p>
    <w:p w:rsidR="000A7340" w:rsidRDefault="000A7340">
      <w:pPr>
        <w:pStyle w:val="ConsPlusNonformat"/>
        <w:jc w:val="both"/>
      </w:pPr>
      <w:r>
        <w:t>___________________________________________________________________________</w:t>
      </w:r>
    </w:p>
    <w:p w:rsidR="000A7340" w:rsidRDefault="000A7340">
      <w:pPr>
        <w:pStyle w:val="ConsPlusNonformat"/>
        <w:jc w:val="both"/>
      </w:pPr>
      <w:r>
        <w:t>___________________________________________________________________________</w:t>
      </w:r>
    </w:p>
    <w:p w:rsidR="000A7340" w:rsidRDefault="000A7340">
      <w:pPr>
        <w:pStyle w:val="ConsPlusNonformat"/>
        <w:jc w:val="both"/>
      </w:pPr>
      <w:r>
        <w:t>___________________________________________________________________________</w:t>
      </w:r>
    </w:p>
    <w:p w:rsidR="000A7340" w:rsidRDefault="000A7340">
      <w:pPr>
        <w:pStyle w:val="ConsPlusNonformat"/>
        <w:jc w:val="both"/>
      </w:pPr>
    </w:p>
    <w:p w:rsidR="000A7340" w:rsidRDefault="000A7340">
      <w:pPr>
        <w:pStyle w:val="ConsPlusNonformat"/>
        <w:jc w:val="both"/>
      </w:pPr>
      <w:r>
        <w:t>Выдал расписку ____________________________________________________________</w:t>
      </w:r>
    </w:p>
    <w:p w:rsidR="000A7340" w:rsidRDefault="000A7340">
      <w:pPr>
        <w:pStyle w:val="ConsPlusNonformat"/>
        <w:jc w:val="both"/>
      </w:pPr>
      <w:r>
        <w:t xml:space="preserve">                 (Ф.И.О., должность, подпись лица, принявшего документы)</w:t>
      </w:r>
    </w:p>
    <w:p w:rsidR="000A7340" w:rsidRDefault="000A7340">
      <w:pPr>
        <w:pStyle w:val="ConsPlusNonformat"/>
        <w:jc w:val="both"/>
      </w:pPr>
    </w:p>
    <w:p w:rsidR="000A7340" w:rsidRDefault="000A7340">
      <w:pPr>
        <w:pStyle w:val="ConsPlusNonformat"/>
        <w:jc w:val="both"/>
      </w:pPr>
      <w:r>
        <w:t>"___" _____________ 20___ г.</w:t>
      </w:r>
    </w:p>
    <w:p w:rsidR="000A7340" w:rsidRDefault="000A7340">
      <w:pPr>
        <w:pStyle w:val="ConsPlusNonformat"/>
        <w:jc w:val="both"/>
      </w:pPr>
    </w:p>
    <w:p w:rsidR="000A7340" w:rsidRDefault="000A7340">
      <w:pPr>
        <w:pStyle w:val="ConsPlusNonformat"/>
        <w:jc w:val="both"/>
      </w:pPr>
      <w:r>
        <w:t>Документы выдал: __________________________________________________________</w:t>
      </w:r>
    </w:p>
    <w:p w:rsidR="000A7340" w:rsidRDefault="000A7340">
      <w:pPr>
        <w:pStyle w:val="ConsPlusNonformat"/>
        <w:jc w:val="both"/>
      </w:pPr>
      <w:r>
        <w:t xml:space="preserve">                   (Ф.И.О., должность, подпись лица, выдавшего документы)</w:t>
      </w:r>
    </w:p>
    <w:p w:rsidR="000A7340" w:rsidRDefault="000A7340">
      <w:pPr>
        <w:pStyle w:val="ConsPlusNonformat"/>
        <w:jc w:val="both"/>
      </w:pPr>
    </w:p>
    <w:p w:rsidR="000A7340" w:rsidRDefault="000A7340">
      <w:pPr>
        <w:pStyle w:val="ConsPlusNonformat"/>
        <w:jc w:val="both"/>
      </w:pPr>
      <w:r>
        <w:t>Документы получил: ________________________________________________________</w:t>
      </w:r>
    </w:p>
    <w:p w:rsidR="000A7340" w:rsidRDefault="000A7340">
      <w:pPr>
        <w:pStyle w:val="ConsPlusNonformat"/>
        <w:jc w:val="both"/>
      </w:pPr>
      <w:r>
        <w:t xml:space="preserve">                         (Ф.И.О., подпись лица, получившего документы)</w:t>
      </w:r>
    </w:p>
    <w:p w:rsidR="000A7340" w:rsidRDefault="000A7340">
      <w:pPr>
        <w:pStyle w:val="ConsPlusNormal"/>
        <w:jc w:val="both"/>
      </w:pPr>
    </w:p>
    <w:p w:rsidR="000A7340" w:rsidRDefault="000A7340">
      <w:pPr>
        <w:pStyle w:val="ConsPlusNormal"/>
        <w:jc w:val="both"/>
      </w:pPr>
    </w:p>
    <w:p w:rsidR="000A7340" w:rsidRDefault="000A7340">
      <w:pPr>
        <w:pStyle w:val="ConsPlusNormal"/>
        <w:pBdr>
          <w:top w:val="single" w:sz="6" w:space="0" w:color="auto"/>
        </w:pBdr>
        <w:spacing w:before="100" w:after="100"/>
        <w:jc w:val="both"/>
        <w:rPr>
          <w:sz w:val="2"/>
          <w:szCs w:val="2"/>
        </w:rPr>
      </w:pPr>
    </w:p>
    <w:p w:rsidR="00E74EA6" w:rsidRDefault="00E74EA6"/>
    <w:sectPr w:rsidR="00E74EA6" w:rsidSect="001F6360">
      <w:headerReference w:type="default" r:id="rId37"/>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157" w:rsidRDefault="00866157" w:rsidP="001F6360">
      <w:pPr>
        <w:spacing w:after="0" w:line="240" w:lineRule="auto"/>
      </w:pPr>
      <w:r>
        <w:separator/>
      </w:r>
    </w:p>
  </w:endnote>
  <w:endnote w:type="continuationSeparator" w:id="0">
    <w:p w:rsidR="00866157" w:rsidRDefault="00866157" w:rsidP="001F6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157" w:rsidRDefault="00866157" w:rsidP="001F6360">
      <w:pPr>
        <w:spacing w:after="0" w:line="240" w:lineRule="auto"/>
      </w:pPr>
      <w:r>
        <w:separator/>
      </w:r>
    </w:p>
  </w:footnote>
  <w:footnote w:type="continuationSeparator" w:id="0">
    <w:p w:rsidR="00866157" w:rsidRDefault="00866157" w:rsidP="001F63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1773973"/>
      <w:docPartObj>
        <w:docPartGallery w:val="Page Numbers (Top of Page)"/>
        <w:docPartUnique/>
      </w:docPartObj>
    </w:sdtPr>
    <w:sdtContent>
      <w:p w:rsidR="001F6360" w:rsidRDefault="001F6360" w:rsidP="001F6360">
        <w:pPr>
          <w:pStyle w:val="a3"/>
          <w:jc w:val="center"/>
        </w:pPr>
        <w:r>
          <w:fldChar w:fldCharType="begin"/>
        </w:r>
        <w:r>
          <w:instrText>PAGE   \* MERGEFORMAT</w:instrText>
        </w:r>
        <w:r>
          <w:fldChar w:fldCharType="separate"/>
        </w:r>
        <w:r w:rsidR="004E28D4">
          <w:rPr>
            <w:noProof/>
          </w:rPr>
          <w:t>45</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340"/>
    <w:rsid w:val="000A7340"/>
    <w:rsid w:val="001140C0"/>
    <w:rsid w:val="001D440B"/>
    <w:rsid w:val="001F6360"/>
    <w:rsid w:val="00272BF4"/>
    <w:rsid w:val="002A5DD5"/>
    <w:rsid w:val="002F4285"/>
    <w:rsid w:val="00314F7C"/>
    <w:rsid w:val="00460A54"/>
    <w:rsid w:val="004E28D4"/>
    <w:rsid w:val="005952F1"/>
    <w:rsid w:val="005D4308"/>
    <w:rsid w:val="00640713"/>
    <w:rsid w:val="00787E8C"/>
    <w:rsid w:val="007B6753"/>
    <w:rsid w:val="00866157"/>
    <w:rsid w:val="008E2413"/>
    <w:rsid w:val="008F64F9"/>
    <w:rsid w:val="00C03335"/>
    <w:rsid w:val="00CD551B"/>
    <w:rsid w:val="00E74EA6"/>
    <w:rsid w:val="00ED3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73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A73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A73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A73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A73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A734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A734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A7340"/>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1F636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F6360"/>
  </w:style>
  <w:style w:type="paragraph" w:styleId="a5">
    <w:name w:val="footer"/>
    <w:basedOn w:val="a"/>
    <w:link w:val="a6"/>
    <w:uiPriority w:val="99"/>
    <w:unhideWhenUsed/>
    <w:rsid w:val="001F636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F63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73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A73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A73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A73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A73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A734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A734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A7340"/>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1F636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F6360"/>
  </w:style>
  <w:style w:type="paragraph" w:styleId="a5">
    <w:name w:val="footer"/>
    <w:basedOn w:val="a"/>
    <w:link w:val="a6"/>
    <w:uiPriority w:val="99"/>
    <w:unhideWhenUsed/>
    <w:rsid w:val="001F636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F6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98714A0899E14F0A99B5094B031B44A89A788265D8354BB1123D97C27A0B418063642642B8038B33CE35C277DA829D2267FC20y8Q0M" TargetMode="External"/><Relationship Id="rId13" Type="http://schemas.openxmlformats.org/officeDocument/2006/relationships/hyperlink" Target="consultantplus://offline/ref=7398714A0899E14F0A99B5094B031B44A89A788265D8354BB1123D97C27A0B418063642342B25C8E26DF6DCC75C59C9C3D7BFE2282y6Q1M" TargetMode="External"/><Relationship Id="rId18" Type="http://schemas.openxmlformats.org/officeDocument/2006/relationships/hyperlink" Target="consultantplus://offline/ref=7398714A0899E14F0A99B5094B031B44A89A788265D8354BB1123D97C27A0B41806364234EB35C8E26DF6DCC75C59C9C3D7BFE2282y6Q1M" TargetMode="External"/><Relationship Id="rId26" Type="http://schemas.openxmlformats.org/officeDocument/2006/relationships/hyperlink" Target="consultantplus://offline/ref=7398714A0899E14F0A99B5094B031B44A89A788265D8354BB1123D97C27A0B418063642346B354DB76906C9032918F9F3D7BFC239E634BF1yBQBM"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7398714A0899E14F0A99B5094B031B44A89A788265D8354BB1123D97C27A0B418063642342B25C8E26DF6DCC75C59C9C3D7BFE2282y6Q1M" TargetMode="External"/><Relationship Id="rId34" Type="http://schemas.openxmlformats.org/officeDocument/2006/relationships/hyperlink" Target="consultantplus://offline/ref=7398714A0899E14F0A99B5094B031B44A89A788265D8354BB1123D97C27A0B418063642042BB5C8E26DF6DCC75C59C9C3D7BFE2282y6Q1M" TargetMode="External"/><Relationship Id="rId7" Type="http://schemas.openxmlformats.org/officeDocument/2006/relationships/hyperlink" Target="consultantplus://offline/ref=7398714A0899E14F0A99B5094B031B44A89A788265DC354BB1123D97C27A0B418063642346B350D970906C9032918F9F3D7BFC239E634BF1yBQBM" TargetMode="External"/><Relationship Id="rId12" Type="http://schemas.openxmlformats.org/officeDocument/2006/relationships/hyperlink" Target="consultantplus://offline/ref=7398714A0899E14F0A99B5094B031B44A89A788265D8354BB1123D97C27A0B418063642741B8038B33CE35C277DA829D2267FC20y8Q0M" TargetMode="External"/><Relationship Id="rId17" Type="http://schemas.openxmlformats.org/officeDocument/2006/relationships/hyperlink" Target="consultantplus://offline/ref=7398714A0899E14F0A99B5094B031B44A89A788265D8354BB1123D97C27A0B418063642746B8038B33CE35C277DA829D2267FC20y8Q0M" TargetMode="External"/><Relationship Id="rId25" Type="http://schemas.openxmlformats.org/officeDocument/2006/relationships/hyperlink" Target="consultantplus://offline/ref=7398714A0899E14F0A99B5094B031B44A89A788265D8354BB1123D97C27A0B41806364234EB35C8E26DF6DCC75C59C9C3D7BFE2282y6Q1M" TargetMode="External"/><Relationship Id="rId33" Type="http://schemas.openxmlformats.org/officeDocument/2006/relationships/hyperlink" Target="consultantplus://offline/ref=7398714A0899E14F0A99B5094B031B44A9977E8465D4354BB1123D97C27A0B418063642346B357D373906C9032918F9F3D7BFC239E634BF1yBQBM"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7398714A0899E14F0A99B5094B031B44A89A788265D8354BB1123D97C27A0B418063642642B8038B33CE35C277DA829D2267FC20y8Q0M" TargetMode="External"/><Relationship Id="rId20" Type="http://schemas.openxmlformats.org/officeDocument/2006/relationships/hyperlink" Target="consultantplus://offline/ref=7398714A0899E14F0A99B5094B031B44A89A788265D8354BB1123D97C27A0B418063642741B8038B33CE35C277DA829D2267FC20y8Q0M" TargetMode="External"/><Relationship Id="rId29" Type="http://schemas.openxmlformats.org/officeDocument/2006/relationships/hyperlink" Target="consultantplus://offline/ref=7398714A0899E14F0A99B5094B031B44A89A788265D8354BB1123D97C27A0B418063642447B8038B33CE35C277DA829D2267FC20y8Q0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7398714A0899E14F0A99B5094B031B44A89A788265D8354BB1123D97C27A0B418063642346B354DB76906C9032918F9F3D7BFC239E634BF1yBQBM" TargetMode="External"/><Relationship Id="rId24" Type="http://schemas.openxmlformats.org/officeDocument/2006/relationships/hyperlink" Target="consultantplus://offline/ref=7398714A0899E14F0A99B5094B031B44A89A788265D8354BB1123D97C27A0B418063642746B8038B33CE35C277DA829D2267FC20y8Q0M" TargetMode="External"/><Relationship Id="rId32" Type="http://schemas.openxmlformats.org/officeDocument/2006/relationships/hyperlink" Target="consultantplus://offline/ref=7398714A0899E14F0A99B5094B031B44A9977E8465D4354BB1123D97C27A0B418063642346B357DB75906C9032918F9F3D7BFC239E634BF1yBQBM" TargetMode="External"/><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7398714A0899E14F0A99B5094B031B44A89A788265D8354BB1123D97C27A0B418063642645B8038B33CE35C277DA829D2267FC20y8Q0M" TargetMode="External"/><Relationship Id="rId23" Type="http://schemas.openxmlformats.org/officeDocument/2006/relationships/hyperlink" Target="consultantplus://offline/ref=7398714A0899E14F0A99B5094B031B44A89A788265D8354BB1123D97C27A0B418063642642B8038B33CE35C277DA829D2267FC20y8Q0M" TargetMode="External"/><Relationship Id="rId28" Type="http://schemas.openxmlformats.org/officeDocument/2006/relationships/hyperlink" Target="consultantplus://offline/ref=7398714A0899E14F0A99B5094B031B44A89A788265D8354BB1123D97C27A0B418063642342B25C8E26DF6DCC75C59C9C3D7BFE2282y6Q1M" TargetMode="External"/><Relationship Id="rId36" Type="http://schemas.openxmlformats.org/officeDocument/2006/relationships/hyperlink" Target="consultantplus://offline/ref=7398714A0899E14F0A99B5094B031B44A89A788265D8354BB1123D97C27A0B4192633C2F45B249DA76853AC174yCQ4M" TargetMode="External"/><Relationship Id="rId10" Type="http://schemas.openxmlformats.org/officeDocument/2006/relationships/hyperlink" Target="consultantplus://offline/ref=7398714A0899E14F0A99B5094B031B44A89A788265D8354BB1123D97C27A0B41806364234EB35C8E26DF6DCC75C59C9C3D7BFE2282y6Q1M" TargetMode="External"/><Relationship Id="rId19" Type="http://schemas.openxmlformats.org/officeDocument/2006/relationships/hyperlink" Target="consultantplus://offline/ref=7398714A0899E14F0A99B5094B031B44A89A788265D8354BB1123D97C27A0B418063642346B354DB76906C9032918F9F3D7BFC239E634BF1yBQBM" TargetMode="External"/><Relationship Id="rId31" Type="http://schemas.openxmlformats.org/officeDocument/2006/relationships/hyperlink" Target="consultantplus://offline/ref=7398714A0899E14F0A99B5094B031B44A89A788265D8354BB1123D97C27A0B418063642346B357DB76906C9032918F9F3D7BFC239E634BF1yBQBM" TargetMode="External"/><Relationship Id="rId4" Type="http://schemas.openxmlformats.org/officeDocument/2006/relationships/webSettings" Target="webSettings.xml"/><Relationship Id="rId9" Type="http://schemas.openxmlformats.org/officeDocument/2006/relationships/hyperlink" Target="consultantplus://offline/ref=7398714A0899E14F0A99B5094B031B44A89A788265D8354BB1123D97C27A0B418063642746B8038B33CE35C277DA829D2267FC20y8Q0M" TargetMode="External"/><Relationship Id="rId14" Type="http://schemas.openxmlformats.org/officeDocument/2006/relationships/hyperlink" Target="consultantplus://offline/ref=7398714A0899E14F0A99B5094B031B44A89A788265D8354BB1123D97C27A0B418063642447B8038B33CE35C277DA829D2267FC20y8Q0M" TargetMode="External"/><Relationship Id="rId22" Type="http://schemas.openxmlformats.org/officeDocument/2006/relationships/hyperlink" Target="consultantplus://offline/ref=7398714A0899E14F0A99B5094B031B44A89A788265D8354BB1123D97C27A0B418063642447B8038B33CE35C277DA829D2267FC20y8Q0M" TargetMode="External"/><Relationship Id="rId27" Type="http://schemas.openxmlformats.org/officeDocument/2006/relationships/hyperlink" Target="consultantplus://offline/ref=7398714A0899E14F0A99B5094B031B44A89A788265D8354BB1123D97C27A0B418063642741B8038B33CE35C277DA829D2267FC20y8Q0M" TargetMode="External"/><Relationship Id="rId30" Type="http://schemas.openxmlformats.org/officeDocument/2006/relationships/hyperlink" Target="consultantplus://offline/ref=7398714A0899E14F0A99B5094B031B44A89A788265D8354BB1123D97C27A0B418063642343BA5C8E26DF6DCC75C59C9C3D7BFE2282y6Q1M" TargetMode="External"/><Relationship Id="rId35" Type="http://schemas.openxmlformats.org/officeDocument/2006/relationships/hyperlink" Target="consultantplus://offline/ref=7398714A0899E14F0A99B5094B031B44A99C7A8A66DA354BB1123D97C27A0B418063642346B357D27F906C9032918F9F3D7BFC239E634BF1yBQ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48</Pages>
  <Words>16041</Words>
  <Characters>91440</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Львова Анна Артёмовна</dc:creator>
  <cp:lastModifiedBy>Львова Анна Артёмовна</cp:lastModifiedBy>
  <cp:revision>6</cp:revision>
  <dcterms:created xsi:type="dcterms:W3CDTF">2020-01-31T12:16:00Z</dcterms:created>
  <dcterms:modified xsi:type="dcterms:W3CDTF">2020-02-03T10:01:00Z</dcterms:modified>
</cp:coreProperties>
</file>