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1" w:rsidRPr="003E2454" w:rsidRDefault="00FC6CE1" w:rsidP="00FC6CE1">
      <w:pPr>
        <w:tabs>
          <w:tab w:val="left" w:pos="8080"/>
          <w:tab w:val="left" w:pos="9356"/>
        </w:tabs>
        <w:ind w:left="5670" w:right="282"/>
      </w:pPr>
      <w:bookmarkStart w:id="0" w:name="_GoBack"/>
      <w:bookmarkEnd w:id="0"/>
      <w:r w:rsidRPr="003E2454">
        <w:t>Приложение №3</w:t>
      </w:r>
    </w:p>
    <w:p w:rsidR="008B7E28" w:rsidRPr="003E2454" w:rsidRDefault="008B7E28" w:rsidP="008B7E28">
      <w:pPr>
        <w:tabs>
          <w:tab w:val="left" w:pos="9356"/>
        </w:tabs>
        <w:ind w:left="5670" w:right="282"/>
      </w:pPr>
      <w:r w:rsidRPr="003E2454">
        <w:t>к постановлению администрации муниципального образования городской округ город-курорт Сочи Краснодарского края</w:t>
      </w:r>
    </w:p>
    <w:p w:rsidR="00FC6CE1" w:rsidRPr="003E2454" w:rsidRDefault="008B7E28" w:rsidP="008B7E28">
      <w:pPr>
        <w:tabs>
          <w:tab w:val="left" w:pos="9356"/>
        </w:tabs>
        <w:ind w:left="5670" w:right="282"/>
      </w:pPr>
      <w:r w:rsidRPr="003E2454">
        <w:t>от</w:t>
      </w:r>
      <w:r w:rsidR="00FC6CE1" w:rsidRPr="003E2454">
        <w:t xml:space="preserve"> __________№___________</w:t>
      </w: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Pr="00B0741B" w:rsidRDefault="00FC6CE1" w:rsidP="00FC6CE1">
      <w:pPr>
        <w:tabs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СОСТАВ</w:t>
      </w:r>
    </w:p>
    <w:p w:rsidR="00FC6CE1" w:rsidRPr="009074B7" w:rsidRDefault="008B7E28" w:rsidP="00FC6CE1">
      <w:pPr>
        <w:tabs>
          <w:tab w:val="left" w:pos="3060"/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комиссии по проведению отбора электронной площадки в целях проведения открытых конкурсов (аукционов) в электронной форме</w:t>
      </w:r>
      <w:r w:rsidR="009074B7" w:rsidRPr="009074B7">
        <w:rPr>
          <w:sz w:val="28"/>
          <w:szCs w:val="28"/>
        </w:rPr>
        <w:t xml:space="preserve"> </w:t>
      </w:r>
      <w:r w:rsidR="009074B7" w:rsidRPr="009074B7">
        <w:rPr>
          <w:b/>
          <w:sz w:val="28"/>
          <w:szCs w:val="28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9074B7" w:rsidRPr="009074B7">
        <w:rPr>
          <w:b/>
          <w:sz w:val="28"/>
          <w:szCs w:val="28"/>
        </w:rPr>
        <w:t>город-курорт</w:t>
      </w:r>
      <w:proofErr w:type="gramEnd"/>
      <w:r w:rsidR="009074B7" w:rsidRPr="009074B7">
        <w:rPr>
          <w:b/>
          <w:sz w:val="28"/>
          <w:szCs w:val="28"/>
        </w:rPr>
        <w:t xml:space="preserve"> Сочи</w:t>
      </w:r>
      <w:r w:rsidR="009074B7" w:rsidRPr="009074B7">
        <w:rPr>
          <w:b/>
          <w:sz w:val="28"/>
          <w:szCs w:val="26"/>
        </w:rPr>
        <w:t xml:space="preserve"> Краснодарского края</w:t>
      </w:r>
    </w:p>
    <w:p w:rsidR="00FC6CE1" w:rsidRDefault="00FC6CE1" w:rsidP="00FC6CE1">
      <w:pPr>
        <w:tabs>
          <w:tab w:val="left" w:pos="3060"/>
          <w:tab w:val="left" w:pos="9356"/>
        </w:tabs>
        <w:ind w:right="282"/>
        <w:rPr>
          <w:sz w:val="28"/>
          <w:szCs w:val="28"/>
        </w:rPr>
      </w:pPr>
    </w:p>
    <w:tbl>
      <w:tblPr>
        <w:tblW w:w="9781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3544"/>
        <w:gridCol w:w="654"/>
        <w:gridCol w:w="5583"/>
      </w:tblGrid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Белоусов Сергей Владимирович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Pr="00FC6CE1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C6CE1" w:rsidRPr="00FC6CE1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="00FC6CE1" w:rsidRPr="00FC6CE1">
              <w:rPr>
                <w:sz w:val="28"/>
                <w:szCs w:val="28"/>
              </w:rPr>
              <w:t>,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Ярыш</w:t>
            </w:r>
            <w:proofErr w:type="spellEnd"/>
            <w:r>
              <w:rPr>
                <w:sz w:val="28"/>
                <w:szCs w:val="28"/>
              </w:rPr>
              <w:t xml:space="preserve"> Кирилл Григорьевич 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Кармазиненко Наталья Сергеевна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 Иван Викторович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Pr="00FC6CE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Бондаренко Георгий Русланович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контрактной службы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Джарданова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проведения закупок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</w:tbl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256"/>
        <w:rPr>
          <w:sz w:val="28"/>
          <w:szCs w:val="28"/>
        </w:rPr>
      </w:pP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Начальник управления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муниципальных закупок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администрации муниципального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образования городской округ </w:t>
      </w:r>
    </w:p>
    <w:p w:rsidR="00A61AC2" w:rsidRDefault="008B7E28" w:rsidP="008B7E28">
      <w:pPr>
        <w:tabs>
          <w:tab w:val="left" w:pos="9356"/>
        </w:tabs>
        <w:ind w:right="-1"/>
      </w:pPr>
      <w:r w:rsidRPr="008B7E28">
        <w:rPr>
          <w:sz w:val="28"/>
          <w:szCs w:val="28"/>
        </w:rPr>
        <w:t>город-курорт Сочи Краснодарского края</w:t>
      </w:r>
      <w:r w:rsidR="00FC6CE1">
        <w:rPr>
          <w:sz w:val="28"/>
          <w:szCs w:val="28"/>
        </w:rPr>
        <w:t xml:space="preserve">                                             К.Г. </w:t>
      </w:r>
      <w:proofErr w:type="spellStart"/>
      <w:r w:rsidR="00FC6CE1">
        <w:rPr>
          <w:sz w:val="28"/>
          <w:szCs w:val="28"/>
        </w:rPr>
        <w:t>Ярыш</w:t>
      </w:r>
      <w:proofErr w:type="spellEnd"/>
    </w:p>
    <w:sectPr w:rsidR="00A6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D"/>
    <w:rsid w:val="002E3326"/>
    <w:rsid w:val="003E2454"/>
    <w:rsid w:val="005E3B0F"/>
    <w:rsid w:val="008B7E28"/>
    <w:rsid w:val="009074B7"/>
    <w:rsid w:val="009E6B69"/>
    <w:rsid w:val="00A3758D"/>
    <w:rsid w:val="00A61AC2"/>
    <w:rsid w:val="00B0741B"/>
    <w:rsid w:val="00BB1C6E"/>
    <w:rsid w:val="00C33389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0D78-D581-4456-95F9-C163BE7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Дементьева Елена Витальевна</cp:lastModifiedBy>
  <cp:revision>2</cp:revision>
  <cp:lastPrinted>2021-01-22T10:03:00Z</cp:lastPrinted>
  <dcterms:created xsi:type="dcterms:W3CDTF">2021-03-24T13:36:00Z</dcterms:created>
  <dcterms:modified xsi:type="dcterms:W3CDTF">2021-03-24T13:36:00Z</dcterms:modified>
</cp:coreProperties>
</file>