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427B5E">
        <w:rPr>
          <w:rFonts w:ascii="Times New Roman" w:hAnsi="Times New Roman" w:cs="Times New Roman"/>
          <w:b/>
          <w:sz w:val="27"/>
          <w:szCs w:val="27"/>
        </w:rPr>
        <w:t>4</w:t>
      </w:r>
      <w:r w:rsidR="00E906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27B5E">
        <w:rPr>
          <w:rFonts w:ascii="Times New Roman" w:hAnsi="Times New Roman" w:cs="Times New Roman"/>
          <w:b/>
          <w:sz w:val="27"/>
          <w:szCs w:val="27"/>
        </w:rPr>
        <w:t>окт</w:t>
      </w:r>
      <w:r w:rsidR="00EE17CA">
        <w:rPr>
          <w:rFonts w:ascii="Times New Roman" w:hAnsi="Times New Roman" w:cs="Times New Roman"/>
          <w:b/>
          <w:sz w:val="27"/>
          <w:szCs w:val="27"/>
        </w:rPr>
        <w:t>ября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427B5E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906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DB1BED" w:rsidRPr="00091594" w:rsidRDefault="00427B5E" w:rsidP="00DA6B2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DA6B24">
        <w:rPr>
          <w:rFonts w:ascii="Times New Roman" w:hAnsi="Times New Roman" w:cs="Times New Roman"/>
          <w:sz w:val="27"/>
          <w:szCs w:val="27"/>
        </w:rPr>
        <w:t>. О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поступившем уведомлении муниципального служащего администрации города Сочи о </w:t>
      </w:r>
      <w:r w:rsidR="00CB7A8E">
        <w:rPr>
          <w:rFonts w:ascii="Times New Roman" w:eastAsia="Calibri" w:hAnsi="Times New Roman" w:cs="Times New Roman"/>
          <w:sz w:val="27"/>
          <w:szCs w:val="27"/>
        </w:rPr>
        <w:t xml:space="preserve">намерении 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>выполн</w:t>
      </w:r>
      <w:r w:rsidR="00CB7A8E">
        <w:rPr>
          <w:rFonts w:ascii="Times New Roman" w:eastAsia="Calibri" w:hAnsi="Times New Roman" w:cs="Times New Roman"/>
          <w:sz w:val="27"/>
          <w:szCs w:val="27"/>
        </w:rPr>
        <w:t>ять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 w:rsidR="00CB7A8E">
        <w:rPr>
          <w:rFonts w:ascii="Times New Roman" w:eastAsia="Calibri" w:hAnsi="Times New Roman" w:cs="Times New Roman"/>
          <w:sz w:val="27"/>
          <w:szCs w:val="27"/>
        </w:rPr>
        <w:t>ую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 w:rsidR="00CB7A8E">
        <w:rPr>
          <w:rFonts w:ascii="Times New Roman" w:eastAsia="Calibri" w:hAnsi="Times New Roman" w:cs="Times New Roman"/>
          <w:sz w:val="27"/>
          <w:szCs w:val="27"/>
        </w:rPr>
        <w:t>ую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 xml:space="preserve"> работ</w:t>
      </w:r>
      <w:r w:rsidR="00CB7A8E">
        <w:rPr>
          <w:rFonts w:ascii="Times New Roman" w:eastAsia="Calibri" w:hAnsi="Times New Roman" w:cs="Times New Roman"/>
          <w:sz w:val="27"/>
          <w:szCs w:val="27"/>
        </w:rPr>
        <w:t>у</w:t>
      </w:r>
      <w:r w:rsidR="00DB1BED" w:rsidRPr="0009159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B1BED" w:rsidRDefault="00DB1BED" w:rsidP="00F122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DB1BED" w:rsidRPr="00091594" w:rsidRDefault="00DB1BED" w:rsidP="00F122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В результате анализа поступившего уведомления о </w:t>
      </w:r>
      <w:r>
        <w:rPr>
          <w:rFonts w:ascii="Times New Roman" w:eastAsia="Calibri" w:hAnsi="Times New Roman" w:cs="Times New Roman"/>
          <w:sz w:val="27"/>
          <w:szCs w:val="27"/>
        </w:rPr>
        <w:t>намерении выполнять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 w:rsidR="00101414">
        <w:rPr>
          <w:rFonts w:ascii="Times New Roman" w:eastAsia="Calibri" w:hAnsi="Times New Roman" w:cs="Times New Roman"/>
          <w:sz w:val="27"/>
          <w:szCs w:val="27"/>
        </w:rPr>
        <w:t>ую работу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возможность возникновения конфликта интересов при осуществлении муниципальным служащим администрации города Сочи иной оплачиваемой работы не выявлена.</w:t>
      </w:r>
    </w:p>
    <w:p w:rsidR="00101414" w:rsidRDefault="00101414" w:rsidP="00F122DA">
      <w:pPr>
        <w:spacing w:after="0" w:line="240" w:lineRule="auto"/>
        <w:jc w:val="both"/>
        <w:rPr>
          <w:sz w:val="28"/>
          <w:szCs w:val="28"/>
        </w:rPr>
      </w:pPr>
    </w:p>
    <w:p w:rsidR="005B56E0" w:rsidRDefault="005B56E0" w:rsidP="005B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BB411B">
        <w:rPr>
          <w:rFonts w:ascii="Times New Roman" w:hAnsi="Times New Roman" w:cs="Times New Roman"/>
          <w:sz w:val="27"/>
          <w:szCs w:val="27"/>
        </w:rPr>
        <w:t>О рассмотрении</w:t>
      </w:r>
      <w:r w:rsidRPr="00BB41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B411B">
        <w:rPr>
          <w:rFonts w:ascii="Times New Roman" w:hAnsi="Times New Roman" w:cs="Times New Roman"/>
          <w:sz w:val="27"/>
          <w:szCs w:val="27"/>
        </w:rPr>
        <w:t>уведомления бывшего муниципального служащего</w:t>
      </w:r>
      <w:r w:rsidRPr="00BB41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B411B">
        <w:rPr>
          <w:rFonts w:ascii="Times New Roman" w:hAnsi="Times New Roman" w:cs="Times New Roman"/>
          <w:sz w:val="27"/>
          <w:szCs w:val="27"/>
        </w:rPr>
        <w:t>о постановке на учет в налоговом органе в качестве индивидуального предпринимателя.</w:t>
      </w:r>
    </w:p>
    <w:p w:rsidR="005B56E0" w:rsidRDefault="005B56E0" w:rsidP="005B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B56E0" w:rsidRPr="00BB411B" w:rsidRDefault="005B56E0" w:rsidP="005B56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B411B">
        <w:rPr>
          <w:rFonts w:ascii="Times New Roman" w:hAnsi="Times New Roman" w:cs="Times New Roman"/>
          <w:sz w:val="27"/>
          <w:szCs w:val="27"/>
        </w:rPr>
        <w:t xml:space="preserve">Согласно п. 11 постановления 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" w:history="1">
        <w:r w:rsidRPr="00BB411B">
          <w:rPr>
            <w:rFonts w:ascii="Times New Roman" w:hAnsi="Times New Roman" w:cs="Times New Roman"/>
            <w:sz w:val="27"/>
            <w:szCs w:val="27"/>
          </w:rPr>
          <w:t>частью 4 статьи 12</w:t>
        </w:r>
      </w:hyperlink>
      <w:r w:rsidRPr="00BB411B">
        <w:rPr>
          <w:rFonts w:ascii="Times New Roman" w:hAnsi="Times New Roman" w:cs="Times New Roman"/>
          <w:sz w:val="27"/>
          <w:szCs w:val="27"/>
        </w:rPr>
        <w:t xml:space="preserve"> Федерального закона «О противодействии коррупции» обязанности.</w:t>
      </w:r>
    </w:p>
    <w:p w:rsidR="005B56E0" w:rsidRDefault="005B56E0" w:rsidP="005B56E0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5B56E0" w:rsidRPr="005B56E0" w:rsidRDefault="005B56E0" w:rsidP="005B56E0">
      <w:pPr>
        <w:pStyle w:val="a7"/>
        <w:spacing w:after="0"/>
        <w:ind w:firstLine="708"/>
        <w:jc w:val="both"/>
        <w:rPr>
          <w:sz w:val="27"/>
          <w:szCs w:val="27"/>
        </w:rPr>
      </w:pPr>
      <w:r w:rsidRPr="005B56E0">
        <w:rPr>
          <w:sz w:val="27"/>
          <w:szCs w:val="27"/>
        </w:rPr>
        <w:t>В связи с чем, указанное сообщение принято к сведению.</w:t>
      </w:r>
    </w:p>
    <w:p w:rsidR="005B56E0" w:rsidRPr="00BB411B" w:rsidRDefault="005B56E0" w:rsidP="005B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5B56E0" w:rsidP="0044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 w:rsidR="00BD7E05">
        <w:rPr>
          <w:rFonts w:ascii="Times New Roman" w:hAnsi="Times New Roman" w:cs="Times New Roman"/>
          <w:sz w:val="27"/>
          <w:szCs w:val="27"/>
        </w:rPr>
        <w:t>10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информации о трудоустройстве </w:t>
      </w:r>
      <w:r w:rsidR="00BD7E05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BD7E05" w:rsidRDefault="00BD7E05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E05" w:rsidRPr="00091594" w:rsidRDefault="00BD7E05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27B5E"/>
    <w:rsid w:val="004467AE"/>
    <w:rsid w:val="00450DD2"/>
    <w:rsid w:val="00546CBA"/>
    <w:rsid w:val="00554E8C"/>
    <w:rsid w:val="00580A20"/>
    <w:rsid w:val="005877F4"/>
    <w:rsid w:val="005B56E0"/>
    <w:rsid w:val="006415F7"/>
    <w:rsid w:val="006B57D0"/>
    <w:rsid w:val="00730F72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BB411B"/>
    <w:rsid w:val="00BD7E05"/>
    <w:rsid w:val="00CB7A8E"/>
    <w:rsid w:val="00CE4265"/>
    <w:rsid w:val="00D46A5C"/>
    <w:rsid w:val="00D53EA9"/>
    <w:rsid w:val="00D73D44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B4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B4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CB7657DC51716BA4F777872F5EB7F5F30818C8BD7529FDB9884F8DF100AA0AAE61DCED9777CF3EDC9A00F0738BDC47CE9FC34Cz3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2019-09-27T13:40:00Z</cp:lastPrinted>
  <dcterms:created xsi:type="dcterms:W3CDTF">2019-11-11T13:35:00Z</dcterms:created>
  <dcterms:modified xsi:type="dcterms:W3CDTF">2019-11-11T13:35:00Z</dcterms:modified>
</cp:coreProperties>
</file>