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62" w:rsidRPr="0048108A" w:rsidRDefault="00142362" w:rsidP="00AA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031D8" w:rsidRPr="0048108A" w:rsidRDefault="00840F69" w:rsidP="00AA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к</w:t>
      </w:r>
      <w:r w:rsidR="00B031D8" w:rsidRPr="0048108A">
        <w:rPr>
          <w:rFonts w:ascii="Times New Roman" w:hAnsi="Times New Roman" w:cs="Times New Roman"/>
          <w:sz w:val="28"/>
          <w:szCs w:val="28"/>
        </w:rPr>
        <w:t xml:space="preserve"> п</w:t>
      </w:r>
      <w:r w:rsidR="00142362" w:rsidRPr="0048108A">
        <w:rPr>
          <w:rFonts w:ascii="Times New Roman" w:hAnsi="Times New Roman" w:cs="Times New Roman"/>
          <w:sz w:val="28"/>
          <w:szCs w:val="28"/>
        </w:rPr>
        <w:t xml:space="preserve">роекту </w:t>
      </w:r>
      <w:r w:rsidR="000C1A3F" w:rsidRPr="0048108A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  <w:r w:rsidR="00B031D8" w:rsidRPr="0048108A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«Культурного центра и Зеленой зоны общественного пользования»</w:t>
      </w:r>
    </w:p>
    <w:p w:rsidR="00F9672C" w:rsidRPr="0048108A" w:rsidRDefault="00B031D8" w:rsidP="00AA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="00AA4196">
        <w:rPr>
          <w:rFonts w:ascii="Times New Roman" w:hAnsi="Times New Roman" w:cs="Times New Roman"/>
          <w:sz w:val="28"/>
          <w:szCs w:val="28"/>
        </w:rPr>
        <w:t xml:space="preserve"> </w:t>
      </w:r>
      <w:r w:rsidR="00AA4196" w:rsidRPr="0048108A">
        <w:rPr>
          <w:rFonts w:ascii="Times New Roman" w:hAnsi="Times New Roman" w:cs="Times New Roman"/>
          <w:sz w:val="28"/>
          <w:szCs w:val="28"/>
        </w:rPr>
        <w:t>(первый этап установка ограждения территории площадью 3,5 га. протяженность ограждения 1100 м/</w:t>
      </w:r>
      <w:proofErr w:type="spellStart"/>
      <w:r w:rsidR="00AA4196" w:rsidRPr="0048108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AA4196" w:rsidRPr="0048108A">
        <w:rPr>
          <w:rFonts w:ascii="Times New Roman" w:hAnsi="Times New Roman" w:cs="Times New Roman"/>
          <w:sz w:val="28"/>
          <w:szCs w:val="28"/>
        </w:rPr>
        <w:t>.</w:t>
      </w:r>
      <w:r w:rsidR="00AA4196">
        <w:rPr>
          <w:rFonts w:ascii="Times New Roman" w:hAnsi="Times New Roman" w:cs="Times New Roman"/>
          <w:sz w:val="28"/>
          <w:szCs w:val="28"/>
        </w:rPr>
        <w:t>)»</w:t>
      </w:r>
    </w:p>
    <w:p w:rsidR="000C1A3F" w:rsidRPr="0048108A" w:rsidRDefault="000C1A3F" w:rsidP="00AA4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4B4" w:rsidRPr="0048108A" w:rsidRDefault="000154B4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Pr="0048108A">
        <w:rPr>
          <w:rFonts w:ascii="Times New Roman" w:hAnsi="Times New Roman" w:cs="Times New Roman"/>
          <w:sz w:val="28"/>
          <w:szCs w:val="28"/>
        </w:rPr>
        <w:t xml:space="preserve"> – самое крупное село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Кудепстинского</w:t>
      </w:r>
      <w:proofErr w:type="spellEnd"/>
      <w:r w:rsidRPr="0048108A">
        <w:rPr>
          <w:rFonts w:ascii="Times New Roman" w:hAnsi="Times New Roman" w:cs="Times New Roman"/>
          <w:sz w:val="28"/>
          <w:szCs w:val="28"/>
        </w:rPr>
        <w:t xml:space="preserve"> сельского округа Адлерского внутригородского района города Сочи, в котором проживает более 2000 человек. Село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Pr="0048108A">
        <w:rPr>
          <w:rFonts w:ascii="Times New Roman" w:hAnsi="Times New Roman" w:cs="Times New Roman"/>
          <w:sz w:val="28"/>
          <w:szCs w:val="28"/>
        </w:rPr>
        <w:t xml:space="preserve"> нуждается в обустройстве культурного центра, так как нет ни одного очага культуры для совместного отдыха сельчан и проведения массовых мероприятий. На данный момент в селе насчитывается уже </w:t>
      </w:r>
      <w:bookmarkStart w:id="0" w:name="_GoBack"/>
      <w:r w:rsidRPr="0048108A">
        <w:rPr>
          <w:rFonts w:ascii="Times New Roman" w:hAnsi="Times New Roman" w:cs="Times New Roman"/>
          <w:sz w:val="28"/>
          <w:szCs w:val="28"/>
        </w:rPr>
        <w:t xml:space="preserve">около 300 </w:t>
      </w:r>
      <w:r w:rsidR="009E3D60">
        <w:rPr>
          <w:rFonts w:ascii="Times New Roman" w:hAnsi="Times New Roman" w:cs="Times New Roman"/>
          <w:sz w:val="28"/>
          <w:szCs w:val="28"/>
        </w:rPr>
        <w:t>детей младшего возраста</w:t>
      </w:r>
      <w:bookmarkEnd w:id="0"/>
      <w:r w:rsidRPr="0048108A">
        <w:rPr>
          <w:rFonts w:ascii="Times New Roman" w:hAnsi="Times New Roman" w:cs="Times New Roman"/>
          <w:sz w:val="28"/>
          <w:szCs w:val="28"/>
        </w:rPr>
        <w:t xml:space="preserve">, в ближайшем будущем с учётом выделенных 100 земельных участков многодетным семьям будет в разы больше. </w:t>
      </w:r>
    </w:p>
    <w:p w:rsidR="000154B4" w:rsidRPr="0048108A" w:rsidRDefault="000154B4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 xml:space="preserve">На территории села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Pr="0048108A">
        <w:rPr>
          <w:rFonts w:ascii="Times New Roman" w:hAnsi="Times New Roman" w:cs="Times New Roman"/>
          <w:sz w:val="28"/>
          <w:szCs w:val="28"/>
        </w:rPr>
        <w:t xml:space="preserve">, в соответствии с Решением Городского Собрания Сочи от 27.06.2018 № 81 «Об утверждении «Перечня предложений и поручений граждан города Сочи, имеющих общественное значение по вопросам социального и экономического развития города за счет средств бюджета города Сочи к исполнению в 2019 году (по отраслям)», оформляется земельный участок под строительство «Культурного центра и Зеленой зоны общественного пользования» общей площадью 3,5 га. Указанный земельный участок расположен в центре села, в непосредственной близости от земельных участков многодетных семей, культурно-делового центра села (отделение Почты, Библиотека, автобусная остановка, магазины) и центральной асфальтированной дороги, что очень удобно для </w:t>
      </w:r>
      <w:r w:rsidR="00AA4196" w:rsidRPr="0048108A">
        <w:rPr>
          <w:rFonts w:ascii="Times New Roman" w:hAnsi="Times New Roman" w:cs="Times New Roman"/>
          <w:sz w:val="28"/>
          <w:szCs w:val="28"/>
        </w:rPr>
        <w:t>перспективы реализации</w:t>
      </w:r>
      <w:r w:rsidRPr="0048108A">
        <w:rPr>
          <w:rFonts w:ascii="Times New Roman" w:hAnsi="Times New Roman" w:cs="Times New Roman"/>
          <w:sz w:val="28"/>
          <w:szCs w:val="28"/>
        </w:rPr>
        <w:t xml:space="preserve"> проекта в целом. </w:t>
      </w:r>
    </w:p>
    <w:p w:rsidR="000154B4" w:rsidRPr="0048108A" w:rsidRDefault="000154B4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В настоящее время работы по благоустройству территории силами жителей села уже начаты: установлена детская площадка, приобретен  материал для установки летней сцены, планируется установка спортивной площадки, уличных музыкальных инструментов, высадка декоративных растений и т.д.</w:t>
      </w:r>
    </w:p>
    <w:p w:rsidR="00B031D8" w:rsidRPr="0048108A" w:rsidRDefault="00B031D8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 xml:space="preserve">В целях реализации проекта «Благоустройство территории «Культурного центра и Зеленой зоны общественного пользования» в селе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Pr="0048108A">
        <w:rPr>
          <w:rFonts w:ascii="Times New Roman" w:hAnsi="Times New Roman" w:cs="Times New Roman"/>
          <w:sz w:val="28"/>
          <w:szCs w:val="28"/>
        </w:rPr>
        <w:t xml:space="preserve"> предусмотрен первый этап - установка ограждения территории площадью 3,5 га. протяженность ограждения 1100 м/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AA4196">
        <w:rPr>
          <w:rFonts w:ascii="Times New Roman" w:hAnsi="Times New Roman" w:cs="Times New Roman"/>
          <w:sz w:val="28"/>
          <w:szCs w:val="28"/>
        </w:rPr>
        <w:t>.</w:t>
      </w:r>
      <w:r w:rsidRPr="0048108A">
        <w:rPr>
          <w:rFonts w:ascii="Times New Roman" w:hAnsi="Times New Roman" w:cs="Times New Roman"/>
          <w:sz w:val="28"/>
          <w:szCs w:val="28"/>
        </w:rPr>
        <w:t>) стоимостью 4 950 000 руб. (четыре миллиона девятьсот пятьдесят тысяч рублей).</w:t>
      </w:r>
      <w:r w:rsidR="00AA4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628" w:rsidRPr="0048108A" w:rsidRDefault="00AA4196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дальнейшем, </w:t>
      </w:r>
      <w:r w:rsidRPr="0048108A">
        <w:rPr>
          <w:rFonts w:ascii="Times New Roman" w:hAnsi="Times New Roman" w:cs="Times New Roman"/>
          <w:sz w:val="28"/>
          <w:szCs w:val="28"/>
        </w:rPr>
        <w:t xml:space="preserve">вторым </w:t>
      </w:r>
      <w:r w:rsidR="00B031D8" w:rsidRPr="0048108A">
        <w:rPr>
          <w:rFonts w:ascii="Times New Roman" w:hAnsi="Times New Roman" w:cs="Times New Roman"/>
          <w:sz w:val="28"/>
          <w:szCs w:val="28"/>
        </w:rPr>
        <w:t xml:space="preserve">этапом </w:t>
      </w:r>
      <w:r w:rsidR="009A0BFF" w:rsidRPr="0048108A">
        <w:rPr>
          <w:rFonts w:ascii="Times New Roman" w:hAnsi="Times New Roman" w:cs="Times New Roman"/>
          <w:sz w:val="28"/>
          <w:szCs w:val="28"/>
        </w:rPr>
        <w:t xml:space="preserve">реализации проекта «Благоустройство территории «Культурного центра и Зеленой зоны общественного пользования» в селе </w:t>
      </w:r>
      <w:proofErr w:type="spellStart"/>
      <w:r w:rsidR="009A0BFF"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="009A0BFF" w:rsidRPr="0048108A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B031D8" w:rsidRPr="0048108A">
        <w:rPr>
          <w:rFonts w:ascii="Times New Roman" w:hAnsi="Times New Roman" w:cs="Times New Roman"/>
          <w:sz w:val="28"/>
          <w:szCs w:val="28"/>
        </w:rPr>
        <w:t>о</w:t>
      </w:r>
      <w:r w:rsidR="009A0BFF" w:rsidRPr="0048108A">
        <w:rPr>
          <w:rFonts w:ascii="Times New Roman" w:hAnsi="Times New Roman" w:cs="Times New Roman"/>
          <w:sz w:val="28"/>
          <w:szCs w:val="28"/>
        </w:rPr>
        <w:t xml:space="preserve"> создание на </w:t>
      </w:r>
      <w:r w:rsidR="00B17628" w:rsidRPr="0048108A">
        <w:rPr>
          <w:rFonts w:ascii="Times New Roman" w:hAnsi="Times New Roman" w:cs="Times New Roman"/>
          <w:sz w:val="28"/>
          <w:szCs w:val="28"/>
        </w:rPr>
        <w:t>данной территории нескольк</w:t>
      </w:r>
      <w:r w:rsidR="009A0BFF" w:rsidRPr="0048108A">
        <w:rPr>
          <w:rFonts w:ascii="Times New Roman" w:hAnsi="Times New Roman" w:cs="Times New Roman"/>
          <w:sz w:val="28"/>
          <w:szCs w:val="28"/>
        </w:rPr>
        <w:t>их</w:t>
      </w:r>
      <w:r w:rsidR="00B17628" w:rsidRPr="0048108A">
        <w:rPr>
          <w:rFonts w:ascii="Times New Roman" w:hAnsi="Times New Roman" w:cs="Times New Roman"/>
          <w:sz w:val="28"/>
          <w:szCs w:val="28"/>
        </w:rPr>
        <w:t xml:space="preserve"> рекреационно-оздоровительных и культурных зон:</w:t>
      </w:r>
    </w:p>
    <w:p w:rsidR="00B17628" w:rsidRPr="0048108A" w:rsidRDefault="00B17628" w:rsidP="00AA419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Дом Культуры, согласно действующим нормативам по количеству проживающих в селе и необходимому функционалу – актовый зал, гардероб, комнаты для кружков, административные кабинеты и др.</w:t>
      </w:r>
    </w:p>
    <w:p w:rsidR="00B17628" w:rsidRPr="0048108A" w:rsidRDefault="00B17628" w:rsidP="00AA419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lastRenderedPageBreak/>
        <w:t>ФАП – лечебно-профилактическое учреждение сельского врачебного участка.</w:t>
      </w:r>
    </w:p>
    <w:p w:rsidR="00B17628" w:rsidRPr="0048108A" w:rsidRDefault="00B17628" w:rsidP="00AA419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Ярмарка – территория под крышей, для реализации выращенной продукции жителями села.</w:t>
      </w:r>
    </w:p>
    <w:p w:rsidR="00B17628" w:rsidRPr="0048108A" w:rsidRDefault="00B17628" w:rsidP="00AA419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Парк – пространство на открытом воздухе, обнесенное ограждением, снабженное камерами видеонаблюдения для безопасности отдыхающих и сохранности оборудования.</w:t>
      </w:r>
    </w:p>
    <w:p w:rsidR="00B17628" w:rsidRPr="0048108A" w:rsidRDefault="00B17628" w:rsidP="00AA4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8108A">
        <w:rPr>
          <w:rFonts w:ascii="Times New Roman" w:hAnsi="Times New Roman" w:cs="Times New Roman"/>
          <w:sz w:val="28"/>
          <w:szCs w:val="28"/>
        </w:rPr>
        <w:t>На территории Парка планируется разместить: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>Сцена-эстрада для проведения массовых мероприятий, собраний, концертов детей, приглашенных гостей и селян, встреч и фестивалей.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 xml:space="preserve">Музыкальная площадка – на ней будет смонтирован комплекс музыкальных ударных инструментов уличного формата, выполненных из металла и дерева для свободного 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 xml:space="preserve"> и развития чувства ритма у всех желающих любого возраста, а также для людей с ограниченными возможностями, детей-инвалидов. У жителей села (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Круглянкин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Ибатуллин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 xml:space="preserve"> И.В. – актив ТОС) уже имеется успешная практика изготовления подобных инструментов на основе международного опыта.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>Интеллектуальная площадка – место под крышей для проведения турниров в интеллектуальные игры, тематических встреч, творческих мастер классов, детских занятий на открытом воздухе и т.д.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>Видовая площадка с видом на мост – данная территория на сегодняшний день существует как овраг, над которым будет располагаться мост для прогулок и фотосессий.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 xml:space="preserve">Водоём-озеро – на лужайках, прилегающих к нему, планируется разместить зону отдыха и беседки с панорамным видом на гору 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Ахун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>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>Спортивная площадка – будут установлены-уличные спортивные тренажёры в антивандальном исполнении для физической активности селян и оздоровления. Особенно это важно для детей и подростков.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>Стадион с резиновым напольным покрытием для проведения игр в футбол, волейбол, баскетбол, настольный теннис.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>Детские игровые площадки – место для игр и проведения досуга детей.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 xml:space="preserve">Историко-краеведческая зона – планируется облагородить имеющийся на территории Парка памятник-захоронение «Матрос с Броненосца </w:t>
      </w:r>
      <w:r w:rsidR="0008314D">
        <w:rPr>
          <w:rFonts w:ascii="Times New Roman" w:hAnsi="Times New Roman" w:cs="Times New Roman"/>
          <w:sz w:val="28"/>
          <w:szCs w:val="28"/>
        </w:rPr>
        <w:t>«Потёмкин</w:t>
      </w:r>
      <w:r w:rsidRPr="0008314D">
        <w:rPr>
          <w:rFonts w:ascii="Times New Roman" w:hAnsi="Times New Roman" w:cs="Times New Roman"/>
          <w:sz w:val="28"/>
          <w:szCs w:val="28"/>
        </w:rPr>
        <w:t>» и организовать мини-мемориальный комплекс.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 xml:space="preserve">Родниковая зона – на территории обнаружен природный источник воды – родник. Если вода в роднике будет признана пригодной для питья, то можно разместить бювет с питьевой водой. В ином случае – декоративно облагородить русло родника, создать 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рокарий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>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Прогулочно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 xml:space="preserve">-пешеходная аллея – после проведения комплекса 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 xml:space="preserve"> работ (расчистка территории от сухих и старых деревьев, планирование земельного участка) на парковой аллее будут высажены молодые красивоцветущие и плодовые деревья и кустарники, разбиты цветники с привлечением сил и посадочного материала жителей села 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>.</w:t>
      </w:r>
    </w:p>
    <w:p w:rsidR="00B17628" w:rsidRPr="0008314D" w:rsidRDefault="00B17628" w:rsidP="00AA4196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jdgxs"/>
      <w:bookmarkEnd w:id="1"/>
      <w:r w:rsidRPr="0008314D">
        <w:rPr>
          <w:rFonts w:ascii="Times New Roman" w:hAnsi="Times New Roman" w:cs="Times New Roman"/>
          <w:sz w:val="28"/>
          <w:szCs w:val="28"/>
        </w:rPr>
        <w:lastRenderedPageBreak/>
        <w:t>Зона тишины – подразумевает наличие обособленного места для прогулок, чтения, занятий йогой и релаксации.</w:t>
      </w:r>
    </w:p>
    <w:p w:rsidR="00B17628" w:rsidRPr="0048108A" w:rsidRDefault="00B17628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14D">
        <w:rPr>
          <w:rFonts w:ascii="Times New Roman" w:hAnsi="Times New Roman" w:cs="Times New Roman"/>
          <w:sz w:val="28"/>
          <w:szCs w:val="28"/>
        </w:rPr>
        <w:t xml:space="preserve">Во взаимодействии жителей села с главой </w:t>
      </w:r>
      <w:proofErr w:type="spellStart"/>
      <w:r w:rsidRPr="0008314D">
        <w:rPr>
          <w:rFonts w:ascii="Times New Roman" w:hAnsi="Times New Roman" w:cs="Times New Roman"/>
          <w:sz w:val="28"/>
          <w:szCs w:val="28"/>
        </w:rPr>
        <w:t>Кудепстинского</w:t>
      </w:r>
      <w:proofErr w:type="spellEnd"/>
      <w:r w:rsidRPr="0008314D">
        <w:rPr>
          <w:rFonts w:ascii="Times New Roman" w:hAnsi="Times New Roman" w:cs="Times New Roman"/>
          <w:sz w:val="28"/>
          <w:szCs w:val="28"/>
        </w:rPr>
        <w:t xml:space="preserve"> сельского округа А.Л. Волковым первые шаги по благоустр</w:t>
      </w:r>
      <w:r w:rsidR="00B70989" w:rsidRPr="0008314D">
        <w:rPr>
          <w:rFonts w:ascii="Times New Roman" w:hAnsi="Times New Roman" w:cs="Times New Roman"/>
          <w:sz w:val="28"/>
          <w:szCs w:val="28"/>
        </w:rPr>
        <w:t>ойству территории «</w:t>
      </w:r>
      <w:proofErr w:type="spellStart"/>
      <w:r w:rsidR="00B70989" w:rsidRPr="0008314D">
        <w:rPr>
          <w:rFonts w:ascii="Times New Roman" w:hAnsi="Times New Roman" w:cs="Times New Roman"/>
          <w:sz w:val="28"/>
          <w:szCs w:val="28"/>
        </w:rPr>
        <w:t>Культурногоцентра</w:t>
      </w:r>
      <w:proofErr w:type="spellEnd"/>
      <w:r w:rsidR="00B70989" w:rsidRPr="0008314D">
        <w:rPr>
          <w:rFonts w:ascii="Times New Roman" w:hAnsi="Times New Roman" w:cs="Times New Roman"/>
          <w:sz w:val="28"/>
          <w:szCs w:val="28"/>
        </w:rPr>
        <w:t xml:space="preserve"> и Зеленой зоны общественного пользования» </w:t>
      </w:r>
      <w:r w:rsidR="00C6320A" w:rsidRPr="0008314D">
        <w:rPr>
          <w:rFonts w:ascii="Times New Roman" w:hAnsi="Times New Roman" w:cs="Times New Roman"/>
          <w:sz w:val="28"/>
          <w:szCs w:val="28"/>
        </w:rPr>
        <w:t>в процессе реализации</w:t>
      </w:r>
      <w:r w:rsidR="00B70989" w:rsidRPr="0008314D">
        <w:rPr>
          <w:rFonts w:ascii="Times New Roman" w:hAnsi="Times New Roman" w:cs="Times New Roman"/>
          <w:sz w:val="28"/>
          <w:szCs w:val="28"/>
        </w:rPr>
        <w:t>.</w:t>
      </w:r>
      <w:r w:rsidRPr="0008314D">
        <w:rPr>
          <w:rFonts w:ascii="Times New Roman" w:hAnsi="Times New Roman" w:cs="Times New Roman"/>
          <w:sz w:val="28"/>
          <w:szCs w:val="28"/>
        </w:rPr>
        <w:t xml:space="preserve"> На денежные средства, подаренные</w:t>
      </w:r>
      <w:r w:rsidRPr="0048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ТОСу</w:t>
      </w:r>
      <w:proofErr w:type="spellEnd"/>
      <w:r w:rsidRPr="00481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Pr="0048108A">
        <w:rPr>
          <w:rFonts w:ascii="Times New Roman" w:hAnsi="Times New Roman" w:cs="Times New Roman"/>
          <w:sz w:val="28"/>
          <w:szCs w:val="28"/>
        </w:rPr>
        <w:t xml:space="preserve"> за почётное 3-е место в Краевом конкурсе по благоустройству территории «Чистый дом – Красивый город!» в размере 212 500 рублей, установл</w:t>
      </w:r>
      <w:r w:rsidR="00B70989" w:rsidRPr="0048108A">
        <w:rPr>
          <w:rFonts w:ascii="Times New Roman" w:hAnsi="Times New Roman" w:cs="Times New Roman"/>
          <w:sz w:val="28"/>
          <w:szCs w:val="28"/>
        </w:rPr>
        <w:t xml:space="preserve">ено </w:t>
      </w:r>
      <w:r w:rsidR="00277357" w:rsidRPr="0048108A">
        <w:rPr>
          <w:rFonts w:ascii="Times New Roman" w:hAnsi="Times New Roman" w:cs="Times New Roman"/>
          <w:sz w:val="28"/>
          <w:szCs w:val="28"/>
        </w:rPr>
        <w:t>ограждение прилегающей</w:t>
      </w:r>
      <w:r w:rsidR="00B70989" w:rsidRPr="0048108A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Pr="0048108A">
        <w:rPr>
          <w:rFonts w:ascii="Times New Roman" w:hAnsi="Times New Roman" w:cs="Times New Roman"/>
          <w:sz w:val="28"/>
          <w:szCs w:val="28"/>
        </w:rPr>
        <w:t xml:space="preserve"> к памятнику «</w:t>
      </w:r>
      <w:r w:rsidR="0048108A" w:rsidRPr="0048108A">
        <w:rPr>
          <w:rFonts w:ascii="Times New Roman" w:hAnsi="Times New Roman" w:cs="Times New Roman"/>
          <w:sz w:val="28"/>
          <w:szCs w:val="28"/>
        </w:rPr>
        <w:t xml:space="preserve">Матрос с Броненосца </w:t>
      </w:r>
      <w:r w:rsidR="00B70989" w:rsidRPr="0048108A">
        <w:rPr>
          <w:rFonts w:ascii="Times New Roman" w:hAnsi="Times New Roman" w:cs="Times New Roman"/>
          <w:sz w:val="28"/>
          <w:szCs w:val="28"/>
        </w:rPr>
        <w:t>Потёмкин</w:t>
      </w:r>
      <w:r w:rsidR="0048108A" w:rsidRPr="0048108A">
        <w:rPr>
          <w:rFonts w:ascii="Times New Roman" w:hAnsi="Times New Roman" w:cs="Times New Roman"/>
          <w:sz w:val="28"/>
          <w:szCs w:val="28"/>
        </w:rPr>
        <w:t>»</w:t>
      </w:r>
      <w:r w:rsidR="00B70989" w:rsidRPr="0048108A">
        <w:rPr>
          <w:rFonts w:ascii="Times New Roman" w:hAnsi="Times New Roman" w:cs="Times New Roman"/>
          <w:sz w:val="28"/>
          <w:szCs w:val="28"/>
        </w:rPr>
        <w:t>.</w:t>
      </w:r>
    </w:p>
    <w:p w:rsidR="00B17628" w:rsidRPr="0048108A" w:rsidRDefault="00B70989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За счет собственных средств ж</w:t>
      </w:r>
      <w:r w:rsidR="00B17628" w:rsidRPr="0048108A">
        <w:rPr>
          <w:rFonts w:ascii="Times New Roman" w:hAnsi="Times New Roman" w:cs="Times New Roman"/>
          <w:sz w:val="28"/>
          <w:szCs w:val="28"/>
        </w:rPr>
        <w:t>ители села приобрели материал для установки летней сцены и готовы своими силами продолжать работу по благоустройству территории и дальше (установка спортивной площадки, уличных музыкальных инструментов высадка декоративных растений и т.д.).</w:t>
      </w:r>
    </w:p>
    <w:p w:rsidR="00B17628" w:rsidRPr="0048108A" w:rsidRDefault="00B17628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>Но, так как территория «Культурного центра и Зелёной зоны</w:t>
      </w:r>
      <w:r w:rsidR="00B70989" w:rsidRPr="0048108A">
        <w:rPr>
          <w:rFonts w:ascii="Times New Roman" w:hAnsi="Times New Roman" w:cs="Times New Roman"/>
          <w:sz w:val="28"/>
          <w:szCs w:val="28"/>
        </w:rPr>
        <w:t xml:space="preserve"> общественного пользования </w:t>
      </w:r>
      <w:r w:rsidRPr="0048108A">
        <w:rPr>
          <w:rFonts w:ascii="Times New Roman" w:hAnsi="Times New Roman" w:cs="Times New Roman"/>
          <w:sz w:val="28"/>
          <w:szCs w:val="28"/>
        </w:rPr>
        <w:t>» находится в сельской местности, есть угроза уничтожения планируемых для установки конструкций, декоративных насаждений крупным рогатым скотом, лошадьми, козами и сопутствующими загрязнениями. Поэтому для первого этапа благоустройства территории необходимо установить ограждение.</w:t>
      </w:r>
    </w:p>
    <w:p w:rsidR="00B17628" w:rsidRPr="0048108A" w:rsidRDefault="00B17628" w:rsidP="00AA4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8A">
        <w:rPr>
          <w:rFonts w:ascii="Times New Roman" w:hAnsi="Times New Roman" w:cs="Times New Roman"/>
          <w:sz w:val="28"/>
          <w:szCs w:val="28"/>
        </w:rPr>
        <w:t xml:space="preserve">В связи с вышеизложенным на собрании </w:t>
      </w:r>
      <w:r w:rsidR="00B70989" w:rsidRPr="0048108A">
        <w:rPr>
          <w:rFonts w:ascii="Times New Roman" w:hAnsi="Times New Roman" w:cs="Times New Roman"/>
          <w:sz w:val="28"/>
          <w:szCs w:val="28"/>
        </w:rPr>
        <w:t>«И</w:t>
      </w:r>
      <w:r w:rsidRPr="0048108A">
        <w:rPr>
          <w:rFonts w:ascii="Times New Roman" w:hAnsi="Times New Roman" w:cs="Times New Roman"/>
          <w:sz w:val="28"/>
          <w:szCs w:val="28"/>
        </w:rPr>
        <w:t>нициативной группы</w:t>
      </w:r>
      <w:r w:rsidR="00B70989" w:rsidRPr="0048108A">
        <w:rPr>
          <w:rFonts w:ascii="Times New Roman" w:hAnsi="Times New Roman" w:cs="Times New Roman"/>
          <w:sz w:val="28"/>
          <w:szCs w:val="28"/>
        </w:rPr>
        <w:t>»</w:t>
      </w:r>
      <w:r w:rsidRPr="0048108A">
        <w:rPr>
          <w:rFonts w:ascii="Times New Roman" w:hAnsi="Times New Roman" w:cs="Times New Roman"/>
          <w:sz w:val="28"/>
          <w:szCs w:val="28"/>
        </w:rPr>
        <w:t xml:space="preserve"> было принято решение утвердить «Проект инициативного бюджетирования» и подать </w:t>
      </w:r>
      <w:r w:rsidR="00A80F14">
        <w:rPr>
          <w:rFonts w:ascii="Times New Roman" w:hAnsi="Times New Roman" w:cs="Times New Roman"/>
          <w:sz w:val="28"/>
          <w:szCs w:val="28"/>
        </w:rPr>
        <w:t>предложение инициативного бюджетирования</w:t>
      </w:r>
      <w:r w:rsidRPr="0048108A">
        <w:rPr>
          <w:rFonts w:ascii="Times New Roman" w:hAnsi="Times New Roman" w:cs="Times New Roman"/>
          <w:sz w:val="28"/>
          <w:szCs w:val="28"/>
        </w:rPr>
        <w:t xml:space="preserve"> на конкурс</w:t>
      </w:r>
      <w:r w:rsidR="0048108A" w:rsidRPr="0048108A">
        <w:rPr>
          <w:rFonts w:ascii="Times New Roman" w:hAnsi="Times New Roman" w:cs="Times New Roman"/>
          <w:sz w:val="28"/>
          <w:szCs w:val="28"/>
        </w:rPr>
        <w:t>ный отбор проектов инициативного бюджетирования</w:t>
      </w:r>
      <w:r w:rsidR="009A0BFF" w:rsidRPr="0048108A">
        <w:rPr>
          <w:rFonts w:ascii="Times New Roman" w:hAnsi="Times New Roman" w:cs="Times New Roman"/>
          <w:sz w:val="28"/>
          <w:szCs w:val="28"/>
        </w:rPr>
        <w:t xml:space="preserve"> </w:t>
      </w:r>
      <w:r w:rsidR="00A80F1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город-курорт Сочи </w:t>
      </w:r>
      <w:r w:rsidR="009A0BFF" w:rsidRPr="0048108A">
        <w:rPr>
          <w:rFonts w:ascii="Times New Roman" w:hAnsi="Times New Roman" w:cs="Times New Roman"/>
          <w:sz w:val="28"/>
          <w:szCs w:val="28"/>
        </w:rPr>
        <w:t xml:space="preserve">для реализации проекта «Благоустройство территории «Культурного центра и Зеленой зоны общественного пользования» в селе </w:t>
      </w:r>
      <w:proofErr w:type="spellStart"/>
      <w:r w:rsidR="009A0BFF" w:rsidRPr="0048108A">
        <w:rPr>
          <w:rFonts w:ascii="Times New Roman" w:hAnsi="Times New Roman" w:cs="Times New Roman"/>
          <w:sz w:val="28"/>
          <w:szCs w:val="28"/>
        </w:rPr>
        <w:t>Верхнениколаевское</w:t>
      </w:r>
      <w:proofErr w:type="spellEnd"/>
      <w:r w:rsidR="009A0BFF" w:rsidRPr="0048108A">
        <w:rPr>
          <w:rFonts w:ascii="Times New Roman" w:hAnsi="Times New Roman" w:cs="Times New Roman"/>
          <w:sz w:val="28"/>
          <w:szCs w:val="28"/>
        </w:rPr>
        <w:t xml:space="preserve"> (первый этап установка ограждения территории площадью 3,5 га. протяженность </w:t>
      </w:r>
      <w:r w:rsidR="0048108A" w:rsidRPr="0048108A">
        <w:rPr>
          <w:rFonts w:ascii="Times New Roman" w:hAnsi="Times New Roman" w:cs="Times New Roman"/>
          <w:sz w:val="28"/>
          <w:szCs w:val="28"/>
        </w:rPr>
        <w:t>ограждения 1100 м/</w:t>
      </w:r>
      <w:proofErr w:type="spellStart"/>
      <w:r w:rsidR="0048108A" w:rsidRPr="0048108A">
        <w:rPr>
          <w:rFonts w:ascii="Times New Roman" w:hAnsi="Times New Roman" w:cs="Times New Roman"/>
          <w:sz w:val="28"/>
          <w:szCs w:val="28"/>
        </w:rPr>
        <w:t>пог</w:t>
      </w:r>
      <w:proofErr w:type="spellEnd"/>
      <w:r w:rsidR="0048108A" w:rsidRPr="0048108A">
        <w:rPr>
          <w:rFonts w:ascii="Times New Roman" w:hAnsi="Times New Roman" w:cs="Times New Roman"/>
          <w:sz w:val="28"/>
          <w:szCs w:val="28"/>
        </w:rPr>
        <w:t>.</w:t>
      </w:r>
      <w:r w:rsidR="00AA4196">
        <w:rPr>
          <w:rFonts w:ascii="Times New Roman" w:hAnsi="Times New Roman" w:cs="Times New Roman"/>
          <w:sz w:val="28"/>
          <w:szCs w:val="28"/>
        </w:rPr>
        <w:t>).</w:t>
      </w:r>
    </w:p>
    <w:sectPr w:rsidR="00B17628" w:rsidRPr="0048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CC643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E7F6C9D"/>
    <w:multiLevelType w:val="hybridMultilevel"/>
    <w:tmpl w:val="560A4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941CF"/>
    <w:multiLevelType w:val="multilevel"/>
    <w:tmpl w:val="E1505EA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6575FB"/>
    <w:multiLevelType w:val="hybridMultilevel"/>
    <w:tmpl w:val="09068C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ED7BA2"/>
    <w:multiLevelType w:val="multilevel"/>
    <w:tmpl w:val="8190CF62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D964A2"/>
    <w:multiLevelType w:val="multilevel"/>
    <w:tmpl w:val="B67426D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B803549"/>
    <w:multiLevelType w:val="singleLevel"/>
    <w:tmpl w:val="0C846096"/>
    <w:lvl w:ilvl="0">
      <w:start w:val="1"/>
      <w:numFmt w:val="decimal"/>
      <w:lvlText w:val="%1."/>
      <w:legacy w:legacy="1" w:legacySpace="0" w:legacyIndent="0"/>
      <w:lvlJc w:val="left"/>
      <w:pPr>
        <w:ind w:left="36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6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numFmt w:val="bullet"/>
        <w:lvlText w:val="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9">
    <w:abstractNumId w:val="6"/>
    <w:lvlOverride w:ilvl="0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A3"/>
    <w:rsid w:val="000145C6"/>
    <w:rsid w:val="000154B4"/>
    <w:rsid w:val="0008314D"/>
    <w:rsid w:val="000B6D22"/>
    <w:rsid w:val="000C1A3F"/>
    <w:rsid w:val="00142362"/>
    <w:rsid w:val="001516EB"/>
    <w:rsid w:val="00277357"/>
    <w:rsid w:val="00312441"/>
    <w:rsid w:val="00341A89"/>
    <w:rsid w:val="003428F2"/>
    <w:rsid w:val="00394256"/>
    <w:rsid w:val="004173D5"/>
    <w:rsid w:val="0048108A"/>
    <w:rsid w:val="005202FB"/>
    <w:rsid w:val="00595AAC"/>
    <w:rsid w:val="005A1AA2"/>
    <w:rsid w:val="006769D3"/>
    <w:rsid w:val="006B76CC"/>
    <w:rsid w:val="006C0663"/>
    <w:rsid w:val="007F60A3"/>
    <w:rsid w:val="00840F69"/>
    <w:rsid w:val="008C68E1"/>
    <w:rsid w:val="00902D2C"/>
    <w:rsid w:val="00990494"/>
    <w:rsid w:val="0099077D"/>
    <w:rsid w:val="009A0BFF"/>
    <w:rsid w:val="009E3D60"/>
    <w:rsid w:val="00A80F14"/>
    <w:rsid w:val="00AA4196"/>
    <w:rsid w:val="00AF45E8"/>
    <w:rsid w:val="00B031D8"/>
    <w:rsid w:val="00B1570A"/>
    <w:rsid w:val="00B17628"/>
    <w:rsid w:val="00B70989"/>
    <w:rsid w:val="00BB1C22"/>
    <w:rsid w:val="00BE7B76"/>
    <w:rsid w:val="00C6320A"/>
    <w:rsid w:val="00C83A82"/>
    <w:rsid w:val="00D02E54"/>
    <w:rsid w:val="00DA2715"/>
    <w:rsid w:val="00E42E50"/>
    <w:rsid w:val="00E51FAD"/>
    <w:rsid w:val="00EC4451"/>
    <w:rsid w:val="00EE53E0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30B97"/>
  <w15:docId w15:val="{A4B3D4EF-1BEB-4711-A2AD-0AC60454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Титова Елена Петровна</cp:lastModifiedBy>
  <cp:revision>8</cp:revision>
  <cp:lastPrinted>2020-06-14T19:55:00Z</cp:lastPrinted>
  <dcterms:created xsi:type="dcterms:W3CDTF">2020-07-29T15:11:00Z</dcterms:created>
  <dcterms:modified xsi:type="dcterms:W3CDTF">2020-07-30T06:33:00Z</dcterms:modified>
</cp:coreProperties>
</file>