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396C7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решению</w:t>
      </w:r>
    </w:p>
    <w:p w14:paraId="161C3D17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 Сочи</w:t>
      </w:r>
    </w:p>
    <w:p w14:paraId="54606B4E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20161E9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</w:t>
      </w:r>
    </w:p>
    <w:p w14:paraId="5A15E190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 Краснодарского края</w:t>
      </w:r>
    </w:p>
    <w:p w14:paraId="147B3AD1" w14:textId="77777777" w:rsidR="00AD28B9" w:rsidRDefault="00AD28B9" w:rsidP="00AD28B9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__________</w:t>
      </w:r>
    </w:p>
    <w:p w14:paraId="64DB11A1" w14:textId="3A1DCF69" w:rsidR="00E914A1" w:rsidRDefault="00E914A1"/>
    <w:p w14:paraId="1E2AD0BB" w14:textId="66520B1E" w:rsidR="00CF0756" w:rsidRDefault="00CF0756" w:rsidP="00CF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6DDDE0" w14:textId="580411DB" w:rsidR="00F57F79" w:rsidRDefault="00F57F79" w:rsidP="00F57F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79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8" w:history="1">
        <w:r w:rsidRPr="00F57F79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="00D6765C">
        <w:rPr>
          <w:rFonts w:ascii="Times New Roman" w:hAnsi="Times New Roman" w:cs="Times New Roman"/>
          <w:sz w:val="28"/>
          <w:szCs w:val="28"/>
        </w:rPr>
        <w:t xml:space="preserve"> «</w:t>
      </w:r>
      <w:r w:rsidRPr="00F57F79">
        <w:rPr>
          <w:rFonts w:ascii="Times New Roman" w:hAnsi="Times New Roman" w:cs="Times New Roman"/>
          <w:sz w:val="28"/>
          <w:szCs w:val="28"/>
        </w:rPr>
        <w:t xml:space="preserve">Зона, имеющая </w:t>
      </w:r>
      <w:proofErr w:type="gramStart"/>
      <w:r w:rsidRPr="00F57F79"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 w:rsidRPr="00F57F79">
        <w:rPr>
          <w:rFonts w:ascii="Times New Roman" w:hAnsi="Times New Roman" w:cs="Times New Roman"/>
          <w:sz w:val="28"/>
          <w:szCs w:val="28"/>
        </w:rPr>
        <w:t xml:space="preserve"> природоохранное, научное, историко-культурное, эстетическое, </w:t>
      </w:r>
    </w:p>
    <w:p w14:paraId="0F259F99" w14:textId="569BD6C5" w:rsidR="004A4A9A" w:rsidRPr="00F57F79" w:rsidRDefault="00F57F79" w:rsidP="00F5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F79">
        <w:rPr>
          <w:rFonts w:ascii="Times New Roman" w:hAnsi="Times New Roman" w:cs="Times New Roman"/>
          <w:sz w:val="28"/>
          <w:szCs w:val="28"/>
        </w:rPr>
        <w:t>рекреационное, оздоровительн</w:t>
      </w:r>
      <w:r w:rsidR="00D6765C">
        <w:rPr>
          <w:rFonts w:ascii="Times New Roman" w:hAnsi="Times New Roman" w:cs="Times New Roman"/>
          <w:sz w:val="28"/>
          <w:szCs w:val="28"/>
        </w:rPr>
        <w:t xml:space="preserve">ое и иное особо ценное значение» пункта 8.2 главы 8 части </w:t>
      </w:r>
      <w:r w:rsidR="00D676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57F7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на территории муниципального образования город-курорт Сочи </w:t>
      </w:r>
      <w:proofErr w:type="spellStart"/>
      <w:r w:rsidRPr="00F57F79">
        <w:rPr>
          <w:rFonts w:ascii="Times New Roman" w:hAnsi="Times New Roman" w:cs="Times New Roman"/>
          <w:sz w:val="28"/>
          <w:szCs w:val="28"/>
        </w:rPr>
        <w:t>подзоной</w:t>
      </w:r>
      <w:proofErr w:type="spellEnd"/>
      <w:r w:rsidRPr="00F57F79">
        <w:rPr>
          <w:rFonts w:ascii="Times New Roman" w:hAnsi="Times New Roman" w:cs="Times New Roman"/>
          <w:sz w:val="28"/>
          <w:szCs w:val="28"/>
        </w:rPr>
        <w:t xml:space="preserve"> </w:t>
      </w:r>
      <w:r w:rsidR="00D6765C">
        <w:rPr>
          <w:rFonts w:ascii="Times New Roman" w:hAnsi="Times New Roman" w:cs="Times New Roman"/>
          <w:sz w:val="28"/>
          <w:szCs w:val="28"/>
        </w:rPr>
        <w:t>«ОЦ-</w:t>
      </w:r>
      <w:r w:rsidRPr="00F57F7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F79">
        <w:rPr>
          <w:rFonts w:ascii="Times New Roman" w:hAnsi="Times New Roman" w:cs="Times New Roman"/>
          <w:sz w:val="28"/>
          <w:szCs w:val="28"/>
        </w:rPr>
        <w:t xml:space="preserve"> - общественно-деловая зона гостиничного обслуживания, в составе территориальной зоны </w:t>
      </w:r>
      <w:r w:rsidR="00D6765C">
        <w:rPr>
          <w:rFonts w:ascii="Times New Roman" w:hAnsi="Times New Roman" w:cs="Times New Roman"/>
          <w:sz w:val="28"/>
          <w:szCs w:val="28"/>
        </w:rPr>
        <w:t>«ОЦ-</w:t>
      </w:r>
      <w:r w:rsidRPr="00F57F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F79">
        <w:rPr>
          <w:rFonts w:ascii="Times New Roman" w:hAnsi="Times New Roman" w:cs="Times New Roman"/>
          <w:sz w:val="28"/>
          <w:szCs w:val="28"/>
        </w:rPr>
        <w:t>.</w:t>
      </w:r>
    </w:p>
    <w:p w14:paraId="4A8639E7" w14:textId="0C1D8343" w:rsidR="004A4A9A" w:rsidRDefault="00F57F79" w:rsidP="004A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950A6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9" w:history="1">
        <w:r w:rsidRPr="003950A6">
          <w:rPr>
            <w:rFonts w:ascii="Times New Roman" w:hAnsi="Times New Roman" w:cs="Times New Roman"/>
            <w:sz w:val="28"/>
            <w:szCs w:val="28"/>
          </w:rPr>
          <w:t>пункт 12.1</w:t>
        </w:r>
      </w:hyperlink>
      <w:r w:rsidR="00D6765C">
        <w:rPr>
          <w:rFonts w:ascii="Times New Roman" w:hAnsi="Times New Roman" w:cs="Times New Roman"/>
          <w:sz w:val="28"/>
          <w:szCs w:val="28"/>
        </w:rPr>
        <w:t xml:space="preserve"> «</w:t>
      </w:r>
      <w:r w:rsidRPr="003950A6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</w:t>
      </w:r>
      <w:r w:rsidR="00D6765C">
        <w:rPr>
          <w:rFonts w:ascii="Times New Roman" w:hAnsi="Times New Roman" w:cs="Times New Roman"/>
          <w:sz w:val="28"/>
          <w:szCs w:val="28"/>
        </w:rPr>
        <w:t xml:space="preserve"> строительства» главы 12 части </w:t>
      </w:r>
      <w:r w:rsidR="00D676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50A6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на территории муниципального образования город-курорт Сочи таблицей 11.2, установив следующие параметры:</w:t>
      </w:r>
    </w:p>
    <w:p w14:paraId="3F3BA0C6" w14:textId="24684094" w:rsidR="00FC09EC" w:rsidRDefault="00FF0AE4" w:rsidP="00FF0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6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694"/>
        <w:gridCol w:w="2849"/>
      </w:tblGrid>
      <w:tr w:rsidR="00F57F79" w14:paraId="24D374B1" w14:textId="77777777" w:rsidTr="00EF2718">
        <w:trPr>
          <w:trHeight w:val="20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28E2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подзоны</w:t>
            </w:r>
            <w:proofErr w:type="spellEnd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территориальной зоны ОЦ-1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34A1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C5C0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Показатели разрешенного строительства, реконструкции объектов капитального строительства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7389A" w14:textId="77777777" w:rsidR="00F57F79" w:rsidRDefault="00F57F79" w:rsidP="00EF27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57F79" w14:paraId="5B82B38C" w14:textId="77777777" w:rsidTr="00EF2718">
        <w:trPr>
          <w:trHeight w:val="4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070CF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ОЦ-1.1 - общественно-деловая зона гостиничного </w:t>
            </w:r>
            <w:r w:rsidRPr="0074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8C1D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длина стороны по уличному фронту, </w:t>
            </w:r>
            <w:proofErr w:type="gramStart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295A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н/у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1F1BFD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19EE4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94C79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787EA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5DA33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0A739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C279A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7F605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5E4B2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7A6C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C6184" w14:textId="77777777" w:rsidR="00F57F79" w:rsidRPr="00573A17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17">
              <w:rPr>
                <w:rFonts w:ascii="Times New Roman" w:hAnsi="Times New Roman" w:cs="Times New Roman"/>
                <w:sz w:val="24"/>
                <w:szCs w:val="24"/>
              </w:rPr>
              <w:t xml:space="preserve">Деловое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73A17">
              <w:rPr>
                <w:rFonts w:ascii="Times New Roman" w:hAnsi="Times New Roman" w:cs="Times New Roman"/>
                <w:sz w:val="24"/>
                <w:szCs w:val="24"/>
              </w:rPr>
              <w:t>(код 4.1).</w:t>
            </w:r>
          </w:p>
          <w:p w14:paraId="0495EE75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9A865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17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(код 4.7)</w:t>
            </w:r>
          </w:p>
          <w:p w14:paraId="4CEDCC69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7A7F1" w14:textId="77777777" w:rsidR="00F57F79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F57F79" w14:paraId="0BFF9529" w14:textId="77777777" w:rsidTr="00EF2718">
        <w:trPr>
          <w:trHeight w:val="39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EEA62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9A59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</w:t>
            </w:r>
            <w:r w:rsidRPr="0074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ширина/глубина, </w:t>
            </w:r>
            <w:proofErr w:type="gramStart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45FD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н/у</w:t>
            </w:r>
          </w:p>
        </w:tc>
        <w:tc>
          <w:tcPr>
            <w:tcW w:w="284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1B1C5D7" w14:textId="77777777" w:rsidR="00F57F79" w:rsidRDefault="00F57F79" w:rsidP="00EF2718"/>
        </w:tc>
      </w:tr>
      <w:tr w:rsidR="00F57F79" w14:paraId="5DAB7042" w14:textId="77777777" w:rsidTr="00EF2718">
        <w:trPr>
          <w:trHeight w:val="7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A0761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0B01" w14:textId="257758E0" w:rsidR="00F57F79" w:rsidRPr="007433B8" w:rsidRDefault="00F57F79" w:rsidP="0001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</w:t>
            </w:r>
            <w:r w:rsidR="000139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застройки,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D505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3CE860" w14:textId="77777777" w:rsidR="00F57F79" w:rsidRDefault="00F57F79" w:rsidP="00EF2718"/>
        </w:tc>
      </w:tr>
      <w:tr w:rsidR="00F57F79" w14:paraId="00F0E878" w14:textId="77777777" w:rsidTr="00EF2718">
        <w:trPr>
          <w:trHeight w:val="47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E7576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EF69" w14:textId="7ECC0B43" w:rsidR="00F57F79" w:rsidRPr="007433B8" w:rsidRDefault="00F57F79" w:rsidP="00013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0139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озеленения,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43D2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9B9D5E" w14:textId="77777777" w:rsidR="00F57F79" w:rsidRDefault="00F57F79" w:rsidP="00EF2718"/>
        </w:tc>
      </w:tr>
      <w:tr w:rsidR="00F57F79" w14:paraId="6F662092" w14:textId="77777777" w:rsidTr="00EF2718">
        <w:trPr>
          <w:trHeight w:val="6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30019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9FA1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здания до конька крыши, </w:t>
            </w:r>
            <w:proofErr w:type="gramStart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B756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4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8D1B88" w14:textId="77777777" w:rsidR="00F57F79" w:rsidRDefault="00F57F79" w:rsidP="00EF2718"/>
        </w:tc>
      </w:tr>
      <w:tr w:rsidR="00F57F79" w14:paraId="3522BF05" w14:textId="77777777" w:rsidTr="00EF2718">
        <w:trPr>
          <w:trHeight w:val="6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C7E18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3EB3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оград, </w:t>
            </w:r>
            <w:proofErr w:type="gramStart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4D04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84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EF7330" w14:textId="77777777" w:rsidR="00F57F79" w:rsidRDefault="00F57F79" w:rsidP="00EF2718"/>
        </w:tc>
      </w:tr>
      <w:tr w:rsidR="00F57F79" w14:paraId="659D99C7" w14:textId="77777777" w:rsidTr="00EF2718">
        <w:trPr>
          <w:trHeight w:val="7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00B4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C3B8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отступ от границ земельного участка, </w:t>
            </w:r>
            <w:proofErr w:type="gramStart"/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4AE0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4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4455D4" w14:textId="77777777" w:rsidR="00F57F79" w:rsidRDefault="00F57F79" w:rsidP="00EF2718"/>
        </w:tc>
      </w:tr>
      <w:tr w:rsidR="00F57F79" w14:paraId="7CC16BBF" w14:textId="77777777" w:rsidTr="00EF2718">
        <w:trPr>
          <w:trHeight w:val="7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598E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9CDE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использования территории (КИТ)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A2EC" w14:textId="77777777" w:rsidR="00F57F79" w:rsidRPr="007433B8" w:rsidRDefault="00F57F79" w:rsidP="00EF2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3B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8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335D" w14:textId="77777777" w:rsidR="00F57F79" w:rsidRDefault="00F57F79" w:rsidP="00EF2718"/>
        </w:tc>
      </w:tr>
    </w:tbl>
    <w:p w14:paraId="66F4A513" w14:textId="4E3B069E" w:rsidR="00F57F79" w:rsidRDefault="00FF0AE4" w:rsidP="00FF0AE4">
      <w:pPr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526DB0EE" w14:textId="77777777" w:rsidR="00F57F79" w:rsidRDefault="00F57F79" w:rsidP="004A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296AEF" w14:textId="77777777" w:rsidR="00F57F79" w:rsidRDefault="00F57F79" w:rsidP="004A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82FD0" w14:textId="77777777" w:rsidR="00F57F79" w:rsidRDefault="00F57F79" w:rsidP="00F5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519270" w14:textId="77777777" w:rsidR="00F57F79" w:rsidRDefault="00F57F79" w:rsidP="00F57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F0200" w14:textId="77777777" w:rsidR="00F57F79" w:rsidRDefault="00F57F79" w:rsidP="004A4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268C6C" w14:textId="723337E5" w:rsidR="00FC09EC" w:rsidRDefault="00FC09EC" w:rsidP="00FC0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9EC" w:rsidSect="00F57F79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A0E5E" w14:textId="77777777" w:rsidR="00141535" w:rsidRDefault="00141535" w:rsidP="00C16F5A">
      <w:pPr>
        <w:spacing w:after="0" w:line="240" w:lineRule="auto"/>
      </w:pPr>
      <w:r>
        <w:separator/>
      </w:r>
    </w:p>
  </w:endnote>
  <w:endnote w:type="continuationSeparator" w:id="0">
    <w:p w14:paraId="48848C78" w14:textId="77777777" w:rsidR="00141535" w:rsidRDefault="00141535" w:rsidP="00C1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FBCC4" w14:textId="77777777" w:rsidR="00141535" w:rsidRDefault="00141535" w:rsidP="00C16F5A">
      <w:pPr>
        <w:spacing w:after="0" w:line="240" w:lineRule="auto"/>
      </w:pPr>
      <w:r>
        <w:separator/>
      </w:r>
    </w:p>
  </w:footnote>
  <w:footnote w:type="continuationSeparator" w:id="0">
    <w:p w14:paraId="3A0208FC" w14:textId="77777777" w:rsidR="00141535" w:rsidRDefault="00141535" w:rsidP="00C1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88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CEE1289" w14:textId="0D6702CD" w:rsidR="00C16F5A" w:rsidRPr="00C16F5A" w:rsidRDefault="00C16F5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6F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6F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6F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3F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6F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41B0E7F" w14:textId="77777777" w:rsidR="00C16F5A" w:rsidRDefault="00C16F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72C"/>
    <w:multiLevelType w:val="hybridMultilevel"/>
    <w:tmpl w:val="1D78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75B"/>
    <w:multiLevelType w:val="hybridMultilevel"/>
    <w:tmpl w:val="68C486FC"/>
    <w:lvl w:ilvl="0" w:tplc="3880E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4317B8"/>
    <w:multiLevelType w:val="hybridMultilevel"/>
    <w:tmpl w:val="83B4F248"/>
    <w:lvl w:ilvl="0" w:tplc="CC821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B9"/>
    <w:rsid w:val="000139F7"/>
    <w:rsid w:val="0003530A"/>
    <w:rsid w:val="0013105D"/>
    <w:rsid w:val="00141535"/>
    <w:rsid w:val="002D57C2"/>
    <w:rsid w:val="00367BCA"/>
    <w:rsid w:val="003F210F"/>
    <w:rsid w:val="00402427"/>
    <w:rsid w:val="00402DCA"/>
    <w:rsid w:val="0041799F"/>
    <w:rsid w:val="004A4A9A"/>
    <w:rsid w:val="005A2686"/>
    <w:rsid w:val="005B6DEB"/>
    <w:rsid w:val="00615ED4"/>
    <w:rsid w:val="006F29AF"/>
    <w:rsid w:val="007646DE"/>
    <w:rsid w:val="007730AA"/>
    <w:rsid w:val="008E6BB5"/>
    <w:rsid w:val="00A51DE4"/>
    <w:rsid w:val="00A64B1F"/>
    <w:rsid w:val="00AD28B9"/>
    <w:rsid w:val="00B33FAB"/>
    <w:rsid w:val="00B74810"/>
    <w:rsid w:val="00BD70EE"/>
    <w:rsid w:val="00C07FF9"/>
    <w:rsid w:val="00C16F5A"/>
    <w:rsid w:val="00CB6789"/>
    <w:rsid w:val="00CF0756"/>
    <w:rsid w:val="00D021F1"/>
    <w:rsid w:val="00D42A61"/>
    <w:rsid w:val="00D6765C"/>
    <w:rsid w:val="00DA0D2E"/>
    <w:rsid w:val="00E2587F"/>
    <w:rsid w:val="00E51531"/>
    <w:rsid w:val="00E76590"/>
    <w:rsid w:val="00E914A1"/>
    <w:rsid w:val="00EE37FB"/>
    <w:rsid w:val="00F1206D"/>
    <w:rsid w:val="00F57F79"/>
    <w:rsid w:val="00FC06F5"/>
    <w:rsid w:val="00FC09EC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E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F5A"/>
  </w:style>
  <w:style w:type="paragraph" w:styleId="a8">
    <w:name w:val="footer"/>
    <w:basedOn w:val="a"/>
    <w:link w:val="a9"/>
    <w:uiPriority w:val="99"/>
    <w:unhideWhenUsed/>
    <w:rsid w:val="00C1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8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F5A"/>
  </w:style>
  <w:style w:type="paragraph" w:styleId="a8">
    <w:name w:val="footer"/>
    <w:basedOn w:val="a"/>
    <w:link w:val="a9"/>
    <w:uiPriority w:val="99"/>
    <w:unhideWhenUsed/>
    <w:rsid w:val="00C16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584982F28569B1663F1DA802860B5BFCEC59E26A008F01D130813F4A813E2CBE897B7CABE024C5CF9C9B52FF0ECF07029849DDAC876DE7DA993WAaB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BD42AFCF8E4B6D8F1A31F70F4B7150F1BDF11255F23AF122A55CDA3F43110C69C03E59B63BCED9EC0E6705144F4483E410C946F814C2DAD7D80077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Литвинец Екатерина Сергеевна</cp:lastModifiedBy>
  <cp:revision>3</cp:revision>
  <cp:lastPrinted>2021-09-06T09:59:00Z</cp:lastPrinted>
  <dcterms:created xsi:type="dcterms:W3CDTF">2021-09-07T12:08:00Z</dcterms:created>
  <dcterms:modified xsi:type="dcterms:W3CDTF">2021-09-24T07:08:00Z</dcterms:modified>
</cp:coreProperties>
</file>