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45714E" w:rsidP="0045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Министерством труда и социальной защиты Российской Федерации объявлен Всероссийский конкурс на лучшую организацию работ</w:t>
      </w:r>
    </w:p>
    <w:p w:rsidR="0045714E" w:rsidRDefault="0045714E" w:rsidP="004571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области условий и охраны труда «Успех и безопасность</w:t>
      </w:r>
      <w:r w:rsidR="00274BA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201</w:t>
      </w:r>
      <w:r w:rsidR="002E18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45714E" w:rsidRDefault="0045714E" w:rsidP="0045714E">
      <w:pPr>
        <w:jc w:val="center"/>
        <w:rPr>
          <w:b/>
          <w:sz w:val="28"/>
          <w:szCs w:val="28"/>
        </w:rPr>
      </w:pPr>
    </w:p>
    <w:p w:rsidR="0045714E" w:rsidRDefault="0045714E" w:rsidP="004571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14F109">
            <wp:extent cx="591375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863" w:rsidRPr="00AC6863" w:rsidRDefault="00AC6863" w:rsidP="00AC6863">
      <w:pPr>
        <w:jc w:val="center"/>
        <w:rPr>
          <w:rFonts w:eastAsia="Calibri"/>
          <w:sz w:val="28"/>
          <w:szCs w:val="28"/>
        </w:rPr>
      </w:pPr>
    </w:p>
    <w:p w:rsidR="0045714E" w:rsidRPr="0045714E" w:rsidRDefault="0045714E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714E">
        <w:rPr>
          <w:color w:val="000000"/>
          <w:sz w:val="28"/>
          <w:szCs w:val="28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  <w:r w:rsidRPr="0045714E">
        <w:t xml:space="preserve"> </w:t>
      </w:r>
      <w:r>
        <w:rPr>
          <w:color w:val="000000"/>
          <w:sz w:val="28"/>
          <w:szCs w:val="28"/>
        </w:rPr>
        <w:t>К</w:t>
      </w:r>
      <w:r w:rsidRPr="0045714E">
        <w:rPr>
          <w:color w:val="000000"/>
          <w:sz w:val="28"/>
          <w:szCs w:val="28"/>
        </w:rPr>
        <w:t>онкурс проводится по следующим номинациям:</w:t>
      </w:r>
    </w:p>
    <w:p w:rsidR="0045714E" w:rsidRPr="0045714E" w:rsidRDefault="00D35296" w:rsidP="00D35296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непроизводственной сферы;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в сфере образования;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в сфере здравоохранения;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лучшее муниципальное образование в области охраны труда;</w:t>
      </w:r>
    </w:p>
    <w:p w:rsidR="0045714E" w:rsidRPr="0045714E" w:rsidRDefault="00D35296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45714E" w:rsidRPr="0045714E">
        <w:rPr>
          <w:color w:val="000000"/>
          <w:sz w:val="28"/>
          <w:szCs w:val="28"/>
        </w:rPr>
        <w:t>лучший субъект Российской Федерации в области охраны труда.</w:t>
      </w:r>
    </w:p>
    <w:p w:rsidR="00662585" w:rsidRDefault="00274BA5" w:rsidP="0066258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2585"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приказом и </w:t>
      </w:r>
      <w:r w:rsidR="0045714E" w:rsidRPr="0045714E">
        <w:rPr>
          <w:color w:val="000000"/>
          <w:sz w:val="28"/>
          <w:szCs w:val="28"/>
        </w:rPr>
        <w:t xml:space="preserve">положением о конкурсе можно ознакомиться на официальной странице конкурса </w:t>
      </w:r>
      <w:hyperlink r:id="rId9" w:history="1">
        <w:r w:rsidRPr="00CA4099">
          <w:rPr>
            <w:rStyle w:val="a3"/>
            <w:sz w:val="28"/>
            <w:szCs w:val="28"/>
          </w:rPr>
          <w:t>http://www.aetalon.ru/contests/successandsafety</w:t>
        </w:r>
      </w:hyperlink>
      <w:r>
        <w:rPr>
          <w:color w:val="000000"/>
          <w:sz w:val="28"/>
          <w:szCs w:val="28"/>
        </w:rPr>
        <w:t>.</w:t>
      </w:r>
    </w:p>
    <w:p w:rsidR="00D35296" w:rsidRDefault="00274BA5" w:rsidP="00662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Для участия в конкурсе необходимо пройти регистрацию на </w:t>
      </w:r>
      <w:proofErr w:type="spellStart"/>
      <w:r w:rsidR="0045714E" w:rsidRPr="0045714E">
        <w:rPr>
          <w:color w:val="000000"/>
          <w:sz w:val="28"/>
          <w:szCs w:val="28"/>
        </w:rPr>
        <w:t>web</w:t>
      </w:r>
      <w:proofErr w:type="spellEnd"/>
      <w:r w:rsidR="0045714E" w:rsidRPr="0045714E">
        <w:rPr>
          <w:color w:val="000000"/>
          <w:sz w:val="28"/>
          <w:szCs w:val="28"/>
        </w:rPr>
        <w:t xml:space="preserve">-сайте Ассоциации «ЭТАЛОН» http://www.aetalon.ru в соответствующем разделе, посвященном проведению конкурса, заполнить электронные формы заявки на участие в конкурсе и сведений об организации. Конкурс проходит заочно на основании общедоступных данных и сведений, представленных участниками </w:t>
      </w:r>
      <w:r w:rsidR="0045714E" w:rsidRPr="0045714E">
        <w:rPr>
          <w:color w:val="000000"/>
          <w:sz w:val="28"/>
          <w:szCs w:val="28"/>
        </w:rPr>
        <w:lastRenderedPageBreak/>
        <w:t>конкурса.</w:t>
      </w:r>
      <w:r w:rsidR="0045714E">
        <w:rPr>
          <w:color w:val="000000"/>
          <w:sz w:val="28"/>
          <w:szCs w:val="28"/>
        </w:rPr>
        <w:t xml:space="preserve"> </w:t>
      </w:r>
      <w:r w:rsidR="0045714E" w:rsidRPr="0045714E">
        <w:rPr>
          <w:color w:val="000000"/>
          <w:sz w:val="28"/>
          <w:szCs w:val="28"/>
        </w:rPr>
        <w:t xml:space="preserve">Прием заявок на участие в конкурсе </w:t>
      </w:r>
      <w:r w:rsidR="00D35296">
        <w:rPr>
          <w:color w:val="000000"/>
          <w:sz w:val="28"/>
          <w:szCs w:val="28"/>
        </w:rPr>
        <w:t>осуществляется до</w:t>
      </w:r>
      <w:r w:rsidR="002E18CF">
        <w:rPr>
          <w:color w:val="000000"/>
          <w:sz w:val="28"/>
          <w:szCs w:val="28"/>
        </w:rPr>
        <w:t xml:space="preserve"> 20 марта 2020</w:t>
      </w:r>
      <w:r w:rsidR="00D3529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="0045714E" w:rsidRPr="0045714E">
        <w:rPr>
          <w:color w:val="000000"/>
          <w:sz w:val="28"/>
          <w:szCs w:val="28"/>
        </w:rPr>
        <w:t xml:space="preserve"> </w:t>
      </w:r>
    </w:p>
    <w:p w:rsidR="00D35296" w:rsidRPr="00AC6863" w:rsidRDefault="00D35296" w:rsidP="00D35296">
      <w:pPr>
        <w:widowControl w:val="0"/>
        <w:suppressAutoHyphens/>
        <w:ind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AC6863">
        <w:rPr>
          <w:rFonts w:eastAsia="Lucida Sans Unicode" w:cs="Tahoma"/>
          <w:sz w:val="28"/>
          <w:szCs w:val="28"/>
          <w:lang w:bidi="ru-RU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тел</w:t>
      </w:r>
      <w:r>
        <w:rPr>
          <w:rFonts w:eastAsia="Lucida Sans Unicode" w:cs="Tahoma"/>
          <w:sz w:val="28"/>
          <w:szCs w:val="28"/>
          <w:lang w:bidi="ru-RU"/>
        </w:rPr>
        <w:t xml:space="preserve">ефону/факсу: 8(495)411-09-98, </w:t>
      </w:r>
      <w:r w:rsidR="00662585">
        <w:rPr>
          <w:rFonts w:eastAsia="Lucida Sans Unicode" w:cs="Tahoma"/>
          <w:sz w:val="28"/>
          <w:szCs w:val="28"/>
          <w:lang w:bidi="ru-RU"/>
        </w:rPr>
        <w:t>а так же в</w:t>
      </w:r>
      <w:r w:rsidRPr="00AC6863">
        <w:rPr>
          <w:rFonts w:eastAsia="Lucida Sans Unicode" w:cs="Tahoma"/>
          <w:sz w:val="28"/>
          <w:szCs w:val="28"/>
          <w:lang w:bidi="ru-RU"/>
        </w:rPr>
        <w:t xml:space="preserve"> </w:t>
      </w:r>
      <w:r>
        <w:rPr>
          <w:sz w:val="28"/>
          <w:szCs w:val="28"/>
          <w:lang w:eastAsia="ar-SA"/>
        </w:rPr>
        <w:t>государственные казенные учреждения Краснодарского края центры занятости населения в муниципальных образованиях</w:t>
      </w:r>
      <w:r w:rsidRPr="00AC6863">
        <w:rPr>
          <w:rFonts w:eastAsia="Lucida Sans Unicode" w:cs="Tahoma"/>
          <w:sz w:val="28"/>
          <w:szCs w:val="28"/>
          <w:lang w:bidi="ru-RU"/>
        </w:rPr>
        <w:t>.</w:t>
      </w:r>
    </w:p>
    <w:p w:rsidR="0045714E" w:rsidRDefault="0045714E" w:rsidP="00D728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714E">
        <w:rPr>
          <w:color w:val="000000"/>
          <w:sz w:val="28"/>
          <w:szCs w:val="28"/>
        </w:rPr>
        <w:t>Приглашаем организации Краснодарского края принять участие во Всероссийском конкурсе на лучшую организацию работ в области условий и охраны труда «Успех и безопасность</w:t>
      </w:r>
      <w:r w:rsidR="00274BA5">
        <w:rPr>
          <w:color w:val="000000"/>
          <w:sz w:val="28"/>
          <w:szCs w:val="28"/>
        </w:rPr>
        <w:t xml:space="preserve"> </w:t>
      </w:r>
      <w:r w:rsidR="00274BA5" w:rsidRPr="00274BA5">
        <w:rPr>
          <w:color w:val="000000"/>
          <w:sz w:val="28"/>
          <w:szCs w:val="28"/>
        </w:rPr>
        <w:t xml:space="preserve">– </w:t>
      </w:r>
      <w:r w:rsidR="00D728F5">
        <w:rPr>
          <w:color w:val="000000"/>
          <w:sz w:val="28"/>
          <w:szCs w:val="28"/>
        </w:rPr>
        <w:t>20</w:t>
      </w:r>
      <w:r w:rsidR="002E18CF">
        <w:rPr>
          <w:color w:val="000000"/>
          <w:sz w:val="28"/>
          <w:szCs w:val="28"/>
        </w:rPr>
        <w:t>19</w:t>
      </w:r>
      <w:r w:rsidRPr="0045714E">
        <w:rPr>
          <w:color w:val="000000"/>
          <w:sz w:val="28"/>
          <w:szCs w:val="28"/>
        </w:rPr>
        <w:t>».</w:t>
      </w:r>
      <w:r w:rsidR="00D35296">
        <w:rPr>
          <w:color w:val="000000"/>
          <w:sz w:val="28"/>
          <w:szCs w:val="28"/>
        </w:rPr>
        <w:t xml:space="preserve"> </w:t>
      </w:r>
      <w:r w:rsidRPr="0045714E">
        <w:rPr>
          <w:color w:val="000000"/>
          <w:sz w:val="28"/>
          <w:szCs w:val="28"/>
        </w:rPr>
        <w:t xml:space="preserve">Участие в конкурсе </w:t>
      </w:r>
      <w:r w:rsidR="00274BA5">
        <w:rPr>
          <w:b/>
          <w:sz w:val="28"/>
          <w:szCs w:val="28"/>
        </w:rPr>
        <w:t>–</w:t>
      </w:r>
      <w:r w:rsidRPr="0045714E">
        <w:rPr>
          <w:color w:val="000000"/>
          <w:sz w:val="28"/>
          <w:szCs w:val="28"/>
        </w:rPr>
        <w:t xml:space="preserve">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функционирования охраны труда как системы сохранения жизни и здоровья работников.</w:t>
      </w:r>
      <w:r w:rsidR="00D728F5">
        <w:rPr>
          <w:color w:val="000000"/>
          <w:sz w:val="28"/>
          <w:szCs w:val="28"/>
        </w:rPr>
        <w:t xml:space="preserve"> </w:t>
      </w:r>
      <w:r w:rsidR="00D728F5" w:rsidRPr="00D728F5">
        <w:rPr>
          <w:color w:val="000000"/>
          <w:sz w:val="28"/>
          <w:szCs w:val="28"/>
        </w:rPr>
        <w:t xml:space="preserve">По результатам Всероссийского конкурса будут формироваться общероссийские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труда. </w:t>
      </w:r>
      <w:bookmarkStart w:id="0" w:name="_GoBack"/>
      <w:bookmarkEnd w:id="0"/>
    </w:p>
    <w:p w:rsidR="0045714E" w:rsidRDefault="0045714E" w:rsidP="00457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F2592" w:rsidRDefault="002F2592" w:rsidP="000629DA">
      <w:pPr>
        <w:ind w:left="5103"/>
        <w:jc w:val="both"/>
        <w:rPr>
          <w:sz w:val="28"/>
          <w:szCs w:val="28"/>
        </w:rPr>
      </w:pPr>
    </w:p>
    <w:sectPr w:rsidR="002F2592" w:rsidSect="00F53298">
      <w:headerReference w:type="default" r:id="rId10"/>
      <w:pgSz w:w="11906" w:h="16838" w:code="9"/>
      <w:pgMar w:top="1134" w:right="567" w:bottom="96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3C" w:rsidRDefault="0055093C" w:rsidP="00495037">
      <w:r>
        <w:separator/>
      </w:r>
    </w:p>
  </w:endnote>
  <w:endnote w:type="continuationSeparator" w:id="0">
    <w:p w:rsidR="0055093C" w:rsidRDefault="0055093C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3C" w:rsidRDefault="0055093C" w:rsidP="00495037">
      <w:r>
        <w:separator/>
      </w:r>
    </w:p>
  </w:footnote>
  <w:footnote w:type="continuationSeparator" w:id="0">
    <w:p w:rsidR="0055093C" w:rsidRDefault="0055093C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51" w:rsidRDefault="000B5151">
    <w:pPr>
      <w:pStyle w:val="a7"/>
      <w:jc w:val="center"/>
    </w:pPr>
  </w:p>
  <w:p w:rsidR="000B5151" w:rsidRDefault="000B5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3D"/>
    <w:rsid w:val="00012CC8"/>
    <w:rsid w:val="000400CF"/>
    <w:rsid w:val="000503D0"/>
    <w:rsid w:val="000629DA"/>
    <w:rsid w:val="00064DC2"/>
    <w:rsid w:val="00066DC2"/>
    <w:rsid w:val="000B454F"/>
    <w:rsid w:val="000B5151"/>
    <w:rsid w:val="000E6778"/>
    <w:rsid w:val="00111C75"/>
    <w:rsid w:val="0011314C"/>
    <w:rsid w:val="001131F2"/>
    <w:rsid w:val="00146C41"/>
    <w:rsid w:val="0015023D"/>
    <w:rsid w:val="001C2F82"/>
    <w:rsid w:val="001D69F0"/>
    <w:rsid w:val="00205CDC"/>
    <w:rsid w:val="00241309"/>
    <w:rsid w:val="002457AE"/>
    <w:rsid w:val="00246003"/>
    <w:rsid w:val="00260902"/>
    <w:rsid w:val="002663AD"/>
    <w:rsid w:val="00266A9B"/>
    <w:rsid w:val="00273304"/>
    <w:rsid w:val="002741B8"/>
    <w:rsid w:val="00274BA5"/>
    <w:rsid w:val="00286F7F"/>
    <w:rsid w:val="00293B7E"/>
    <w:rsid w:val="0029538D"/>
    <w:rsid w:val="002E18CF"/>
    <w:rsid w:val="002E5FAC"/>
    <w:rsid w:val="002F2592"/>
    <w:rsid w:val="002F5C37"/>
    <w:rsid w:val="00304F7D"/>
    <w:rsid w:val="00337D4F"/>
    <w:rsid w:val="003403EE"/>
    <w:rsid w:val="00355BF1"/>
    <w:rsid w:val="003D004B"/>
    <w:rsid w:val="003F54B7"/>
    <w:rsid w:val="00415839"/>
    <w:rsid w:val="00432848"/>
    <w:rsid w:val="004329FB"/>
    <w:rsid w:val="0045714E"/>
    <w:rsid w:val="00472AB6"/>
    <w:rsid w:val="00483EF5"/>
    <w:rsid w:val="00495037"/>
    <w:rsid w:val="004D3984"/>
    <w:rsid w:val="004F0E13"/>
    <w:rsid w:val="00542BF6"/>
    <w:rsid w:val="00547A4B"/>
    <w:rsid w:val="0055093C"/>
    <w:rsid w:val="005533AD"/>
    <w:rsid w:val="00575816"/>
    <w:rsid w:val="005B44ED"/>
    <w:rsid w:val="005C4CF7"/>
    <w:rsid w:val="00610F28"/>
    <w:rsid w:val="00617496"/>
    <w:rsid w:val="00662585"/>
    <w:rsid w:val="00662CC6"/>
    <w:rsid w:val="00673DFD"/>
    <w:rsid w:val="00690FFF"/>
    <w:rsid w:val="006A7FE0"/>
    <w:rsid w:val="006F1B36"/>
    <w:rsid w:val="006F5545"/>
    <w:rsid w:val="006F6FA7"/>
    <w:rsid w:val="0071409E"/>
    <w:rsid w:val="00726A50"/>
    <w:rsid w:val="007711E8"/>
    <w:rsid w:val="00772CE0"/>
    <w:rsid w:val="007C0CA5"/>
    <w:rsid w:val="007C4E2D"/>
    <w:rsid w:val="007E01DB"/>
    <w:rsid w:val="00822E21"/>
    <w:rsid w:val="0082629B"/>
    <w:rsid w:val="008470A6"/>
    <w:rsid w:val="008470C2"/>
    <w:rsid w:val="008602F3"/>
    <w:rsid w:val="00873647"/>
    <w:rsid w:val="0087781F"/>
    <w:rsid w:val="00887647"/>
    <w:rsid w:val="008A7D72"/>
    <w:rsid w:val="008D069D"/>
    <w:rsid w:val="008E4029"/>
    <w:rsid w:val="008E48EC"/>
    <w:rsid w:val="008E76E7"/>
    <w:rsid w:val="00902194"/>
    <w:rsid w:val="00937E62"/>
    <w:rsid w:val="009461D6"/>
    <w:rsid w:val="0094698F"/>
    <w:rsid w:val="009A7DFF"/>
    <w:rsid w:val="009C5561"/>
    <w:rsid w:val="009E5EF5"/>
    <w:rsid w:val="00A03115"/>
    <w:rsid w:val="00A102DE"/>
    <w:rsid w:val="00A4591E"/>
    <w:rsid w:val="00A71E86"/>
    <w:rsid w:val="00A8478A"/>
    <w:rsid w:val="00A87A8B"/>
    <w:rsid w:val="00A94AED"/>
    <w:rsid w:val="00AB38B5"/>
    <w:rsid w:val="00AC3185"/>
    <w:rsid w:val="00AC3A02"/>
    <w:rsid w:val="00AC6863"/>
    <w:rsid w:val="00AD27BA"/>
    <w:rsid w:val="00AE43EE"/>
    <w:rsid w:val="00AF4702"/>
    <w:rsid w:val="00B0442F"/>
    <w:rsid w:val="00B36FD6"/>
    <w:rsid w:val="00B5024C"/>
    <w:rsid w:val="00B55684"/>
    <w:rsid w:val="00B763E9"/>
    <w:rsid w:val="00B91300"/>
    <w:rsid w:val="00BA15F1"/>
    <w:rsid w:val="00BA31D6"/>
    <w:rsid w:val="00BA5ADA"/>
    <w:rsid w:val="00BA6B36"/>
    <w:rsid w:val="00BE2681"/>
    <w:rsid w:val="00C01C1C"/>
    <w:rsid w:val="00C541CA"/>
    <w:rsid w:val="00CC1201"/>
    <w:rsid w:val="00CD5A94"/>
    <w:rsid w:val="00CF3EC4"/>
    <w:rsid w:val="00D21BE5"/>
    <w:rsid w:val="00D30060"/>
    <w:rsid w:val="00D35296"/>
    <w:rsid w:val="00D40D72"/>
    <w:rsid w:val="00D4557F"/>
    <w:rsid w:val="00D502C5"/>
    <w:rsid w:val="00D70F7A"/>
    <w:rsid w:val="00D728F5"/>
    <w:rsid w:val="00D7641D"/>
    <w:rsid w:val="00DA33A2"/>
    <w:rsid w:val="00DC7E62"/>
    <w:rsid w:val="00DE28F6"/>
    <w:rsid w:val="00DE5068"/>
    <w:rsid w:val="00E37A81"/>
    <w:rsid w:val="00E5050A"/>
    <w:rsid w:val="00EB43E0"/>
    <w:rsid w:val="00F23657"/>
    <w:rsid w:val="00F43C5C"/>
    <w:rsid w:val="00F53298"/>
    <w:rsid w:val="00F76642"/>
    <w:rsid w:val="00FC1B13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44F1B-CE7E-4F1E-95AD-BEB98BE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talon.ru/contests/successand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7C8F-4002-4ED9-A7C0-71B40D5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Евсеева Евгения Викторовна</cp:lastModifiedBy>
  <cp:revision>5</cp:revision>
  <cp:lastPrinted>2018-10-23T11:08:00Z</cp:lastPrinted>
  <dcterms:created xsi:type="dcterms:W3CDTF">2018-11-13T12:15:00Z</dcterms:created>
  <dcterms:modified xsi:type="dcterms:W3CDTF">2019-11-12T13:30:00Z</dcterms:modified>
</cp:coreProperties>
</file>