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68" w:rsidRDefault="00F36968" w:rsidP="0002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ТИРОВАНИЕ</w:t>
      </w:r>
    </w:p>
    <w:p w:rsidR="00B60430" w:rsidRDefault="00B60430" w:rsidP="00F0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430">
        <w:rPr>
          <w:rFonts w:ascii="Times New Roman" w:hAnsi="Times New Roman" w:cs="Times New Roman"/>
          <w:bCs/>
          <w:sz w:val="28"/>
          <w:szCs w:val="28"/>
        </w:rPr>
        <w:t xml:space="preserve">в рамках осуществления муниципального жилищного контроля </w:t>
      </w:r>
    </w:p>
    <w:p w:rsidR="00B60430" w:rsidRDefault="00B60430" w:rsidP="00F0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430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городской округ </w:t>
      </w:r>
    </w:p>
    <w:p w:rsidR="00B06D70" w:rsidRPr="00B60430" w:rsidRDefault="00B60430" w:rsidP="00F0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430"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60430">
        <w:rPr>
          <w:rFonts w:ascii="Times New Roman" w:hAnsi="Times New Roman" w:cs="Times New Roman"/>
          <w:bCs/>
          <w:sz w:val="28"/>
          <w:szCs w:val="28"/>
        </w:rPr>
        <w:t xml:space="preserve">очи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60430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</w:p>
    <w:p w:rsidR="00503578" w:rsidRDefault="00503578" w:rsidP="00503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578" w:rsidRPr="0002704C" w:rsidRDefault="00503578" w:rsidP="000270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B06D70">
        <w:rPr>
          <w:rFonts w:ascii="Times New Roman" w:hAnsi="Times New Roman" w:cs="Times New Roman"/>
          <w:bCs/>
          <w:sz w:val="28"/>
          <w:szCs w:val="28"/>
        </w:rPr>
        <w:t xml:space="preserve"> департамента городского хозяйства администрации муниципального образования городской округ город-курорт Сочи Краснодарского края, уполномоченные на </w:t>
      </w:r>
      <w:r w:rsidR="00B06D70" w:rsidRPr="00B06D70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B06D70">
        <w:rPr>
          <w:rFonts w:ascii="Times New Roman" w:hAnsi="Times New Roman" w:cs="Times New Roman"/>
          <w:bCs/>
          <w:sz w:val="28"/>
          <w:szCs w:val="28"/>
        </w:rPr>
        <w:t>е</w:t>
      </w:r>
      <w:r w:rsidR="00B06D70" w:rsidRPr="00B06D70">
        <w:rPr>
          <w:rFonts w:ascii="Times New Roman" w:hAnsi="Times New Roman" w:cs="Times New Roman"/>
          <w:bCs/>
          <w:sz w:val="28"/>
          <w:szCs w:val="28"/>
        </w:rPr>
        <w:t xml:space="preserve"> муниципального жилищного контроля на территории муниципального образования городской округ город-курорт </w:t>
      </w:r>
      <w:r w:rsidR="00B06D70">
        <w:rPr>
          <w:rFonts w:ascii="Times New Roman" w:hAnsi="Times New Roman" w:cs="Times New Roman"/>
          <w:bCs/>
          <w:sz w:val="28"/>
          <w:szCs w:val="28"/>
        </w:rPr>
        <w:t>С</w:t>
      </w:r>
      <w:r w:rsidR="00B06D70" w:rsidRPr="00B06D70">
        <w:rPr>
          <w:rFonts w:ascii="Times New Roman" w:hAnsi="Times New Roman" w:cs="Times New Roman"/>
          <w:bCs/>
          <w:sz w:val="28"/>
          <w:szCs w:val="28"/>
        </w:rPr>
        <w:t xml:space="preserve">очи </w:t>
      </w:r>
      <w:r w:rsidR="00B06D70">
        <w:rPr>
          <w:rFonts w:ascii="Times New Roman" w:hAnsi="Times New Roman" w:cs="Times New Roman"/>
          <w:bCs/>
          <w:sz w:val="28"/>
          <w:szCs w:val="28"/>
        </w:rPr>
        <w:t>К</w:t>
      </w:r>
      <w:r w:rsidR="00B06D70" w:rsidRPr="00B06D70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  <w:r w:rsidR="00B06D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6968">
        <w:rPr>
          <w:rFonts w:ascii="Times New Roman" w:hAnsi="Times New Roman" w:cs="Times New Roman"/>
          <w:bCs/>
          <w:sz w:val="28"/>
          <w:szCs w:val="28"/>
        </w:rPr>
        <w:t>по обращениям контролируемых лиц и их представителей осуществляют консультирование в соответствии со статьей 50 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E1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968">
        <w:rPr>
          <w:rFonts w:ascii="Times New Roman" w:hAnsi="Times New Roman" w:cs="Times New Roman"/>
          <w:bCs/>
          <w:sz w:val="28"/>
          <w:szCs w:val="28"/>
        </w:rPr>
        <w:t>от 31 июля 2020 г</w:t>
      </w:r>
      <w:r w:rsidR="00B06D70">
        <w:rPr>
          <w:rFonts w:ascii="Times New Roman" w:hAnsi="Times New Roman" w:cs="Times New Roman"/>
          <w:bCs/>
          <w:sz w:val="28"/>
          <w:szCs w:val="28"/>
        </w:rPr>
        <w:t>ода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F36968" w:rsidRPr="00F36968" w:rsidRDefault="00B06D70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может осуществляться по телефону, посредством видео-конференц-связи, на личном приеме либо в ходе проведения профилактического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контрольного </w:t>
      </w:r>
      <w:r w:rsidRPr="00B06D70">
        <w:rPr>
          <w:rFonts w:ascii="Times New Roman" w:hAnsi="Times New Roman" w:cs="Times New Roman"/>
          <w:bCs/>
          <w:sz w:val="28"/>
          <w:szCs w:val="28"/>
        </w:rPr>
        <w:t xml:space="preserve">мероприятия, </w:t>
      </w:r>
      <w:r w:rsidR="00F36968" w:rsidRPr="00F36968">
        <w:rPr>
          <w:rFonts w:ascii="Times New Roman" w:hAnsi="Times New Roman" w:cs="Times New Roman"/>
          <w:bCs/>
          <w:sz w:val="28"/>
          <w:szCs w:val="28"/>
        </w:rPr>
        <w:t>в устной или письменной форме.</w:t>
      </w:r>
    </w:p>
    <w:p w:rsidR="00B06D70" w:rsidRP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и их представителей, осуществляется по следующим вопросам, связанным с организацией и осуществлением муниципального жилищного контроля:</w:t>
      </w:r>
    </w:p>
    <w:p w:rsidR="00B06D70" w:rsidRP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>1) порядка проведения профилактических и контрольных мероприятий;</w:t>
      </w:r>
    </w:p>
    <w:p w:rsidR="00B06D70" w:rsidRP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>2) периодичности проведения контрольных мероприятий;</w:t>
      </w:r>
    </w:p>
    <w:p w:rsidR="00B06D70" w:rsidRP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>3) порядка принятия решений по итогам контрольных мероприятий;</w:t>
      </w:r>
    </w:p>
    <w:p w:rsid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>4) информация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B06D70" w:rsidRPr="00B06D70" w:rsidRDefault="00F36968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 xml:space="preserve">Письменное консультирование осуществляется </w:t>
      </w:r>
      <w:r w:rsidR="00B06D70">
        <w:rPr>
          <w:rFonts w:ascii="Times New Roman" w:hAnsi="Times New Roman" w:cs="Times New Roman"/>
          <w:bCs/>
          <w:sz w:val="28"/>
          <w:szCs w:val="28"/>
        </w:rPr>
        <w:t xml:space="preserve">в следующих </w:t>
      </w:r>
      <w:r w:rsidR="00B06D70" w:rsidRPr="00B06D70">
        <w:rPr>
          <w:rFonts w:ascii="Times New Roman" w:hAnsi="Times New Roman" w:cs="Times New Roman"/>
          <w:bCs/>
          <w:sz w:val="28"/>
          <w:szCs w:val="28"/>
        </w:rPr>
        <w:t>случаях:</w:t>
      </w:r>
    </w:p>
    <w:p w:rsidR="00B06D70" w:rsidRP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>2) ответ на поставленные вопросы требует дополнительного запроса сведений.</w:t>
      </w:r>
    </w:p>
    <w:p w:rsid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</w:t>
      </w:r>
      <w:r w:rsidRPr="00B06D70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06D70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06D70">
        <w:rPr>
          <w:rFonts w:ascii="Times New Roman" w:hAnsi="Times New Roman" w:cs="Times New Roman"/>
          <w:bCs/>
          <w:sz w:val="28"/>
          <w:szCs w:val="28"/>
        </w:rPr>
        <w:t xml:space="preserve"> письменного разъяснения, подписанного уполномоченным должностным лицом органа муниципального жилищного контроля.</w:t>
      </w:r>
    </w:p>
    <w:p w:rsidR="00B06D70" w:rsidRP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 xml:space="preserve">Индивидуальное консультирование на личном приеме каждого заявителя </w:t>
      </w:r>
      <w:r w:rsidR="00B60430">
        <w:rPr>
          <w:rFonts w:ascii="Times New Roman" w:hAnsi="Times New Roman" w:cs="Times New Roman"/>
          <w:bCs/>
          <w:sz w:val="28"/>
          <w:szCs w:val="28"/>
        </w:rPr>
        <w:t>должностными лицами</w:t>
      </w:r>
      <w:r w:rsidRPr="00B06D70"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10 минут.</w:t>
      </w:r>
    </w:p>
    <w:p w:rsidR="00B06D70" w:rsidRDefault="00B06D70" w:rsidP="00B0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D70">
        <w:rPr>
          <w:rFonts w:ascii="Times New Roman" w:hAnsi="Times New Roman" w:cs="Times New Roman"/>
          <w:bCs/>
          <w:sz w:val="28"/>
          <w:szCs w:val="28"/>
        </w:rPr>
        <w:t>Время разговора по телефону не должно превышать 10 минут.</w:t>
      </w:r>
    </w:p>
    <w:sectPr w:rsidR="00B06D70" w:rsidSect="001E405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78"/>
    <w:rsid w:val="00000A53"/>
    <w:rsid w:val="0002704C"/>
    <w:rsid w:val="00503578"/>
    <w:rsid w:val="007E1337"/>
    <w:rsid w:val="00B06D70"/>
    <w:rsid w:val="00B60430"/>
    <w:rsid w:val="00C45BD1"/>
    <w:rsid w:val="00F06E99"/>
    <w:rsid w:val="00F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FF8A"/>
  <w15:chartTrackingRefBased/>
  <w15:docId w15:val="{A2D9204E-1440-4ABD-8E8D-CD5B25ED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Мирослава Геннадьевна</dc:creator>
  <cp:keywords/>
  <dc:description/>
  <cp:lastModifiedBy>Кочумян Анжелика Суреновна</cp:lastModifiedBy>
  <cp:revision>3</cp:revision>
  <dcterms:created xsi:type="dcterms:W3CDTF">2022-11-02T14:47:00Z</dcterms:created>
  <dcterms:modified xsi:type="dcterms:W3CDTF">2022-11-09T12:07:00Z</dcterms:modified>
</cp:coreProperties>
</file>