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EB" w:rsidRDefault="00917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E44EB" w:rsidRDefault="00917506" w:rsidP="00260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городской округ город-курорт Сочи Краснодарского края</w:t>
      </w:r>
    </w:p>
    <w:p w:rsidR="00DE44EB" w:rsidRDefault="00917506" w:rsidP="00260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Сочи»</w:t>
      </w:r>
    </w:p>
    <w:p w:rsidR="00DE44EB" w:rsidRDefault="00DE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4EB" w:rsidRDefault="00917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E44EB" w:rsidRDefault="00917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</w:p>
    <w:p w:rsidR="00DE44EB" w:rsidRDefault="00917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Сочи Краснодарского края</w:t>
      </w:r>
    </w:p>
    <w:p w:rsidR="00DE44EB" w:rsidRDefault="00917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Сочи»</w:t>
      </w:r>
    </w:p>
    <w:p w:rsidR="00DE44EB" w:rsidRDefault="00917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муниципальная программа)</w:t>
      </w:r>
    </w:p>
    <w:p w:rsidR="00DE44EB" w:rsidRDefault="00DE4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0"/>
        <w:gridCol w:w="1067"/>
        <w:gridCol w:w="1411"/>
        <w:gridCol w:w="909"/>
        <w:gridCol w:w="909"/>
        <w:gridCol w:w="1592"/>
      </w:tblGrid>
      <w:tr w:rsidR="00DE44EB" w:rsidTr="00001287">
        <w:trPr>
          <w:trHeight w:val="984"/>
        </w:trPr>
        <w:tc>
          <w:tcPr>
            <w:tcW w:w="2042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2958" w:type="pct"/>
            <w:gridSpan w:val="5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 администрации муниципального образования городской округ город-курорт Сочи Краснодарского края</w:t>
            </w:r>
          </w:p>
        </w:tc>
      </w:tr>
      <w:tr w:rsidR="00DE44EB" w:rsidTr="00001287">
        <w:trPr>
          <w:trHeight w:val="270"/>
        </w:trPr>
        <w:tc>
          <w:tcPr>
            <w:tcW w:w="2042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 подпрограмм</w:t>
            </w:r>
          </w:p>
        </w:tc>
        <w:tc>
          <w:tcPr>
            <w:tcW w:w="2958" w:type="pct"/>
            <w:gridSpan w:val="5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7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E44EB" w:rsidTr="00001287">
        <w:trPr>
          <w:trHeight w:val="285"/>
        </w:trPr>
        <w:tc>
          <w:tcPr>
            <w:tcW w:w="2042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958" w:type="pct"/>
            <w:gridSpan w:val="5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края;</w:t>
            </w:r>
          </w:p>
          <w:p w:rsidR="00DE44EB" w:rsidRDefault="0091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молодёжной политики администрации муниципального образования городской округ город-курорт Сочи Краснодарского края;</w:t>
            </w:r>
          </w:p>
          <w:p w:rsidR="00DE44EB" w:rsidRDefault="0091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образования городской округ город-курорт Сочи Краснодарского края;</w:t>
            </w:r>
          </w:p>
          <w:p w:rsidR="00DE44EB" w:rsidRDefault="0091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</w:tr>
      <w:tr w:rsidR="00DE44EB" w:rsidTr="00001287">
        <w:trPr>
          <w:trHeight w:val="285"/>
        </w:trPr>
        <w:tc>
          <w:tcPr>
            <w:tcW w:w="2042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958" w:type="pct"/>
            <w:gridSpan w:val="5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E44EB" w:rsidTr="00001287">
        <w:trPr>
          <w:trHeight w:val="270"/>
        </w:trPr>
        <w:tc>
          <w:tcPr>
            <w:tcW w:w="2042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2958" w:type="pct"/>
            <w:gridSpan w:val="5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E44EB" w:rsidTr="00001287">
        <w:trPr>
          <w:trHeight w:val="285"/>
        </w:trPr>
        <w:tc>
          <w:tcPr>
            <w:tcW w:w="2042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958" w:type="pct"/>
            <w:gridSpan w:val="5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Pr="00B13236" w:rsidRDefault="009175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23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работы органов и учреждений системы профилактики безнадзорности и правонарушений несовершеннолетних по профилактике </w:t>
            </w:r>
            <w:proofErr w:type="spellStart"/>
            <w:r w:rsidRPr="00B13236">
              <w:rPr>
                <w:rFonts w:ascii="Times New Roman" w:hAnsi="Times New Roman" w:cs="Times New Roman"/>
                <w:sz w:val="24"/>
                <w:szCs w:val="24"/>
              </w:rPr>
              <w:t>девиатного</w:t>
            </w:r>
            <w:proofErr w:type="spellEnd"/>
            <w:r w:rsidRPr="00B132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3236">
              <w:rPr>
                <w:rFonts w:ascii="Times New Roman" w:hAnsi="Times New Roman" w:cs="Times New Roman"/>
                <w:sz w:val="24"/>
                <w:szCs w:val="24"/>
              </w:rPr>
              <w:t>деликветного</w:t>
            </w:r>
            <w:proofErr w:type="spellEnd"/>
            <w:r w:rsidRPr="00B1323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несовершеннолетних, профилактике вовлечения несовершеннолетних в деструктивную деятельность, их социальная адаптация, предупреждение травматизма несовершеннолетних</w:t>
            </w:r>
          </w:p>
        </w:tc>
      </w:tr>
      <w:tr w:rsidR="00DE44EB" w:rsidTr="00001287">
        <w:trPr>
          <w:trHeight w:val="285"/>
        </w:trPr>
        <w:tc>
          <w:tcPr>
            <w:tcW w:w="2042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79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9175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958" w:type="pct"/>
            <w:gridSpan w:val="5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D27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72BE">
              <w:rPr>
                <w:rFonts w:ascii="Times New Roman" w:hAnsi="Times New Roman" w:cs="Times New Roman"/>
                <w:sz w:val="24"/>
                <w:szCs w:val="24"/>
              </w:rPr>
              <w:t>ротиводействие терроризму, экстремизму в городе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72BE" w:rsidRDefault="00D27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72BE">
              <w:rPr>
                <w:rFonts w:ascii="Times New Roman" w:hAnsi="Times New Roman" w:cs="Times New Roman"/>
                <w:sz w:val="24"/>
                <w:szCs w:val="24"/>
              </w:rPr>
              <w:t>рофилактика преступлений, совершенных несовершеннолетними в городе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72BE" w:rsidRDefault="00D27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72BE">
              <w:rPr>
                <w:rFonts w:ascii="Times New Roman" w:hAnsi="Times New Roman" w:cs="Times New Roman"/>
                <w:sz w:val="24"/>
                <w:szCs w:val="24"/>
              </w:rPr>
              <w:t>рофилактика семейного неблагополучия в городе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72BE" w:rsidRDefault="00D27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72BE">
              <w:rPr>
                <w:rFonts w:ascii="Times New Roman" w:hAnsi="Times New Roman" w:cs="Times New Roman"/>
                <w:sz w:val="24"/>
                <w:szCs w:val="24"/>
              </w:rPr>
              <w:t>редупреждение детского травматизма в городе Сочи</w:t>
            </w:r>
          </w:p>
        </w:tc>
      </w:tr>
      <w:tr w:rsidR="00DE44EB" w:rsidTr="00001287">
        <w:trPr>
          <w:trHeight w:val="270"/>
        </w:trPr>
        <w:tc>
          <w:tcPr>
            <w:tcW w:w="2042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2958" w:type="pct"/>
            <w:gridSpan w:val="5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 в возрасте от 14 до 18 лет, временно трудоустроенных в свободное от учёбы время;</w:t>
            </w:r>
          </w:p>
          <w:p w:rsidR="00DE44EB" w:rsidRDefault="0091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охваченных организованными формами досуга, занятости, дополнительным образованием;</w:t>
            </w:r>
          </w:p>
          <w:p w:rsidR="00DE44EB" w:rsidRDefault="0091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преступлений и правонарушений несовершеннолетних;</w:t>
            </w:r>
          </w:p>
          <w:p w:rsidR="00D272BE" w:rsidRPr="00001287" w:rsidRDefault="00D272BE" w:rsidP="00001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87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в отношении которых прекращена индивидуальная профилактическая работа в связи с устранением причин и условий, послуживших основанием для проведения индивидуальной профилактической работы, по отношению к количеству несовершеннолетних, в отношении которых прекращена индивидуальная профилактическая работа по другим основаниям;</w:t>
            </w:r>
          </w:p>
          <w:p w:rsidR="00D272BE" w:rsidRDefault="00D272BE" w:rsidP="00001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87">
              <w:rPr>
                <w:rFonts w:ascii="Times New Roman" w:hAnsi="Times New Roman" w:cs="Times New Roman"/>
                <w:sz w:val="24"/>
                <w:szCs w:val="24"/>
              </w:rPr>
              <w:t>доля семей, в отношении которых прекращена индивидуальная профилактическая работа в связи устранением причин и условий, создавших социально опасное положение, по отношению к количеству семей, в отношении которых прекращена индивидуальная профилактическая работа по другим основаниям;</w:t>
            </w:r>
          </w:p>
          <w:p w:rsidR="00DE44EB" w:rsidRDefault="0091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принявших участие в мероприятиях по профилактике безнадзорности и правонарушений несовершеннолетних, в том числе в муниципальных акциях, городских этапов краевых профилактических мероприятиях</w:t>
            </w:r>
          </w:p>
        </w:tc>
      </w:tr>
      <w:tr w:rsidR="00DE44EB" w:rsidTr="00001287">
        <w:trPr>
          <w:trHeight w:val="285"/>
        </w:trPr>
        <w:tc>
          <w:tcPr>
            <w:tcW w:w="2042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и (или) программы</w:t>
            </w:r>
          </w:p>
        </w:tc>
        <w:tc>
          <w:tcPr>
            <w:tcW w:w="2958" w:type="pct"/>
            <w:gridSpan w:val="5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75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E44EB" w:rsidTr="00001287">
        <w:trPr>
          <w:trHeight w:val="285"/>
        </w:trPr>
        <w:tc>
          <w:tcPr>
            <w:tcW w:w="2042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2958" w:type="pct"/>
            <w:gridSpan w:val="5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75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2022 - 2024 годы, этапы не предусмотрены</w:t>
            </w:r>
          </w:p>
        </w:tc>
      </w:tr>
      <w:tr w:rsidR="00DE44EB" w:rsidTr="00001287">
        <w:trPr>
          <w:trHeight w:val="556"/>
        </w:trPr>
        <w:tc>
          <w:tcPr>
            <w:tcW w:w="2042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программы, тыс. рублей</w:t>
            </w:r>
          </w:p>
        </w:tc>
        <w:tc>
          <w:tcPr>
            <w:tcW w:w="654" w:type="pct"/>
            <w:vMerge w:val="restar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DE44EB" w:rsidRDefault="0091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04" w:type="pct"/>
            <w:gridSpan w:val="4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DE44EB" w:rsidRDefault="0091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DE44EB" w:rsidTr="00001287">
        <w:trPr>
          <w:trHeight w:val="556"/>
        </w:trPr>
        <w:tc>
          <w:tcPr>
            <w:tcW w:w="2042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54" w:type="pct"/>
            <w:vMerge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DE44EB" w:rsidRDefault="00DE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DE44EB" w:rsidRDefault="0091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DE44EB" w:rsidRDefault="0091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DE44EB" w:rsidRDefault="0091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Сочи</w:t>
            </w:r>
          </w:p>
        </w:tc>
        <w:tc>
          <w:tcPr>
            <w:tcW w:w="668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  <w:vAlign w:val="center"/>
          </w:tcPr>
          <w:p w:rsidR="00DE44EB" w:rsidRDefault="00917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DE44EB" w:rsidTr="00001287">
        <w:trPr>
          <w:trHeight w:val="285"/>
        </w:trPr>
        <w:tc>
          <w:tcPr>
            <w:tcW w:w="2042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6A10" w:rsidP="009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4 450</w:t>
            </w:r>
            <w:r w:rsidR="0071051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91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7506" w:rsidP="005C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7506" w:rsidP="005C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Pr="00027C5E" w:rsidRDefault="00916A10" w:rsidP="005C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3 935</w:t>
            </w:r>
            <w:r w:rsidR="00027C5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668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8D21FE" w:rsidP="005C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6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9175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E44EB" w:rsidTr="00001287">
        <w:trPr>
          <w:trHeight w:val="270"/>
        </w:trPr>
        <w:tc>
          <w:tcPr>
            <w:tcW w:w="2042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6A10" w:rsidP="00F6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4 49</w:t>
            </w:r>
            <w:r w:rsidR="00F63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14A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91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7506" w:rsidP="005C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7506" w:rsidP="005C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F63E71" w:rsidP="005C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3 935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668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6A10" w:rsidP="005C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  <w:r w:rsidR="0091750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E44EB" w:rsidTr="00001287">
        <w:trPr>
          <w:trHeight w:val="285"/>
        </w:trPr>
        <w:tc>
          <w:tcPr>
            <w:tcW w:w="2042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6A10" w:rsidP="00F6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</w:t>
            </w:r>
            <w:r w:rsidR="00F63E7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10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3E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491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7506" w:rsidP="005C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7506" w:rsidP="005C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F63E71" w:rsidP="005C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3 935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668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6A10" w:rsidP="005C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="0071051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DE44EB" w:rsidTr="00001287">
        <w:trPr>
          <w:trHeight w:val="270"/>
        </w:trPr>
        <w:tc>
          <w:tcPr>
            <w:tcW w:w="2042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7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4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6A10" w:rsidP="00F6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</w:t>
            </w:r>
            <w:r w:rsidR="00F63E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10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3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7506" w:rsidP="005C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917506" w:rsidP="005C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Default="00F63E71" w:rsidP="00F6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11 805</w:t>
            </w:r>
            <w:r w:rsidR="009214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" w:type="pct"/>
            <w:shd w:val="clear" w:color="auto" w:fill="auto"/>
            <w:tcMar>
              <w:top w:w="0" w:type="dxa"/>
              <w:left w:w="23" w:type="dxa"/>
              <w:bottom w:w="0" w:type="dxa"/>
              <w:right w:w="23" w:type="dxa"/>
            </w:tcMar>
          </w:tcPr>
          <w:p w:rsidR="00DE44EB" w:rsidRPr="005C45D9" w:rsidRDefault="00916A10" w:rsidP="005C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1 698</w:t>
            </w:r>
            <w:r w:rsidR="00710516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</w:tbl>
    <w:p w:rsidR="005C45D9" w:rsidRDefault="005C45D9" w:rsidP="00D272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4EB" w:rsidRPr="006D2264" w:rsidRDefault="00D272BE" w:rsidP="00D272B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917506" w:rsidRPr="00D272BE">
        <w:rPr>
          <w:rFonts w:ascii="Times New Roman" w:hAnsi="Times New Roman"/>
          <w:b/>
          <w:sz w:val="28"/>
          <w:szCs w:val="28"/>
        </w:rPr>
        <w:t>Целевые показатели муниципальной программы</w:t>
      </w:r>
    </w:p>
    <w:p w:rsidR="00DE44EB" w:rsidRPr="00D272BE" w:rsidRDefault="00DE44EB" w:rsidP="00D272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244" w:rsidRPr="006E4244" w:rsidRDefault="006E4244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44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приведены в приложении 1 к муниципальной программе.</w:t>
      </w:r>
    </w:p>
    <w:p w:rsidR="00DE44EB" w:rsidRDefault="006E4244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44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 целевых показателей муниципальной программы приведены в приложении 2 к муниципальной программе.</w:t>
      </w:r>
    </w:p>
    <w:p w:rsidR="00DE44EB" w:rsidRPr="00D272BE" w:rsidRDefault="00D272BE" w:rsidP="006E42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917506" w:rsidRPr="00D272BE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DE44EB" w:rsidRPr="00D272BE" w:rsidRDefault="00DE44EB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4EB" w:rsidRDefault="006E4244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44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с указанием источников и объемов финансирования, приведен в приложении</w:t>
      </w:r>
      <w:r w:rsidR="00710516">
        <w:rPr>
          <w:rFonts w:ascii="Times New Roman" w:hAnsi="Times New Roman" w:cs="Times New Roman"/>
          <w:sz w:val="28"/>
          <w:szCs w:val="28"/>
        </w:rPr>
        <w:t xml:space="preserve"> </w:t>
      </w:r>
      <w:r w:rsidRPr="006E4244">
        <w:rPr>
          <w:rFonts w:ascii="Times New Roman" w:hAnsi="Times New Roman" w:cs="Times New Roman"/>
          <w:sz w:val="28"/>
          <w:szCs w:val="28"/>
        </w:rPr>
        <w:t>3 к муниципальной программе.</w:t>
      </w:r>
    </w:p>
    <w:p w:rsidR="009F69E9" w:rsidRDefault="009F69E9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4EB" w:rsidRPr="00D272BE" w:rsidRDefault="00D272BE" w:rsidP="0026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2B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17506" w:rsidRPr="00D272BE">
        <w:rPr>
          <w:rFonts w:ascii="Times New Roman" w:hAnsi="Times New Roman" w:cs="Times New Roman"/>
          <w:b/>
          <w:sz w:val="28"/>
          <w:szCs w:val="28"/>
        </w:rPr>
        <w:t>Информация о налоговых расходах муниципального образования городской округ город-курорт Сочи Краснодарского края в сфере реализации муниципальной программы</w:t>
      </w:r>
    </w:p>
    <w:p w:rsidR="00DE44EB" w:rsidRPr="00D272BE" w:rsidRDefault="00DE44EB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Налоговые расходы муниципального образования городской округ город-курорт Сочи Краснодарского края в сфере реализации муниципальной программы не предусмотрены.</w:t>
      </w:r>
    </w:p>
    <w:p w:rsidR="00DE44EB" w:rsidRPr="00D272BE" w:rsidRDefault="00DE44EB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4EB" w:rsidRPr="00D272BE" w:rsidRDefault="00917506" w:rsidP="00260D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2BE">
        <w:rPr>
          <w:rFonts w:ascii="Times New Roman" w:hAnsi="Times New Roman" w:cs="Times New Roman"/>
          <w:b/>
          <w:sz w:val="28"/>
          <w:szCs w:val="28"/>
        </w:rPr>
        <w:t>4. Методика оценки эффективности реализации</w:t>
      </w:r>
    </w:p>
    <w:p w:rsidR="00DE44EB" w:rsidRPr="00D272BE" w:rsidRDefault="00917506" w:rsidP="00260D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2B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E44EB" w:rsidRPr="00D272BE" w:rsidRDefault="00DE44EB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</w:t>
      </w:r>
      <w:r w:rsidR="008D21FE"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с </w:t>
      </w:r>
      <w:r w:rsidRPr="00D272B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городской округ город-курорт Сочи Краснодарского края от 17 июня 2021 года </w:t>
      </w:r>
      <w:r w:rsidR="006E4244">
        <w:rPr>
          <w:rFonts w:ascii="Times New Roman" w:hAnsi="Times New Roman" w:cs="Times New Roman"/>
          <w:sz w:val="28"/>
          <w:szCs w:val="28"/>
        </w:rPr>
        <w:t>№</w:t>
      </w:r>
      <w:r w:rsidRPr="00D272BE">
        <w:rPr>
          <w:rFonts w:ascii="Times New Roman" w:hAnsi="Times New Roman" w:cs="Times New Roman"/>
          <w:sz w:val="28"/>
          <w:szCs w:val="28"/>
        </w:rPr>
        <w:t xml:space="preserve"> 1155 </w:t>
      </w:r>
      <w:r w:rsidR="006E4244">
        <w:rPr>
          <w:rFonts w:ascii="Times New Roman" w:hAnsi="Times New Roman" w:cs="Times New Roman"/>
          <w:sz w:val="28"/>
          <w:szCs w:val="28"/>
        </w:rPr>
        <w:t>«</w:t>
      </w:r>
      <w:r w:rsidRPr="00D272BE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городской округ город-курорт Сочи Краснодарского края</w:t>
      </w:r>
      <w:r w:rsidR="006E4244">
        <w:rPr>
          <w:rFonts w:ascii="Times New Roman" w:hAnsi="Times New Roman" w:cs="Times New Roman"/>
          <w:sz w:val="28"/>
          <w:szCs w:val="28"/>
        </w:rPr>
        <w:t>»</w:t>
      </w:r>
      <w:r w:rsidRPr="00D272BE">
        <w:rPr>
          <w:rFonts w:ascii="Times New Roman" w:hAnsi="Times New Roman" w:cs="Times New Roman"/>
          <w:sz w:val="28"/>
          <w:szCs w:val="28"/>
        </w:rPr>
        <w:t>.</w:t>
      </w:r>
    </w:p>
    <w:p w:rsidR="00DE44EB" w:rsidRPr="00D272BE" w:rsidRDefault="00DE44EB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4EB" w:rsidRPr="00D272BE" w:rsidRDefault="00917506" w:rsidP="00260D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2BE">
        <w:rPr>
          <w:rFonts w:ascii="Times New Roman" w:hAnsi="Times New Roman" w:cs="Times New Roman"/>
          <w:b/>
          <w:sz w:val="28"/>
          <w:szCs w:val="28"/>
        </w:rPr>
        <w:t>5. Механизм реализации муниципальной программы</w:t>
      </w:r>
    </w:p>
    <w:p w:rsidR="00DE44EB" w:rsidRPr="00D272BE" w:rsidRDefault="00917506" w:rsidP="00260D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b/>
          <w:sz w:val="28"/>
          <w:szCs w:val="28"/>
        </w:rPr>
        <w:t>и контроль за ее выполнением</w:t>
      </w:r>
    </w:p>
    <w:p w:rsidR="00DE44EB" w:rsidRPr="00D272BE" w:rsidRDefault="00DE44EB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5.1. Реализация мероприятий муниципальной программы осуществляется в соответствии со следующими нормативными правовыми актами: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8" w:history="1">
        <w:r w:rsidRPr="006E42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D272B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E44EB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6E42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E4244">
        <w:rPr>
          <w:rFonts w:ascii="Times New Roman" w:hAnsi="Times New Roman" w:cs="Times New Roman"/>
          <w:sz w:val="28"/>
          <w:szCs w:val="28"/>
        </w:rPr>
        <w:t xml:space="preserve"> </w:t>
      </w:r>
      <w:r w:rsidRPr="00D272BE">
        <w:rPr>
          <w:rFonts w:ascii="Times New Roman" w:hAnsi="Times New Roman" w:cs="Times New Roman"/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355FF" w:rsidRPr="00EA43D8" w:rsidRDefault="009355FF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266D07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муниципальным бюджетным и автономным учреждениям</w:t>
      </w:r>
      <w:r w:rsidR="00260D83">
        <w:rPr>
          <w:rFonts w:ascii="Times New Roman" w:hAnsi="Times New Roman" w:cs="Times New Roman"/>
          <w:sz w:val="28"/>
          <w:szCs w:val="28"/>
        </w:rPr>
        <w:t>, подведомственных:</w:t>
      </w:r>
      <w:r w:rsidR="00266D07">
        <w:rPr>
          <w:rFonts w:ascii="Times New Roman" w:hAnsi="Times New Roman" w:cs="Times New Roman"/>
          <w:sz w:val="28"/>
          <w:szCs w:val="28"/>
        </w:rPr>
        <w:t xml:space="preserve"> управлению по образованию и науке администрации муниципального образования городской округ город-курорт Сочи Краснодарского края, </w:t>
      </w:r>
      <w:r w:rsidR="00EA43D8">
        <w:rPr>
          <w:rFonts w:ascii="Times New Roman" w:hAnsi="Times New Roman" w:cs="Times New Roman"/>
          <w:sz w:val="28"/>
          <w:szCs w:val="28"/>
        </w:rPr>
        <w:t>управлению культуры администрации муниципального образования городской округ город-курорт Сочи Краснодарского края,</w:t>
      </w:r>
      <w:r w:rsidR="00260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департаменту физической культуры и спорта администрации муниципального образования городской округ город-курорт Сочи Краснодарского края, на иные цели, не связанные с возмещением нормативных затрат на выполнение муниципального задания, </w:t>
      </w:r>
      <w:r w:rsidR="00260D83">
        <w:rPr>
          <w:rFonts w:ascii="Times New Roman" w:hAnsi="Times New Roman" w:cs="Times New Roman"/>
          <w:sz w:val="28"/>
          <w:szCs w:val="28"/>
        </w:rPr>
        <w:t xml:space="preserve">с целью реализации мероприятий муниципальной программы города Сочи </w:t>
      </w:r>
      <w:r w:rsidR="00260D83">
        <w:rPr>
          <w:rFonts w:ascii="Times New Roman" w:hAnsi="Times New Roman" w:cs="Times New Roman"/>
          <w:sz w:val="28"/>
          <w:szCs w:val="28"/>
        </w:rPr>
        <w:lastRenderedPageBreak/>
        <w:t xml:space="preserve">«Профилактика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Сочи» </w:t>
      </w:r>
      <w:r w:rsidRPr="009355FF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образования городской округ город-курорт Сочи Краснодарского края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городской округ город-курорт Сочи Краснодарского края от 17 июня 2021 года № 1155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городской округ город-курорт Сочи Краснодарского края».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5.2. Текущее управление муниципальной программой осуществляет ее координатор, который: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DE44EB" w:rsidRPr="00D272BE" w:rsidRDefault="006E4244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по</w:t>
      </w:r>
      <w:r w:rsidR="00917506" w:rsidRPr="00D272BE">
        <w:rPr>
          <w:rFonts w:ascii="Times New Roman" w:hAnsi="Times New Roman" w:cs="Times New Roman"/>
          <w:sz w:val="28"/>
          <w:szCs w:val="28"/>
        </w:rPr>
        <w:t xml:space="preserve"> достижени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17506" w:rsidRPr="00D272BE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программы;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</w:t>
      </w:r>
      <w:r w:rsidR="006E424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</w:t>
      </w:r>
      <w:r w:rsidRPr="00D272B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6E4244" w:rsidRPr="006E4244" w:rsidRDefault="006E4244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44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6E424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городской округ город-курорт Сочи Краснодарского края в информационно-телекоммуникационной сети Интернет, а также в Государственной автоматизированной информационной системе «Управление»;</w:t>
      </w:r>
    </w:p>
    <w:p w:rsidR="00DE44EB" w:rsidRPr="00D272BE" w:rsidRDefault="006E4244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44">
        <w:rPr>
          <w:rFonts w:ascii="Times New Roman" w:hAnsi="Times New Roman" w:cs="Times New Roman"/>
          <w:sz w:val="28"/>
          <w:szCs w:val="28"/>
        </w:rPr>
        <w:t xml:space="preserve">размещает изменения, внесенные в муниципальную программу, в Государственной автоматизированной информационной системе «Управление»; </w:t>
      </w:r>
      <w:r w:rsidR="00917506" w:rsidRPr="00D272BE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5.3. Координатор муниципальной программы ежегодно, не позднее</w:t>
      </w:r>
      <w:r w:rsidRPr="00D272BE">
        <w:rPr>
          <w:rFonts w:ascii="Times New Roman" w:hAnsi="Times New Roman" w:cs="Times New Roman"/>
          <w:sz w:val="28"/>
          <w:szCs w:val="28"/>
        </w:rPr>
        <w:br/>
        <w:t>31 декабря текущего финансового года, утверждает согласованный</w:t>
      </w:r>
      <w:r w:rsidRPr="00D272BE">
        <w:rPr>
          <w:rFonts w:ascii="Times New Roman" w:hAnsi="Times New Roman" w:cs="Times New Roman"/>
          <w:sz w:val="28"/>
          <w:szCs w:val="28"/>
        </w:rPr>
        <w:br/>
        <w:t xml:space="preserve">с участниками муниципальной программы </w:t>
      </w:r>
      <w:r w:rsidRPr="005C45D9">
        <w:rPr>
          <w:rFonts w:ascii="Times New Roman" w:hAnsi="Times New Roman" w:cs="Times New Roman"/>
          <w:sz w:val="28"/>
          <w:szCs w:val="28"/>
        </w:rPr>
        <w:t>план</w:t>
      </w:r>
      <w:r w:rsidRPr="00D272BE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9 к </w:t>
      </w:r>
      <w:r w:rsidRPr="005C45D9">
        <w:rPr>
          <w:rFonts w:ascii="Times New Roman" w:hAnsi="Times New Roman" w:cs="Times New Roman"/>
          <w:sz w:val="28"/>
          <w:szCs w:val="28"/>
        </w:rPr>
        <w:t>постановлению</w:t>
      </w:r>
      <w:r w:rsidRPr="00D272B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 от 17 июня 2021 года № 1155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городской округ город-курорт Сочи Краснодарского края».</w:t>
      </w:r>
    </w:p>
    <w:p w:rsidR="00DE44EB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Координатор муниципальной программы осуществляет контроль за выполнением плана реализации муниципальной программы.</w:t>
      </w:r>
    </w:p>
    <w:p w:rsidR="00B16833" w:rsidRPr="00D272BE" w:rsidRDefault="00B16833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33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департамент экономики и стратегического развития администрации муниципального образования городской округ город-курорт Сочи Краснодарского края и обеспечивает его размещение на официальном сайте администрации муниципального образования городской округ город-курорт Сочи Краснодарского края в информационно-телекоммуникационной сети Интернет не позднее 5 рабочих дней после его утверждения (утверждения изменений в план реализации муниципальной программы).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5.4. 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5.5. Мониторинг реализации муниципальной программы осуществляется по отчетным формам, направляемым департаментом экономики и стратегического развития администрации муниципального образования городской округ город-курорт Сочи Краснодарского края</w:t>
      </w:r>
      <w:r w:rsidRPr="005C45D9">
        <w:rPr>
          <w:rFonts w:ascii="Times New Roman" w:hAnsi="Times New Roman" w:cs="Times New Roman"/>
          <w:sz w:val="28"/>
          <w:szCs w:val="28"/>
        </w:rPr>
        <w:t>.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5.6. Координатор муниципальной программы ежеквартально, до 20-го числа месяца, следующего за отчетным кварталом, представляет в департамент экономики и стратегического развития администрации муниципального образования городской округ город-курорт Сочи Краснодарского края заполненные отчетные формы мониторинга реализации муниципальной программы.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lastRenderedPageBreak/>
        <w:t xml:space="preserve">5.7. Координатор муниципальной программы ежегодно, до 15 февраля года, следующего за отчетным годом, направляет в департамент экономики и стратегического развития администрации </w:t>
      </w:r>
      <w:r w:rsidR="00B1683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 курорт Сочи Краснодарского края</w:t>
      </w:r>
      <w:r w:rsidRPr="00D272BE">
        <w:rPr>
          <w:rFonts w:ascii="Times New Roman" w:hAnsi="Times New Roman" w:cs="Times New Roman"/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сводных показателей муниципальных заданий на оказание муниципальных услуг (выполнение работ) муниципальными учреждениями </w:t>
      </w:r>
      <w:r w:rsidR="00B16833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D272BE">
        <w:rPr>
          <w:rFonts w:ascii="Times New Roman" w:hAnsi="Times New Roman" w:cs="Times New Roman"/>
          <w:sz w:val="28"/>
          <w:szCs w:val="28"/>
        </w:rPr>
        <w:t xml:space="preserve"> в сфере реализации муниципальной программы (при наличии).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департамент экономики и стратегического развития администрации муниципального образования городской округ город-курорт Сочи Краснодарского края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 xml:space="preserve">При реализации мероприятия муниципальной программы участники муниципальной программы выступают муниципальным заказчиком и (или) главным распорядителем (распорядителем) бюджетных средств, а также исполнителем </w:t>
      </w:r>
      <w:r w:rsidRPr="005C45D9">
        <w:rPr>
          <w:rFonts w:ascii="Times New Roman" w:hAnsi="Times New Roman" w:cs="Times New Roman"/>
          <w:sz w:val="28"/>
          <w:szCs w:val="28"/>
        </w:rPr>
        <w:t>(в случае если мероприятие не предполагает финансирование за счет средств бюджета города Сочи).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5.8. Муниципальный заказчик: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10" w:history="1">
        <w:r w:rsidRPr="00B168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закону</w:t>
        </w:r>
      </w:hyperlink>
      <w:r w:rsidRPr="00D272BE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 xml:space="preserve">формирует бюджетные заявки на финансирование </w:t>
      </w:r>
      <w:r w:rsidR="00B16833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D272BE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B16833">
        <w:rPr>
          <w:rFonts w:ascii="Times New Roman" w:hAnsi="Times New Roman" w:cs="Times New Roman"/>
          <w:sz w:val="28"/>
          <w:szCs w:val="28"/>
        </w:rPr>
        <w:t xml:space="preserve">муниципальной программы, </w:t>
      </w:r>
      <w:r w:rsidRPr="00D272BE">
        <w:rPr>
          <w:rFonts w:ascii="Times New Roman" w:hAnsi="Times New Roman" w:cs="Times New Roman"/>
          <w:sz w:val="28"/>
          <w:szCs w:val="28"/>
        </w:rPr>
        <w:t>а также осуществляет иные полномочия, установленные муниципальной программой.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5.9.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5.10. Исполнитель: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представляет отчетность координатору муниципальной программы о результатах выполнения мероприятия;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DE44EB" w:rsidRPr="00D272BE" w:rsidRDefault="00917506" w:rsidP="0026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 xml:space="preserve">5.11. Контроль за расходованием средств осуществляется соответствующими главными </w:t>
      </w:r>
      <w:r w:rsidRPr="005C45D9">
        <w:rPr>
          <w:rFonts w:ascii="Times New Roman" w:hAnsi="Times New Roman" w:cs="Times New Roman"/>
          <w:sz w:val="28"/>
          <w:szCs w:val="28"/>
        </w:rPr>
        <w:t>распорядителями средств бюджета города Сочи, а</w:t>
      </w:r>
      <w:r w:rsidRPr="00D272BE">
        <w:rPr>
          <w:rFonts w:ascii="Times New Roman" w:hAnsi="Times New Roman" w:cs="Times New Roman"/>
          <w:sz w:val="28"/>
          <w:szCs w:val="28"/>
        </w:rPr>
        <w:t xml:space="preserve"> также орган</w:t>
      </w:r>
      <w:r w:rsidR="00B16833">
        <w:rPr>
          <w:rFonts w:ascii="Times New Roman" w:hAnsi="Times New Roman" w:cs="Times New Roman"/>
          <w:sz w:val="28"/>
          <w:szCs w:val="28"/>
        </w:rPr>
        <w:t>ом</w:t>
      </w:r>
      <w:r w:rsidRPr="00D272BE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соответствии с законодательством Российской Федерации.</w:t>
      </w:r>
    </w:p>
    <w:p w:rsidR="00DE44EB" w:rsidRDefault="00DE44EB" w:rsidP="00260D8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4EB" w:rsidRDefault="00DE44EB" w:rsidP="00260D8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4EB" w:rsidRDefault="00917506" w:rsidP="00260D8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DE44EB" w:rsidRDefault="00917506" w:rsidP="00260D8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</w:p>
    <w:p w:rsidR="00DE44EB" w:rsidRDefault="00917506" w:rsidP="00260D8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DE44EB" w:rsidRDefault="00917506" w:rsidP="00260D8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город-курорт Сочи</w:t>
      </w:r>
    </w:p>
    <w:p w:rsidR="00DE44EB" w:rsidRPr="00D272BE" w:rsidRDefault="00917506" w:rsidP="00260D8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2BE">
        <w:rPr>
          <w:rFonts w:ascii="Times New Roman" w:hAnsi="Times New Roman" w:cs="Times New Roman"/>
          <w:sz w:val="28"/>
          <w:szCs w:val="28"/>
        </w:rPr>
        <w:t>Краснодарского края                                                                                  И.Е. Кирдянов</w:t>
      </w:r>
    </w:p>
    <w:sectPr w:rsidR="00DE44EB" w:rsidRPr="00D272BE" w:rsidSect="00D272B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70" w:rsidRDefault="00BD3D70">
      <w:pPr>
        <w:spacing w:line="240" w:lineRule="auto"/>
      </w:pPr>
      <w:r>
        <w:separator/>
      </w:r>
    </w:p>
  </w:endnote>
  <w:endnote w:type="continuationSeparator" w:id="0">
    <w:p w:rsidR="00BD3D70" w:rsidRDefault="00BD3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70" w:rsidRDefault="00BD3D70">
      <w:pPr>
        <w:spacing w:after="0"/>
      </w:pPr>
      <w:r>
        <w:separator/>
      </w:r>
    </w:p>
  </w:footnote>
  <w:footnote w:type="continuationSeparator" w:id="0">
    <w:p w:rsidR="00BD3D70" w:rsidRDefault="00BD3D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414731"/>
    </w:sdtPr>
    <w:sdtEndPr>
      <w:rPr>
        <w:rFonts w:ascii="Times New Roman" w:hAnsi="Times New Roman" w:cs="Times New Roman"/>
      </w:rPr>
    </w:sdtEndPr>
    <w:sdtContent>
      <w:p w:rsidR="00DE44EB" w:rsidRDefault="00917506"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F63E71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DE44EB" w:rsidRDefault="00DE44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0B87"/>
    <w:multiLevelType w:val="multilevel"/>
    <w:tmpl w:val="212A0B87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3CD56B70"/>
    <w:multiLevelType w:val="hybridMultilevel"/>
    <w:tmpl w:val="5A864852"/>
    <w:lvl w:ilvl="0" w:tplc="AE30D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0E6B91"/>
    <w:multiLevelType w:val="hybridMultilevel"/>
    <w:tmpl w:val="8B0A8422"/>
    <w:lvl w:ilvl="0" w:tplc="80081F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6A"/>
    <w:rsid w:val="00001287"/>
    <w:rsid w:val="00012819"/>
    <w:rsid w:val="00027C5E"/>
    <w:rsid w:val="0003544B"/>
    <w:rsid w:val="00047FC2"/>
    <w:rsid w:val="00074E9E"/>
    <w:rsid w:val="000E3F98"/>
    <w:rsid w:val="00113E90"/>
    <w:rsid w:val="00115411"/>
    <w:rsid w:val="00125EEA"/>
    <w:rsid w:val="00132C40"/>
    <w:rsid w:val="00134664"/>
    <w:rsid w:val="00136B1C"/>
    <w:rsid w:val="00147A63"/>
    <w:rsid w:val="0015721F"/>
    <w:rsid w:val="00172AA6"/>
    <w:rsid w:val="0019035A"/>
    <w:rsid w:val="001A40CA"/>
    <w:rsid w:val="001B2E36"/>
    <w:rsid w:val="001B52E3"/>
    <w:rsid w:val="001F1A71"/>
    <w:rsid w:val="00214B35"/>
    <w:rsid w:val="00234DF6"/>
    <w:rsid w:val="002550FC"/>
    <w:rsid w:val="00260D83"/>
    <w:rsid w:val="00266D07"/>
    <w:rsid w:val="00271D07"/>
    <w:rsid w:val="0027344F"/>
    <w:rsid w:val="002A04D8"/>
    <w:rsid w:val="002F1569"/>
    <w:rsid w:val="00311BBB"/>
    <w:rsid w:val="003241DC"/>
    <w:rsid w:val="00343AB4"/>
    <w:rsid w:val="003506C8"/>
    <w:rsid w:val="0035202A"/>
    <w:rsid w:val="003603E3"/>
    <w:rsid w:val="00394A96"/>
    <w:rsid w:val="003A4312"/>
    <w:rsid w:val="003B3AFE"/>
    <w:rsid w:val="003B71F7"/>
    <w:rsid w:val="00405247"/>
    <w:rsid w:val="004069C1"/>
    <w:rsid w:val="00424640"/>
    <w:rsid w:val="00424D5F"/>
    <w:rsid w:val="004319D9"/>
    <w:rsid w:val="004345FF"/>
    <w:rsid w:val="00446265"/>
    <w:rsid w:val="00452850"/>
    <w:rsid w:val="0046621E"/>
    <w:rsid w:val="00477D0D"/>
    <w:rsid w:val="004B4C24"/>
    <w:rsid w:val="004F0505"/>
    <w:rsid w:val="0050281E"/>
    <w:rsid w:val="00504B8E"/>
    <w:rsid w:val="0052596D"/>
    <w:rsid w:val="005630F9"/>
    <w:rsid w:val="0057457A"/>
    <w:rsid w:val="005A3526"/>
    <w:rsid w:val="005B63D2"/>
    <w:rsid w:val="005C45D9"/>
    <w:rsid w:val="005D01C3"/>
    <w:rsid w:val="005E6EDF"/>
    <w:rsid w:val="006019AE"/>
    <w:rsid w:val="006113C8"/>
    <w:rsid w:val="006119DC"/>
    <w:rsid w:val="00637D66"/>
    <w:rsid w:val="00651AEA"/>
    <w:rsid w:val="006766F3"/>
    <w:rsid w:val="006C2D96"/>
    <w:rsid w:val="006D2264"/>
    <w:rsid w:val="006E3EB8"/>
    <w:rsid w:val="006E4244"/>
    <w:rsid w:val="006F5E95"/>
    <w:rsid w:val="00710516"/>
    <w:rsid w:val="00754FEA"/>
    <w:rsid w:val="007805A1"/>
    <w:rsid w:val="007956C7"/>
    <w:rsid w:val="007B251C"/>
    <w:rsid w:val="007D0132"/>
    <w:rsid w:val="007F0CDE"/>
    <w:rsid w:val="00833033"/>
    <w:rsid w:val="00846AA5"/>
    <w:rsid w:val="00855990"/>
    <w:rsid w:val="00876DF4"/>
    <w:rsid w:val="00884DB7"/>
    <w:rsid w:val="008A12B8"/>
    <w:rsid w:val="008B3F63"/>
    <w:rsid w:val="008D0D0E"/>
    <w:rsid w:val="008D21FE"/>
    <w:rsid w:val="008E43DA"/>
    <w:rsid w:val="008F08F0"/>
    <w:rsid w:val="00916A10"/>
    <w:rsid w:val="00917506"/>
    <w:rsid w:val="009214AA"/>
    <w:rsid w:val="009355FF"/>
    <w:rsid w:val="00953DC3"/>
    <w:rsid w:val="00954C35"/>
    <w:rsid w:val="009874CC"/>
    <w:rsid w:val="009B089B"/>
    <w:rsid w:val="009B3D95"/>
    <w:rsid w:val="009C2C7E"/>
    <w:rsid w:val="009F3E95"/>
    <w:rsid w:val="009F69E9"/>
    <w:rsid w:val="00A12743"/>
    <w:rsid w:val="00A3383A"/>
    <w:rsid w:val="00A4236A"/>
    <w:rsid w:val="00A6055B"/>
    <w:rsid w:val="00A65887"/>
    <w:rsid w:val="00A84742"/>
    <w:rsid w:val="00A87BF4"/>
    <w:rsid w:val="00A87FEE"/>
    <w:rsid w:val="00A9084D"/>
    <w:rsid w:val="00B03090"/>
    <w:rsid w:val="00B13236"/>
    <w:rsid w:val="00B16833"/>
    <w:rsid w:val="00B82D75"/>
    <w:rsid w:val="00BD3D70"/>
    <w:rsid w:val="00C03CAE"/>
    <w:rsid w:val="00C06E58"/>
    <w:rsid w:val="00C13EC7"/>
    <w:rsid w:val="00C229E7"/>
    <w:rsid w:val="00C23D0F"/>
    <w:rsid w:val="00C357FF"/>
    <w:rsid w:val="00CC06BB"/>
    <w:rsid w:val="00CC0DA2"/>
    <w:rsid w:val="00CC5062"/>
    <w:rsid w:val="00CD2541"/>
    <w:rsid w:val="00CD7A12"/>
    <w:rsid w:val="00CF3F95"/>
    <w:rsid w:val="00CF7344"/>
    <w:rsid w:val="00D02BFD"/>
    <w:rsid w:val="00D272BE"/>
    <w:rsid w:val="00D3211A"/>
    <w:rsid w:val="00D61A40"/>
    <w:rsid w:val="00DA3913"/>
    <w:rsid w:val="00DE44EB"/>
    <w:rsid w:val="00E014A9"/>
    <w:rsid w:val="00E17162"/>
    <w:rsid w:val="00E22DCB"/>
    <w:rsid w:val="00E23A04"/>
    <w:rsid w:val="00E3303E"/>
    <w:rsid w:val="00E71150"/>
    <w:rsid w:val="00E86BBD"/>
    <w:rsid w:val="00E94D7A"/>
    <w:rsid w:val="00E97726"/>
    <w:rsid w:val="00EA43D8"/>
    <w:rsid w:val="00EA5D94"/>
    <w:rsid w:val="00EB3E47"/>
    <w:rsid w:val="00EC15E1"/>
    <w:rsid w:val="00EC35B2"/>
    <w:rsid w:val="00F14538"/>
    <w:rsid w:val="00F63E71"/>
    <w:rsid w:val="00FE5F8B"/>
    <w:rsid w:val="193116C6"/>
    <w:rsid w:val="214F10A9"/>
    <w:rsid w:val="47D401BE"/>
    <w:rsid w:val="55E70004"/>
    <w:rsid w:val="746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44E9"/>
  <w15:docId w15:val="{E686C0D0-AA11-41A1-B403-70CC99A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F65362A778F99ED42898147E4DA42066776835CD9189F1706C6B854D68EAB4A574B03D3CF40065ACF5F1B56B72E51DBD5B055A0944B27Cf4O2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F65362A778F99ED42898147E4DA42066776835C89089F1706C6B854D68EAB4B774E8313DF01C6DA8E0A7E42Df2O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F65362A778F99ED42898147E4DA42066776835C89089F1706C6B854D68EAB4B774E8313DF01C6DA8E0A7E42Df2O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Людмила Евгеньевна</dc:creator>
  <cp:lastModifiedBy>Алексей Е. Сабаев</cp:lastModifiedBy>
  <cp:revision>66</cp:revision>
  <cp:lastPrinted>2022-02-16T08:47:00Z</cp:lastPrinted>
  <dcterms:created xsi:type="dcterms:W3CDTF">2021-07-06T10:25:00Z</dcterms:created>
  <dcterms:modified xsi:type="dcterms:W3CDTF">2022-02-16T08:48:00Z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E815AA41BFBB487EBE38CB36AB1E97D1</vt:lpwstr>
  </property>
</Properties>
</file>