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4D" w:rsidRPr="00A27D4D" w:rsidRDefault="00A27D4D" w:rsidP="00A27D4D">
      <w:pPr>
        <w:jc w:val="center"/>
        <w:rPr>
          <w:rFonts w:ascii="Times New Roman" w:hAnsi="Times New Roman" w:cs="Times New Roman"/>
          <w:b/>
          <w:sz w:val="28"/>
          <w:szCs w:val="28"/>
        </w:rPr>
      </w:pPr>
      <w:r w:rsidRPr="00A27D4D">
        <w:rPr>
          <w:rFonts w:ascii="Times New Roman" w:hAnsi="Times New Roman" w:cs="Times New Roman"/>
          <w:b/>
          <w:sz w:val="28"/>
          <w:szCs w:val="28"/>
        </w:rPr>
        <w:t>Информационная справка</w:t>
      </w:r>
    </w:p>
    <w:p w:rsidR="00D26538" w:rsidRDefault="00234B6F" w:rsidP="00234B6F">
      <w:pPr>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губернатора Краснодарского края № 1 от 11.01.2024 «Об установлении на 2024 год запрета на привлечение хозяйствующими субъектами, осуществляющими деятельность на территории Краснодарского края, иностранных граждан осуществляющих трудовую деятельность на основании патентов, по отдельным видам экономической деятельности» фактически установлен запрет на трудовую деятельность иностранных граждан, работающих на основании патентов, во всех сферах деятельности за ис</w:t>
      </w:r>
      <w:r w:rsidR="00DA5F31">
        <w:rPr>
          <w:rFonts w:ascii="Times New Roman" w:hAnsi="Times New Roman" w:cs="Times New Roman"/>
          <w:sz w:val="28"/>
          <w:szCs w:val="28"/>
        </w:rPr>
        <w:t>ключением строительной отрасли. П</w:t>
      </w:r>
      <w:r w:rsidR="00822F16">
        <w:rPr>
          <w:rFonts w:ascii="Times New Roman" w:hAnsi="Times New Roman" w:cs="Times New Roman"/>
          <w:sz w:val="28"/>
          <w:szCs w:val="28"/>
        </w:rPr>
        <w:t xml:space="preserve">остановление вступило в силу 21.01.2024. </w:t>
      </w:r>
      <w:r>
        <w:rPr>
          <w:rFonts w:ascii="Times New Roman" w:hAnsi="Times New Roman" w:cs="Times New Roman"/>
          <w:sz w:val="28"/>
          <w:szCs w:val="28"/>
        </w:rPr>
        <w:t xml:space="preserve">     </w:t>
      </w:r>
    </w:p>
    <w:p w:rsidR="00DA5F31" w:rsidRDefault="00DA5F31" w:rsidP="00234B6F">
      <w:pPr>
        <w:ind w:firstLine="708"/>
        <w:jc w:val="both"/>
        <w:rPr>
          <w:rFonts w:ascii="Times New Roman" w:hAnsi="Times New Roman" w:cs="Times New Roman"/>
          <w:sz w:val="28"/>
          <w:szCs w:val="28"/>
        </w:rPr>
      </w:pPr>
      <w:r>
        <w:rPr>
          <w:rFonts w:ascii="Times New Roman" w:hAnsi="Times New Roman" w:cs="Times New Roman"/>
          <w:sz w:val="28"/>
          <w:szCs w:val="28"/>
        </w:rPr>
        <w:t>Вышеуказанным постановлением определены сроки приведения хозяйствующими субъектами численности используемых ими иностранных работников</w:t>
      </w:r>
      <w:r w:rsidR="005C76AA">
        <w:rPr>
          <w:rFonts w:ascii="Times New Roman" w:hAnsi="Times New Roman" w:cs="Times New Roman"/>
          <w:sz w:val="28"/>
          <w:szCs w:val="28"/>
        </w:rPr>
        <w:t>,</w:t>
      </w:r>
      <w:r>
        <w:rPr>
          <w:rFonts w:ascii="Times New Roman" w:hAnsi="Times New Roman" w:cs="Times New Roman"/>
          <w:sz w:val="28"/>
          <w:szCs w:val="28"/>
        </w:rPr>
        <w:t xml:space="preserve"> в соответствии с запретом, </w:t>
      </w:r>
      <w:r w:rsidR="005C76AA">
        <w:rPr>
          <w:rFonts w:ascii="Times New Roman" w:hAnsi="Times New Roman" w:cs="Times New Roman"/>
          <w:sz w:val="28"/>
          <w:szCs w:val="28"/>
        </w:rPr>
        <w:t xml:space="preserve">а именно </w:t>
      </w:r>
      <w:r>
        <w:rPr>
          <w:rFonts w:ascii="Times New Roman" w:hAnsi="Times New Roman" w:cs="Times New Roman"/>
          <w:sz w:val="28"/>
          <w:szCs w:val="28"/>
        </w:rPr>
        <w:t xml:space="preserve">3 и 8 месяцев по указанным </w:t>
      </w:r>
      <w:r w:rsidR="005C76AA">
        <w:rPr>
          <w:rFonts w:ascii="Times New Roman" w:hAnsi="Times New Roman" w:cs="Times New Roman"/>
          <w:sz w:val="28"/>
          <w:szCs w:val="28"/>
        </w:rPr>
        <w:t xml:space="preserve">в постановлении </w:t>
      </w:r>
      <w:r>
        <w:rPr>
          <w:rFonts w:ascii="Times New Roman" w:hAnsi="Times New Roman" w:cs="Times New Roman"/>
          <w:sz w:val="28"/>
          <w:szCs w:val="28"/>
        </w:rPr>
        <w:t xml:space="preserve">видам экономической деятельности.  </w:t>
      </w:r>
    </w:p>
    <w:p w:rsidR="00822F16" w:rsidRDefault="00204BB9" w:rsidP="00234B6F">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контрольные мероприятия в отношении работодателей </w:t>
      </w:r>
      <w:r w:rsidR="00822F16">
        <w:rPr>
          <w:rFonts w:ascii="Times New Roman" w:hAnsi="Times New Roman" w:cs="Times New Roman"/>
          <w:sz w:val="28"/>
          <w:szCs w:val="28"/>
        </w:rPr>
        <w:t xml:space="preserve">                 </w:t>
      </w:r>
      <w:r>
        <w:rPr>
          <w:rFonts w:ascii="Times New Roman" w:hAnsi="Times New Roman" w:cs="Times New Roman"/>
          <w:sz w:val="28"/>
          <w:szCs w:val="28"/>
        </w:rPr>
        <w:t xml:space="preserve">УВД по г. Сочи </w:t>
      </w:r>
      <w:r w:rsidR="00822F16">
        <w:rPr>
          <w:rFonts w:ascii="Times New Roman" w:hAnsi="Times New Roman" w:cs="Times New Roman"/>
          <w:sz w:val="28"/>
          <w:szCs w:val="28"/>
        </w:rPr>
        <w:t>начало</w:t>
      </w:r>
      <w:r>
        <w:rPr>
          <w:rFonts w:ascii="Times New Roman" w:hAnsi="Times New Roman" w:cs="Times New Roman"/>
          <w:sz w:val="28"/>
          <w:szCs w:val="28"/>
        </w:rPr>
        <w:t xml:space="preserve"> реализовывать с 11.04.2024, а именно по истечении трехмесячного срока в течении которого хозяйствующие субъекты, осуществляющие деятельность на терр</w:t>
      </w:r>
      <w:r w:rsidR="00822F16">
        <w:rPr>
          <w:rFonts w:ascii="Times New Roman" w:hAnsi="Times New Roman" w:cs="Times New Roman"/>
          <w:sz w:val="28"/>
          <w:szCs w:val="28"/>
        </w:rPr>
        <w:t>и</w:t>
      </w:r>
      <w:r>
        <w:rPr>
          <w:rFonts w:ascii="Times New Roman" w:hAnsi="Times New Roman" w:cs="Times New Roman"/>
          <w:sz w:val="28"/>
          <w:szCs w:val="28"/>
        </w:rPr>
        <w:t>тории Краснодарского края, обязаны были по ряду ОКВЭД привести в соответствие</w:t>
      </w:r>
      <w:r w:rsidR="00822F16">
        <w:rPr>
          <w:rFonts w:ascii="Times New Roman" w:hAnsi="Times New Roman" w:cs="Times New Roman"/>
          <w:sz w:val="28"/>
          <w:szCs w:val="28"/>
        </w:rPr>
        <w:t xml:space="preserve"> с установленным запретом численность используемых ими иностранных работников.</w:t>
      </w:r>
    </w:p>
    <w:p w:rsidR="00A27D4D" w:rsidRDefault="00822F16" w:rsidP="00234B6F">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неисполнение вышеуказанных правил предусмотрена статьей 18.17 </w:t>
      </w:r>
      <w:proofErr w:type="spellStart"/>
      <w:r>
        <w:rPr>
          <w:rFonts w:ascii="Times New Roman" w:hAnsi="Times New Roman" w:cs="Times New Roman"/>
          <w:sz w:val="28"/>
          <w:szCs w:val="28"/>
        </w:rPr>
        <w:t>КРФобАП</w:t>
      </w:r>
      <w:proofErr w:type="spellEnd"/>
      <w:r>
        <w:rPr>
          <w:rFonts w:ascii="Times New Roman" w:hAnsi="Times New Roman" w:cs="Times New Roman"/>
          <w:sz w:val="28"/>
          <w:szCs w:val="28"/>
        </w:rPr>
        <w:t xml:space="preserve">, где санкция ч. 1 вышеуказанной статьи предусматривает наложение административного штрафа на юридических лиц в размере от восьмисот тысяч до одного миллиона рублей либо административное приостановление деятельности на срок от четырнадцати до девяноста суток.  </w:t>
      </w:r>
      <w:r w:rsidR="00204BB9">
        <w:rPr>
          <w:rFonts w:ascii="Times New Roman" w:hAnsi="Times New Roman" w:cs="Times New Roman"/>
          <w:sz w:val="28"/>
          <w:szCs w:val="28"/>
        </w:rPr>
        <w:t xml:space="preserve"> </w:t>
      </w:r>
    </w:p>
    <w:p w:rsidR="00204BB9" w:rsidRDefault="00A27D4D" w:rsidP="00234B6F">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spellStart"/>
      <w:r>
        <w:rPr>
          <w:rFonts w:ascii="Times New Roman" w:hAnsi="Times New Roman" w:cs="Times New Roman"/>
          <w:sz w:val="28"/>
          <w:szCs w:val="28"/>
        </w:rPr>
        <w:t>КРФобАП</w:t>
      </w:r>
      <w:proofErr w:type="spellEnd"/>
      <w:r>
        <w:rPr>
          <w:rFonts w:ascii="Times New Roman" w:hAnsi="Times New Roman" w:cs="Times New Roman"/>
          <w:sz w:val="28"/>
          <w:szCs w:val="28"/>
        </w:rPr>
        <w:t xml:space="preserve"> за административные правонарушения, предусмотренные главой 18,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w:t>
      </w:r>
      <w:r w:rsidR="00204BB9">
        <w:rPr>
          <w:rFonts w:ascii="Times New Roman" w:hAnsi="Times New Roman" w:cs="Times New Roman"/>
          <w:sz w:val="28"/>
          <w:szCs w:val="28"/>
        </w:rPr>
        <w:t xml:space="preserve">  </w:t>
      </w:r>
    </w:p>
    <w:p w:rsidR="007A0558" w:rsidRDefault="00DA5F31" w:rsidP="00234B6F">
      <w:pPr>
        <w:ind w:firstLine="708"/>
        <w:jc w:val="both"/>
        <w:rPr>
          <w:rFonts w:ascii="Times New Roman" w:hAnsi="Times New Roman" w:cs="Times New Roman"/>
          <w:sz w:val="28"/>
          <w:szCs w:val="28"/>
        </w:rPr>
      </w:pPr>
      <w:r>
        <w:rPr>
          <w:rFonts w:ascii="Times New Roman" w:hAnsi="Times New Roman" w:cs="Times New Roman"/>
          <w:sz w:val="28"/>
          <w:szCs w:val="28"/>
        </w:rPr>
        <w:t>По странам ЕАЭС</w:t>
      </w:r>
      <w:r w:rsidR="007A0558">
        <w:rPr>
          <w:rFonts w:ascii="Times New Roman" w:hAnsi="Times New Roman" w:cs="Times New Roman"/>
          <w:sz w:val="28"/>
          <w:szCs w:val="28"/>
        </w:rPr>
        <w:t xml:space="preserve"> (Республика Армения, Республика Беларусь, Республика Казахстан, </w:t>
      </w:r>
      <w:proofErr w:type="spellStart"/>
      <w:r w:rsidR="007A0558">
        <w:rPr>
          <w:rFonts w:ascii="Times New Roman" w:hAnsi="Times New Roman" w:cs="Times New Roman"/>
          <w:sz w:val="28"/>
          <w:szCs w:val="28"/>
        </w:rPr>
        <w:t>Кыргызская</w:t>
      </w:r>
      <w:proofErr w:type="spellEnd"/>
      <w:r w:rsidR="007A0558">
        <w:rPr>
          <w:rFonts w:ascii="Times New Roman" w:hAnsi="Times New Roman" w:cs="Times New Roman"/>
          <w:sz w:val="28"/>
          <w:szCs w:val="28"/>
        </w:rPr>
        <w:t xml:space="preserve"> Республика)</w:t>
      </w:r>
      <w:r>
        <w:rPr>
          <w:rFonts w:ascii="Times New Roman" w:hAnsi="Times New Roman" w:cs="Times New Roman"/>
          <w:sz w:val="28"/>
          <w:szCs w:val="28"/>
        </w:rPr>
        <w:t xml:space="preserve">, а также визовым странам остался прежний порядок трудоустройства </w:t>
      </w:r>
      <w:r w:rsidR="007A0558">
        <w:rPr>
          <w:rFonts w:ascii="Times New Roman" w:hAnsi="Times New Roman" w:cs="Times New Roman"/>
          <w:sz w:val="28"/>
          <w:szCs w:val="28"/>
        </w:rPr>
        <w:t>иностранных граждан. В связи с чем необходимо соблюдать требования об уведомлении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трудового договора с иностранным гражданином в срок, не превышающий трех рабочих дней с даты заключения, прекращения договора.</w:t>
      </w:r>
    </w:p>
    <w:p w:rsidR="005A1453" w:rsidRDefault="007A0558" w:rsidP="00234B6F">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Неуведомление</w:t>
      </w:r>
      <w:proofErr w:type="spellEnd"/>
      <w:r>
        <w:rPr>
          <w:rFonts w:ascii="Times New Roman" w:hAnsi="Times New Roman" w:cs="Times New Roman"/>
          <w:sz w:val="28"/>
          <w:szCs w:val="28"/>
        </w:rPr>
        <w:t xml:space="preserve"> или нарушение порядка и (или) формы уведомления территориального органа исполнительной власти влечет наложение административного штрафа на граждан от 2000 до 5000 тысяч рублей, на должностных лиц – от 35 000 до 50 000 тысяч рублей, на юридических лиц – 400 000 до 800 000 тысяч рублей либо административное приостановление деятельности на срок от 14 до 90 суток.</w:t>
      </w:r>
    </w:p>
    <w:p w:rsidR="005C76AA" w:rsidRDefault="005A1453" w:rsidP="00234B6F">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приеме на работу иностранных граждан, также необходимо руководствоваться требованиями Постановления Правительства РФ от 16.09.2023 № 1511 «Об установлении на 2024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w:t>
      </w:r>
      <w:r w:rsidR="007A0558">
        <w:rPr>
          <w:rFonts w:ascii="Times New Roman" w:hAnsi="Times New Roman" w:cs="Times New Roman"/>
          <w:sz w:val="28"/>
          <w:szCs w:val="28"/>
        </w:rPr>
        <w:t xml:space="preserve"> </w:t>
      </w:r>
    </w:p>
    <w:p w:rsidR="005C76AA" w:rsidRDefault="005C76AA" w:rsidP="00234B6F">
      <w:pPr>
        <w:ind w:firstLine="708"/>
        <w:jc w:val="both"/>
        <w:rPr>
          <w:rFonts w:ascii="Times New Roman" w:hAnsi="Times New Roman" w:cs="Times New Roman"/>
          <w:sz w:val="28"/>
          <w:szCs w:val="28"/>
        </w:rPr>
      </w:pPr>
    </w:p>
    <w:p w:rsidR="00DA5F31" w:rsidRPr="00234B6F" w:rsidRDefault="00DA5F31" w:rsidP="005C76AA">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sectPr w:rsidR="00DA5F31" w:rsidRPr="00234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69"/>
    <w:rsid w:val="0011051F"/>
    <w:rsid w:val="00204BB9"/>
    <w:rsid w:val="00234B6F"/>
    <w:rsid w:val="00364665"/>
    <w:rsid w:val="005A1453"/>
    <w:rsid w:val="005C76AA"/>
    <w:rsid w:val="006D4569"/>
    <w:rsid w:val="007A0558"/>
    <w:rsid w:val="00822F16"/>
    <w:rsid w:val="00A27D4D"/>
    <w:rsid w:val="00D26538"/>
    <w:rsid w:val="00DA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BF0F9-39FB-4E4D-AF1B-CE9D7A2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F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2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nminina6</dc:creator>
  <cp:keywords/>
  <dc:description/>
  <cp:lastModifiedBy>Петрова Марина Анатольевна</cp:lastModifiedBy>
  <cp:revision>2</cp:revision>
  <cp:lastPrinted>2024-05-21T12:26:00Z</cp:lastPrinted>
  <dcterms:created xsi:type="dcterms:W3CDTF">2024-06-13T12:11:00Z</dcterms:created>
  <dcterms:modified xsi:type="dcterms:W3CDTF">2024-06-13T12:11:00Z</dcterms:modified>
</cp:coreProperties>
</file>