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126A3D" w14:textId="77777777" w:rsidR="00CC60D4" w:rsidRPr="00CC60D4" w:rsidRDefault="00CC60D4" w:rsidP="00CC60D4">
      <w:pPr>
        <w:autoSpaceDE w:val="0"/>
        <w:autoSpaceDN w:val="0"/>
        <w:adjustRightInd w:val="0"/>
        <w:spacing w:after="0" w:line="240" w:lineRule="auto"/>
        <w:ind w:firstLine="5940"/>
        <w:outlineLvl w:val="0"/>
        <w:rPr>
          <w:rFonts w:ascii="Times New Roman" w:eastAsia="Times New Roman" w:hAnsi="Times New Roman" w:cs="Times New Roman"/>
          <w:sz w:val="28"/>
          <w:szCs w:val="28"/>
          <w:lang w:val="ru-RU" w:eastAsia="ru-RU"/>
        </w:rPr>
      </w:pPr>
      <w:r w:rsidRPr="00CC60D4">
        <w:rPr>
          <w:rFonts w:ascii="Times New Roman" w:eastAsia="Times New Roman" w:hAnsi="Times New Roman" w:cs="Times New Roman"/>
          <w:sz w:val="28"/>
          <w:szCs w:val="28"/>
          <w:lang w:val="ru-RU" w:eastAsia="ru-RU"/>
        </w:rPr>
        <w:t xml:space="preserve">Приложение </w:t>
      </w:r>
    </w:p>
    <w:p w14:paraId="508270B7" w14:textId="77777777" w:rsidR="00CC60D4" w:rsidRPr="00CC60D4" w:rsidRDefault="00CC60D4" w:rsidP="00CC60D4">
      <w:pPr>
        <w:autoSpaceDE w:val="0"/>
        <w:autoSpaceDN w:val="0"/>
        <w:adjustRightInd w:val="0"/>
        <w:spacing w:after="0" w:line="240" w:lineRule="auto"/>
        <w:ind w:firstLine="5940"/>
        <w:rPr>
          <w:rFonts w:ascii="Times New Roman" w:eastAsia="Times New Roman" w:hAnsi="Times New Roman" w:cs="Times New Roman"/>
          <w:sz w:val="28"/>
          <w:szCs w:val="28"/>
          <w:lang w:val="ru-RU" w:eastAsia="ru-RU"/>
        </w:rPr>
      </w:pPr>
      <w:r w:rsidRPr="00CC60D4">
        <w:rPr>
          <w:rFonts w:ascii="Times New Roman" w:eastAsia="Times New Roman" w:hAnsi="Times New Roman" w:cs="Times New Roman"/>
          <w:sz w:val="28"/>
          <w:szCs w:val="28"/>
          <w:lang w:val="ru-RU" w:eastAsia="ru-RU"/>
        </w:rPr>
        <w:t>к постановлению</w:t>
      </w:r>
    </w:p>
    <w:p w14:paraId="372AEC0E" w14:textId="77777777" w:rsidR="00CC60D4" w:rsidRPr="00CC60D4" w:rsidRDefault="00CC60D4" w:rsidP="00CC60D4">
      <w:pPr>
        <w:autoSpaceDE w:val="0"/>
        <w:autoSpaceDN w:val="0"/>
        <w:adjustRightInd w:val="0"/>
        <w:spacing w:after="0" w:line="240" w:lineRule="auto"/>
        <w:ind w:firstLine="5940"/>
        <w:rPr>
          <w:rFonts w:ascii="Times New Roman" w:eastAsia="Times New Roman" w:hAnsi="Times New Roman" w:cs="Times New Roman"/>
          <w:sz w:val="28"/>
          <w:szCs w:val="28"/>
          <w:lang w:val="ru-RU" w:eastAsia="ru-RU"/>
        </w:rPr>
      </w:pPr>
      <w:r w:rsidRPr="00CC60D4">
        <w:rPr>
          <w:rFonts w:ascii="Times New Roman" w:eastAsia="Times New Roman" w:hAnsi="Times New Roman" w:cs="Times New Roman"/>
          <w:sz w:val="28"/>
          <w:szCs w:val="28"/>
          <w:lang w:val="ru-RU" w:eastAsia="ru-RU"/>
        </w:rPr>
        <w:t>администрации города Сочи</w:t>
      </w:r>
    </w:p>
    <w:p w14:paraId="04AEAB2F" w14:textId="77777777" w:rsidR="00CC60D4" w:rsidRPr="00107AA4" w:rsidRDefault="00CC60D4" w:rsidP="00CC60D4">
      <w:pPr>
        <w:autoSpaceDE w:val="0"/>
        <w:autoSpaceDN w:val="0"/>
        <w:adjustRightInd w:val="0"/>
        <w:spacing w:after="0" w:line="240" w:lineRule="auto"/>
        <w:ind w:firstLine="5940"/>
        <w:rPr>
          <w:rFonts w:ascii="Times New Roman" w:eastAsia="Times New Roman" w:hAnsi="Times New Roman" w:cs="Times New Roman"/>
          <w:sz w:val="28"/>
          <w:szCs w:val="28"/>
          <w:lang w:val="ru-RU" w:eastAsia="ru-RU"/>
        </w:rPr>
      </w:pPr>
      <w:r w:rsidRPr="00107AA4">
        <w:rPr>
          <w:rFonts w:ascii="Times New Roman" w:eastAsia="Times New Roman" w:hAnsi="Times New Roman" w:cs="Times New Roman"/>
          <w:sz w:val="28"/>
          <w:szCs w:val="28"/>
          <w:lang w:val="ru-RU" w:eastAsia="ru-RU"/>
        </w:rPr>
        <w:t>от __________№__________</w:t>
      </w:r>
    </w:p>
    <w:p w14:paraId="3BE9D23D" w14:textId="77777777" w:rsidR="00CC60D4" w:rsidRDefault="00CC60D4" w:rsidP="00CC60D4">
      <w:pPr>
        <w:pStyle w:val="a3"/>
        <w:shd w:val="clear" w:color="auto" w:fill="FFFFFF"/>
        <w:spacing w:after="0" w:line="240" w:lineRule="auto"/>
        <w:jc w:val="both"/>
        <w:textAlignment w:val="baseline"/>
        <w:rPr>
          <w:rFonts w:ascii="Times New Roman" w:eastAsia="PT Sans" w:hAnsi="Times New Roman" w:cs="Times New Roman"/>
          <w:color w:val="323232"/>
          <w:sz w:val="28"/>
          <w:szCs w:val="28"/>
          <w:shd w:val="clear" w:color="auto" w:fill="FFFFFF"/>
          <w:lang w:val="ru-RU"/>
        </w:rPr>
      </w:pPr>
    </w:p>
    <w:p w14:paraId="14332F6D" w14:textId="77777777" w:rsidR="00CC60D4" w:rsidRDefault="00CC60D4" w:rsidP="00CC60D4">
      <w:pPr>
        <w:pStyle w:val="a3"/>
        <w:shd w:val="clear" w:color="auto" w:fill="FFFFFF"/>
        <w:spacing w:after="0" w:line="240" w:lineRule="auto"/>
        <w:jc w:val="both"/>
        <w:textAlignment w:val="baseline"/>
        <w:rPr>
          <w:rFonts w:ascii="Times New Roman" w:eastAsia="PT Sans" w:hAnsi="Times New Roman" w:cs="Times New Roman"/>
          <w:color w:val="323232"/>
          <w:sz w:val="28"/>
          <w:szCs w:val="28"/>
          <w:shd w:val="clear" w:color="auto" w:fill="FFFFFF"/>
          <w:lang w:val="ru-RU"/>
        </w:rPr>
      </w:pPr>
    </w:p>
    <w:p w14:paraId="0AAF2418" w14:textId="77777777" w:rsidR="00CC60D4" w:rsidRDefault="00CC60D4" w:rsidP="00CC60D4">
      <w:pPr>
        <w:pStyle w:val="a3"/>
        <w:shd w:val="clear" w:color="auto" w:fill="FFFFFF"/>
        <w:spacing w:after="0" w:line="240" w:lineRule="auto"/>
        <w:jc w:val="both"/>
        <w:textAlignment w:val="baseline"/>
        <w:rPr>
          <w:rFonts w:ascii="Times New Roman" w:eastAsia="PT Sans" w:hAnsi="Times New Roman" w:cs="Times New Roman"/>
          <w:color w:val="323232"/>
          <w:sz w:val="28"/>
          <w:szCs w:val="28"/>
          <w:shd w:val="clear" w:color="auto" w:fill="FFFFFF"/>
          <w:lang w:val="ru-RU"/>
        </w:rPr>
      </w:pPr>
    </w:p>
    <w:p w14:paraId="7C0868BC" w14:textId="77777777" w:rsidR="00DF3917" w:rsidRDefault="00DF3917" w:rsidP="00DF3917">
      <w:pPr>
        <w:pStyle w:val="a3"/>
        <w:shd w:val="clear" w:color="auto" w:fill="FFFFFF"/>
        <w:spacing w:after="0" w:line="240" w:lineRule="auto"/>
        <w:jc w:val="center"/>
        <w:textAlignment w:val="baseline"/>
        <w:rPr>
          <w:rFonts w:ascii="Times New Roman" w:eastAsia="Batang" w:hAnsi="Times New Roman" w:cs="Times New Roman"/>
          <w:sz w:val="28"/>
          <w:szCs w:val="28"/>
          <w:lang w:val="ru-RU"/>
        </w:rPr>
      </w:pPr>
      <w:r w:rsidRPr="00DF3917">
        <w:rPr>
          <w:rFonts w:ascii="Times New Roman" w:eastAsia="Batang" w:hAnsi="Times New Roman" w:cs="Times New Roman"/>
          <w:sz w:val="28"/>
          <w:szCs w:val="28"/>
          <w:lang w:val="ru-RU"/>
        </w:rPr>
        <w:t>ПОРЯДОК</w:t>
      </w:r>
    </w:p>
    <w:p w14:paraId="69A6E117" w14:textId="77777777" w:rsidR="00CC60D4" w:rsidRDefault="00DF3917" w:rsidP="00DF3917">
      <w:pPr>
        <w:pStyle w:val="a3"/>
        <w:shd w:val="clear" w:color="auto" w:fill="FFFFFF"/>
        <w:spacing w:after="0" w:line="240" w:lineRule="auto"/>
        <w:jc w:val="center"/>
        <w:textAlignment w:val="baseline"/>
        <w:rPr>
          <w:rFonts w:ascii="Times New Roman" w:eastAsia="PT Sans" w:hAnsi="Times New Roman" w:cs="Times New Roman"/>
          <w:color w:val="323232"/>
          <w:sz w:val="28"/>
          <w:szCs w:val="28"/>
          <w:shd w:val="clear" w:color="auto" w:fill="FFFFFF"/>
          <w:lang w:val="ru-RU"/>
        </w:rPr>
      </w:pPr>
      <w:r w:rsidRPr="00DF3917">
        <w:rPr>
          <w:rFonts w:ascii="Times New Roman" w:eastAsia="Batang" w:hAnsi="Times New Roman" w:cs="Times New Roman"/>
          <w:sz w:val="28"/>
          <w:szCs w:val="28"/>
          <w:lang w:val="ru-RU"/>
        </w:rPr>
        <w:t xml:space="preserve">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w:t>
      </w:r>
      <w:r w:rsidRPr="00DF3917">
        <w:rPr>
          <w:rFonts w:ascii="Times New Roman" w:eastAsia="PT Sans" w:hAnsi="Times New Roman" w:cs="Times New Roman"/>
          <w:color w:val="323232"/>
          <w:sz w:val="28"/>
          <w:szCs w:val="28"/>
          <w:shd w:val="clear" w:color="auto" w:fill="FFFFFF"/>
          <w:lang w:val="ru-RU"/>
        </w:rPr>
        <w:t>в муниципальном образовании город-курорт Сочи</w:t>
      </w:r>
    </w:p>
    <w:p w14:paraId="421625AB" w14:textId="77777777" w:rsidR="00DF3917" w:rsidRPr="00DF3917" w:rsidRDefault="00DF3917" w:rsidP="00DF3917">
      <w:pPr>
        <w:pStyle w:val="a3"/>
        <w:shd w:val="clear" w:color="auto" w:fill="FFFFFF"/>
        <w:spacing w:after="0" w:line="240" w:lineRule="auto"/>
        <w:jc w:val="center"/>
        <w:textAlignment w:val="baseline"/>
        <w:rPr>
          <w:rFonts w:ascii="Times New Roman" w:eastAsia="PT Sans" w:hAnsi="Times New Roman" w:cs="Times New Roman"/>
          <w:color w:val="323232"/>
          <w:sz w:val="28"/>
          <w:szCs w:val="28"/>
          <w:lang w:val="ru-RU"/>
        </w:rPr>
      </w:pPr>
    </w:p>
    <w:p w14:paraId="66AFE3B1"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 Порядок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w:t>
      </w:r>
      <w:r w:rsidRPr="00DF3917">
        <w:rPr>
          <w:rFonts w:ascii="Times New Roman" w:eastAsia="PT Sans" w:hAnsi="Times New Roman" w:cs="Times New Roman"/>
          <w:color w:val="323232"/>
          <w:sz w:val="28"/>
          <w:szCs w:val="28"/>
          <w:shd w:val="clear" w:color="auto" w:fill="FFFFFF"/>
          <w:lang w:val="ru-RU"/>
        </w:rPr>
        <w:t>в муниципальном образовании город-курорт Сочи</w:t>
      </w:r>
      <w:r w:rsidRPr="00DF3917">
        <w:rPr>
          <w:rFonts w:ascii="Times New Roman" w:eastAsia="SimSun" w:hAnsi="Times New Roman" w:cs="Times New Roman"/>
          <w:sz w:val="28"/>
          <w:szCs w:val="28"/>
          <w:lang w:val="ru-RU" w:eastAsia="ru-RU"/>
        </w:rPr>
        <w:t xml:space="preserve"> (далее - Порядок) разработан в соответствии с положениями </w:t>
      </w:r>
      <w:hyperlink r:id="rId8" w:history="1">
        <w:r w:rsidRPr="00DF3917">
          <w:rPr>
            <w:rFonts w:ascii="Times New Roman" w:eastAsia="SimSun" w:hAnsi="Times New Roman" w:cs="Times New Roman"/>
            <w:sz w:val="28"/>
            <w:szCs w:val="28"/>
            <w:lang w:val="ru-RU" w:eastAsia="ru-RU"/>
          </w:rPr>
          <w:t>части 3.1 статьи 19</w:t>
        </w:r>
      </w:hyperlink>
      <w:r w:rsidRPr="00DF3917">
        <w:rPr>
          <w:rFonts w:ascii="Times New Roman" w:eastAsia="SimSun" w:hAnsi="Times New Roman" w:cs="Times New Roman"/>
          <w:sz w:val="28"/>
          <w:szCs w:val="28"/>
          <w:lang w:val="ru-RU" w:eastAsia="ru-RU"/>
        </w:rPr>
        <w:t xml:space="preserve"> Федерального закона от 13.07.2015 </w:t>
      </w:r>
      <w:r>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 xml:space="preserve"> 220-ФЗ </w:t>
      </w:r>
      <w:r>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265C25">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 xml:space="preserve">, </w:t>
      </w:r>
      <w:r w:rsidR="00265C25" w:rsidRPr="00265C25">
        <w:rPr>
          <w:rFonts w:ascii="Times New Roman" w:eastAsia="Batang" w:hAnsi="Times New Roman" w:cs="Times New Roman"/>
          <w:sz w:val="28"/>
          <w:szCs w:val="28"/>
          <w:lang w:val="ru-RU"/>
        </w:rPr>
        <w:t xml:space="preserve">Законом Краснодарского края </w:t>
      </w:r>
      <w:r w:rsidR="00265C25" w:rsidRPr="00265C25">
        <w:rPr>
          <w:rFonts w:ascii="Times New Roman" w:hAnsi="Times New Roman" w:cs="Times New Roman"/>
          <w:sz w:val="28"/>
          <w:szCs w:val="28"/>
          <w:lang w:val="ru-RU"/>
        </w:rPr>
        <w:t>от 21 декабря 2018 года № 3931-КЗ «</w:t>
      </w:r>
      <w:r w:rsidR="00265C25" w:rsidRPr="00265C25">
        <w:rPr>
          <w:rFonts w:ascii="Times New Roman" w:eastAsia="Batang" w:hAnsi="Times New Roman" w:cs="Times New Roman"/>
          <w:sz w:val="28"/>
          <w:szCs w:val="28"/>
          <w:lang w:val="ru-RU"/>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DF3917">
        <w:rPr>
          <w:rFonts w:ascii="Times New Roman" w:eastAsia="SimSun" w:hAnsi="Times New Roman" w:cs="Times New Roman"/>
          <w:sz w:val="28"/>
          <w:szCs w:val="28"/>
          <w:lang w:val="ru-RU" w:eastAsia="ru-RU"/>
        </w:rPr>
        <w:t>.</w:t>
      </w:r>
    </w:p>
    <w:p w14:paraId="04BEDD96" w14:textId="77777777" w:rsidR="00DF3917" w:rsidRPr="00DF3917" w:rsidRDefault="00DF3917" w:rsidP="00DF3917">
      <w:pPr>
        <w:autoSpaceDE w:val="0"/>
        <w:autoSpaceDN w:val="0"/>
        <w:adjustRightInd w:val="0"/>
        <w:spacing w:after="0" w:line="240" w:lineRule="auto"/>
        <w:ind w:firstLine="540"/>
        <w:jc w:val="both"/>
        <w:rPr>
          <w:rFonts w:ascii="Times New Roma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2. Настоящий Порядок определяет процедуру выдачи </w:t>
      </w:r>
      <w:r w:rsidR="00D0073A">
        <w:rPr>
          <w:rFonts w:ascii="Times New Roman" w:eastAsia="SimSun" w:hAnsi="Times New Roman" w:cs="Times New Roman"/>
          <w:sz w:val="28"/>
          <w:szCs w:val="28"/>
          <w:lang w:val="ru-RU" w:eastAsia="ru-RU"/>
        </w:rPr>
        <w:t xml:space="preserve">департаментом транспорта и дорожного хозяйства администрации города Сочи (далее – Департамент) </w:t>
      </w:r>
      <w:r w:rsidRPr="00DF3917">
        <w:rPr>
          <w:rFonts w:ascii="Times New Roman" w:eastAsia="SimSun" w:hAnsi="Times New Roman" w:cs="Times New Roman"/>
          <w:sz w:val="28"/>
          <w:szCs w:val="28"/>
          <w:lang w:val="ru-RU" w:eastAsia="ru-RU"/>
        </w:rPr>
        <w:t xml:space="preserve">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юридическому лицу, индивидуальному предпринимателю или уполномоченному участнику договора простого товарищества (далее - перевозчик) для осуществления регулярных перевозок автомобильным транспортом на территории </w:t>
      </w:r>
      <w:r w:rsidR="00265C25" w:rsidRPr="00265C25">
        <w:rPr>
          <w:rFonts w:ascii="Times New Roman" w:hAnsi="Times New Roman" w:cs="Times New Roman"/>
          <w:sz w:val="28"/>
          <w:szCs w:val="28"/>
          <w:lang w:val="ru-RU"/>
        </w:rPr>
        <w:t>муниципально</w:t>
      </w:r>
      <w:r w:rsidR="00265C25" w:rsidRPr="0065457A">
        <w:rPr>
          <w:rFonts w:ascii="Times New Roman" w:hAnsi="Times New Roman" w:cs="Times New Roman"/>
          <w:sz w:val="28"/>
          <w:szCs w:val="28"/>
          <w:lang w:val="ru-RU"/>
        </w:rPr>
        <w:t>го</w:t>
      </w:r>
      <w:r w:rsidR="00265C25" w:rsidRPr="00265C25">
        <w:rPr>
          <w:rFonts w:ascii="Times New Roman" w:hAnsi="Times New Roman" w:cs="Times New Roman"/>
          <w:sz w:val="28"/>
          <w:szCs w:val="28"/>
          <w:lang w:val="ru-RU"/>
        </w:rPr>
        <w:t xml:space="preserve"> образовани</w:t>
      </w:r>
      <w:r w:rsidR="00265C25" w:rsidRPr="0065457A">
        <w:rPr>
          <w:rFonts w:ascii="Times New Roman" w:hAnsi="Times New Roman" w:cs="Times New Roman"/>
          <w:sz w:val="28"/>
          <w:szCs w:val="28"/>
          <w:lang w:val="ru-RU"/>
        </w:rPr>
        <w:t>я</w:t>
      </w:r>
      <w:r w:rsidR="00265C25" w:rsidRPr="00265C25">
        <w:rPr>
          <w:rFonts w:ascii="Times New Roman" w:hAnsi="Times New Roman" w:cs="Times New Roman"/>
          <w:sz w:val="28"/>
          <w:szCs w:val="28"/>
          <w:lang w:val="ru-RU"/>
        </w:rPr>
        <w:t xml:space="preserve"> город-курорт Сочи</w:t>
      </w:r>
      <w:r w:rsidRPr="00DF3917">
        <w:rPr>
          <w:rFonts w:ascii="Times New Roman" w:hAnsi="Times New Roman" w:cs="Times New Roman"/>
          <w:sz w:val="28"/>
          <w:szCs w:val="28"/>
          <w:lang w:val="ru-RU" w:eastAsia="ru-RU"/>
        </w:rPr>
        <w:t>.</w:t>
      </w:r>
    </w:p>
    <w:p w14:paraId="294786A1"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0" w:name="Par2"/>
      <w:bookmarkEnd w:id="0"/>
      <w:r w:rsidRPr="00DF3917">
        <w:rPr>
          <w:rFonts w:ascii="Times New Roman" w:eastAsia="SimSun" w:hAnsi="Times New Roman" w:cs="Times New Roman"/>
          <w:sz w:val="28"/>
          <w:szCs w:val="28"/>
          <w:lang w:val="ru-RU" w:eastAsia="ru-RU"/>
        </w:rPr>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наступления следующих обстоятельств:</w:t>
      </w:r>
    </w:p>
    <w:p w14:paraId="38049EBD"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14:paraId="244A80BE"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2) вступление в законную силу решения суда об аннулировании лицензии, имеющейся у юридического лица, индивидуального предпринимателя или хотя </w:t>
      </w:r>
      <w:r w:rsidRPr="00DF3917">
        <w:rPr>
          <w:rFonts w:ascii="Times New Roman" w:eastAsia="SimSun" w:hAnsi="Times New Roman" w:cs="Times New Roman"/>
          <w:sz w:val="28"/>
          <w:szCs w:val="28"/>
          <w:lang w:val="ru-RU" w:eastAsia="ru-RU"/>
        </w:rPr>
        <w:lastRenderedPageBreak/>
        <w:t>бы одного из участников договора простого товарищества, которым выдано свидетельство;</w:t>
      </w:r>
    </w:p>
    <w:p w14:paraId="5939C8D2"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3) вступление в законную силу решения суда о прекращении действия свидетельства;</w:t>
      </w:r>
    </w:p>
    <w:p w14:paraId="18DA0B4A"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4) принятие </w:t>
      </w:r>
      <w:r w:rsidR="00D0073A">
        <w:rPr>
          <w:rFonts w:ascii="Times New Roman" w:eastAsia="SimSun" w:hAnsi="Times New Roman" w:cs="Times New Roman"/>
          <w:sz w:val="28"/>
          <w:szCs w:val="28"/>
          <w:lang w:val="ru-RU" w:eastAsia="ru-RU"/>
        </w:rPr>
        <w:t>Департаментом</w:t>
      </w:r>
      <w:r w:rsidRPr="00DF3917">
        <w:rPr>
          <w:rFonts w:ascii="Times New Roman" w:eastAsia="SimSun" w:hAnsi="Times New Roman" w:cs="Times New Roman"/>
          <w:sz w:val="28"/>
          <w:szCs w:val="28"/>
          <w:lang w:val="ru-RU" w:eastAsia="ru-RU"/>
        </w:rPr>
        <w:t xml:space="preserve"> решения о прекращении действия свидетельства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14:paraId="7FEFD80A"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 по маршруту регулярных перевозок, установленному в целях обеспечения транспортного обслуживания населения в условиях чрезвычайной ситуации.</w:t>
      </w:r>
    </w:p>
    <w:p w14:paraId="2F4006BF"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1" w:name="Par8"/>
      <w:bookmarkEnd w:id="1"/>
      <w:r w:rsidRPr="00DF3917">
        <w:rPr>
          <w:rFonts w:ascii="Times New Roman" w:eastAsia="SimSun" w:hAnsi="Times New Roman" w:cs="Times New Roman"/>
          <w:sz w:val="28"/>
          <w:szCs w:val="28"/>
          <w:lang w:val="ru-RU" w:eastAsia="ru-RU"/>
        </w:rPr>
        <w:t xml:space="preserve">4. В случае наступления обстоятельств, предусмотренных </w:t>
      </w:r>
      <w:hyperlink w:anchor="Par2" w:history="1">
        <w:r w:rsidRPr="00D0073A">
          <w:rPr>
            <w:rFonts w:ascii="Times New Roman" w:eastAsia="SimSun" w:hAnsi="Times New Roman" w:cs="Times New Roman"/>
            <w:sz w:val="28"/>
            <w:szCs w:val="28"/>
            <w:lang w:val="ru-RU" w:eastAsia="ru-RU"/>
          </w:rPr>
          <w:t>пунктом 3</w:t>
        </w:r>
      </w:hyperlink>
      <w:r w:rsidRPr="00DF3917">
        <w:rPr>
          <w:rFonts w:ascii="Times New Roman" w:eastAsia="SimSun" w:hAnsi="Times New Roman" w:cs="Times New Roman"/>
          <w:sz w:val="28"/>
          <w:szCs w:val="28"/>
          <w:lang w:val="ru-RU" w:eastAsia="ru-RU"/>
        </w:rPr>
        <w:t xml:space="preserve"> Порядка, </w:t>
      </w:r>
      <w:r w:rsidR="00D0073A">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размещает на официальном сайте </w:t>
      </w:r>
      <w:r w:rsidR="00D0073A">
        <w:rPr>
          <w:rFonts w:ascii="Times New Roman" w:eastAsia="SimSun" w:hAnsi="Times New Roman" w:cs="Times New Roman"/>
          <w:sz w:val="28"/>
          <w:szCs w:val="28"/>
          <w:lang w:val="ru-RU" w:eastAsia="ru-RU"/>
        </w:rPr>
        <w:t xml:space="preserve">администрации города Сочи </w:t>
      </w:r>
      <w:r w:rsidRPr="00DF3917">
        <w:rPr>
          <w:rFonts w:ascii="Times New Roman" w:eastAsia="SimSun" w:hAnsi="Times New Roman" w:cs="Times New Roman"/>
          <w:sz w:val="28"/>
          <w:szCs w:val="28"/>
          <w:lang w:val="ru-RU" w:eastAsia="ru-RU"/>
        </w:rPr>
        <w:t xml:space="preserve">в </w:t>
      </w:r>
      <w:bookmarkStart w:id="2" w:name="_Hlk16154325"/>
      <w:r w:rsidRPr="00DF3917">
        <w:rPr>
          <w:rFonts w:ascii="Times New Roman" w:eastAsia="SimSun" w:hAnsi="Times New Roman" w:cs="Times New Roman"/>
          <w:sz w:val="28"/>
          <w:szCs w:val="28"/>
          <w:lang w:val="ru-RU" w:eastAsia="ru-RU"/>
        </w:rPr>
        <w:t xml:space="preserve">информационно-телекоммуникационной </w:t>
      </w:r>
      <w:bookmarkEnd w:id="2"/>
      <w:r w:rsidRPr="00DF3917">
        <w:rPr>
          <w:rFonts w:ascii="Times New Roman" w:eastAsia="SimSun" w:hAnsi="Times New Roman" w:cs="Times New Roman"/>
          <w:sz w:val="28"/>
          <w:szCs w:val="28"/>
          <w:lang w:val="ru-RU" w:eastAsia="ru-RU"/>
        </w:rPr>
        <w:t xml:space="preserve">сети </w:t>
      </w:r>
      <w:r w:rsidR="00D0073A">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Интернет</w:t>
      </w:r>
      <w:r w:rsidR="00D0073A">
        <w:rPr>
          <w:rFonts w:ascii="Times New Roman" w:eastAsia="SimSun" w:hAnsi="Times New Roman" w:cs="Times New Roman"/>
          <w:sz w:val="28"/>
          <w:szCs w:val="28"/>
          <w:lang w:val="ru-RU" w:eastAsia="ru-RU"/>
        </w:rPr>
        <w:t>»</w:t>
      </w:r>
      <w:r w:rsidRPr="00DF3917">
        <w:rPr>
          <w:rFonts w:ascii="Times New Roman" w:eastAsia="SimSun" w:hAnsi="Times New Roman" w:cs="Times New Roman"/>
          <w:sz w:val="28"/>
          <w:szCs w:val="28"/>
          <w:lang w:val="ru-RU" w:eastAsia="ru-RU"/>
        </w:rPr>
        <w:t xml:space="preserve"> извещение о начале приема от перевозчиков заявлений на получение свидетельства по муниципальному маршруту регулярных перевозок и карт соответствующего маршрута (далее - Извещение) без проведения открытого конкурса.</w:t>
      </w:r>
    </w:p>
    <w:p w14:paraId="464FA4D4" w14:textId="1326E8A9" w:rsid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 В Извещении указываются следующие сведения:</w:t>
      </w:r>
    </w:p>
    <w:p w14:paraId="327F7B73" w14:textId="6407B824" w:rsidR="00CA7091" w:rsidRPr="00D916E5" w:rsidRDefault="00CA7091" w:rsidP="00CA7091">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D916E5">
        <w:rPr>
          <w:rFonts w:ascii="Times New Roman" w:eastAsia="SimSun" w:hAnsi="Times New Roman" w:cs="Times New Roman"/>
          <w:sz w:val="28"/>
          <w:szCs w:val="28"/>
          <w:lang w:val="ru-RU" w:eastAsia="ru-RU"/>
        </w:rPr>
        <w:t xml:space="preserve"> обстоятельства, послужившие основанием для размещения </w:t>
      </w:r>
      <w:r w:rsidR="00AB122E">
        <w:rPr>
          <w:rFonts w:ascii="Times New Roman" w:eastAsia="SimSun" w:hAnsi="Times New Roman" w:cs="Times New Roman"/>
          <w:sz w:val="28"/>
          <w:szCs w:val="28"/>
          <w:lang w:val="ru-RU" w:eastAsia="ru-RU"/>
        </w:rPr>
        <w:t>Извещения</w:t>
      </w:r>
      <w:r w:rsidRPr="00D916E5">
        <w:rPr>
          <w:rFonts w:ascii="Times New Roman" w:eastAsia="SimSun" w:hAnsi="Times New Roman" w:cs="Times New Roman"/>
          <w:sz w:val="28"/>
          <w:szCs w:val="28"/>
          <w:lang w:val="ru-RU" w:eastAsia="ru-RU"/>
        </w:rPr>
        <w:t>;</w:t>
      </w:r>
    </w:p>
    <w:p w14:paraId="787331E1" w14:textId="77777777" w:rsidR="00DF3917" w:rsidRPr="00D0073A" w:rsidRDefault="00DF3917" w:rsidP="0042365E">
      <w:pPr>
        <w:autoSpaceDE w:val="0"/>
        <w:autoSpaceDN w:val="0"/>
        <w:adjustRightInd w:val="0"/>
        <w:spacing w:after="0" w:line="240" w:lineRule="auto"/>
        <w:ind w:firstLine="567"/>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 регистрационный номер маршрута </w:t>
      </w:r>
      <w:r w:rsidRPr="00D0073A">
        <w:rPr>
          <w:rFonts w:ascii="Times New Roman" w:eastAsia="SimSun" w:hAnsi="Times New Roman" w:cs="Times New Roman"/>
          <w:sz w:val="28"/>
          <w:szCs w:val="28"/>
          <w:lang w:val="ru-RU" w:eastAsia="ru-RU"/>
        </w:rPr>
        <w:t xml:space="preserve">в </w:t>
      </w:r>
      <w:r w:rsidR="00D0073A" w:rsidRPr="00D0073A">
        <w:rPr>
          <w:rFonts w:ascii="Times New Roman" w:eastAsia="SimSun" w:hAnsi="Times New Roman" w:cs="Times New Roman"/>
          <w:sz w:val="28"/>
          <w:szCs w:val="28"/>
          <w:lang w:val="ru-RU" w:eastAsia="ru-RU"/>
        </w:rPr>
        <w:t>реестр</w:t>
      </w:r>
      <w:r w:rsidR="0042365E">
        <w:rPr>
          <w:rFonts w:ascii="Times New Roman" w:eastAsia="SimSun" w:hAnsi="Times New Roman" w:cs="Times New Roman"/>
          <w:sz w:val="28"/>
          <w:szCs w:val="28"/>
          <w:lang w:val="ru-RU" w:eastAsia="ru-RU"/>
        </w:rPr>
        <w:t>е</w:t>
      </w:r>
      <w:r w:rsidR="00D0073A" w:rsidRPr="00D0073A">
        <w:rPr>
          <w:rFonts w:ascii="Times New Roman" w:eastAsia="SimSun" w:hAnsi="Times New Roman" w:cs="Times New Roman"/>
          <w:sz w:val="28"/>
          <w:szCs w:val="28"/>
          <w:lang w:val="ru-RU" w:eastAsia="ru-RU"/>
        </w:rPr>
        <w:t xml:space="preserve"> муниципальных маршрутов регулярных перевозок</w:t>
      </w:r>
      <w:r w:rsidRPr="00D0073A">
        <w:rPr>
          <w:rFonts w:ascii="Times New Roman" w:eastAsia="SimSun" w:hAnsi="Times New Roman" w:cs="Times New Roman"/>
          <w:sz w:val="28"/>
          <w:szCs w:val="28"/>
          <w:lang w:val="ru-RU" w:eastAsia="ru-RU"/>
        </w:rPr>
        <w:t>;</w:t>
      </w:r>
    </w:p>
    <w:p w14:paraId="764D6EE9" w14:textId="77777777" w:rsidR="0042365E" w:rsidRDefault="00DF3917"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 порядковый номер маршрута </w:t>
      </w:r>
      <w:r w:rsidR="0042365E" w:rsidRPr="00D0073A">
        <w:rPr>
          <w:rFonts w:ascii="Times New Roman" w:eastAsia="SimSun" w:hAnsi="Times New Roman" w:cs="Times New Roman"/>
          <w:sz w:val="28"/>
          <w:szCs w:val="28"/>
          <w:lang w:val="ru-RU" w:eastAsia="ru-RU"/>
        </w:rPr>
        <w:t>в реестр</w:t>
      </w:r>
      <w:r w:rsidR="0042365E">
        <w:rPr>
          <w:rFonts w:ascii="Times New Roman" w:eastAsia="SimSun" w:hAnsi="Times New Roman" w:cs="Times New Roman"/>
          <w:sz w:val="28"/>
          <w:szCs w:val="28"/>
          <w:lang w:val="ru-RU" w:eastAsia="ru-RU"/>
        </w:rPr>
        <w:t>е</w:t>
      </w:r>
      <w:r w:rsidR="0042365E" w:rsidRPr="00D0073A">
        <w:rPr>
          <w:rFonts w:ascii="Times New Roman" w:eastAsia="SimSun" w:hAnsi="Times New Roman" w:cs="Times New Roman"/>
          <w:sz w:val="28"/>
          <w:szCs w:val="28"/>
          <w:lang w:val="ru-RU" w:eastAsia="ru-RU"/>
        </w:rPr>
        <w:t xml:space="preserve"> муниципальных маршрутов регулярных перевозок;</w:t>
      </w:r>
    </w:p>
    <w:p w14:paraId="13A4C953" w14:textId="77777777"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наименование муниципального маршрута в виде наименований начального остановочного пункта и конечного остановочного пункта по маршруту либо наименований поселений, в границах которых расположены начальный остановочный пункт и конечный остановочный пункт по данному муниципальному маршруту;</w:t>
      </w:r>
    </w:p>
    <w:p w14:paraId="33CC1F30" w14:textId="77777777"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наименования промежуточных остановочных пунктов по муниципальному маршруту регулярных перевозок либо наименования поселений, в границах которых расположены промежуточные остановочные пункты;</w:t>
      </w:r>
    </w:p>
    <w:p w14:paraId="38D54A75" w14:textId="77777777"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наименования улиц и автомобильных дорог, по которым предполагается движение транспортных средств между остановочными пунктами;</w:t>
      </w:r>
    </w:p>
    <w:p w14:paraId="6996320F" w14:textId="77777777"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протяженность муниципального маршрута;</w:t>
      </w:r>
    </w:p>
    <w:p w14:paraId="420B5532" w14:textId="77777777"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виды транспортных средств,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14:paraId="47D040A5" w14:textId="77777777"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экологические характеристики транспортных средств;</w:t>
      </w:r>
    </w:p>
    <w:p w14:paraId="1B4CDFD9" w14:textId="77777777" w:rsidR="0042365E" w:rsidRPr="0042365E" w:rsidRDefault="0042365E"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3" w:name="_Hlk9946302"/>
      <w:r>
        <w:rPr>
          <w:rFonts w:ascii="Times New Roman" w:eastAsia="SimSun" w:hAnsi="Times New Roman" w:cs="Times New Roman"/>
          <w:sz w:val="28"/>
          <w:szCs w:val="28"/>
          <w:lang w:val="ru-RU" w:eastAsia="ru-RU"/>
        </w:rPr>
        <w:t>-</w:t>
      </w:r>
      <w:r w:rsidRPr="0042365E">
        <w:rPr>
          <w:rFonts w:ascii="Times New Roman" w:eastAsia="SimSun" w:hAnsi="Times New Roman" w:cs="Times New Roman"/>
          <w:sz w:val="28"/>
          <w:szCs w:val="28"/>
          <w:lang w:val="ru-RU" w:eastAsia="ru-RU"/>
        </w:rPr>
        <w:t xml:space="preserve"> планируемое расписание для каждого остановочного пункта по муниципальному маршруту</w:t>
      </w:r>
      <w:bookmarkEnd w:id="3"/>
      <w:r w:rsidR="00EB6F5D">
        <w:rPr>
          <w:rFonts w:ascii="Times New Roman" w:eastAsia="SimSun" w:hAnsi="Times New Roman" w:cs="Times New Roman"/>
          <w:sz w:val="28"/>
          <w:szCs w:val="28"/>
          <w:lang w:val="ru-RU" w:eastAsia="ru-RU"/>
        </w:rPr>
        <w:t>;</w:t>
      </w:r>
    </w:p>
    <w:p w14:paraId="6F343C81" w14:textId="77777777" w:rsidR="00DF3917" w:rsidRPr="0042365E" w:rsidRDefault="00DF3917" w:rsidP="0042365E">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42365E">
        <w:rPr>
          <w:rFonts w:ascii="Times New Roman" w:eastAsia="SimSun" w:hAnsi="Times New Roman" w:cs="Times New Roman"/>
          <w:sz w:val="28"/>
          <w:szCs w:val="28"/>
          <w:lang w:val="ru-RU" w:eastAsia="ru-RU"/>
        </w:rPr>
        <w:t>- дата и время начала приема заявлений перевозчиков о получении свидетельства;</w:t>
      </w:r>
    </w:p>
    <w:p w14:paraId="4202154D"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дата и время окончания приема заявлений;</w:t>
      </w:r>
    </w:p>
    <w:p w14:paraId="64F80F4D"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адрес приема заявлений.</w:t>
      </w:r>
    </w:p>
    <w:p w14:paraId="1B6FDF22" w14:textId="77777777" w:rsidR="00DF3917" w:rsidRPr="00DF3917" w:rsidRDefault="00DF3917" w:rsidP="005969FF">
      <w:pPr>
        <w:autoSpaceDE w:val="0"/>
        <w:autoSpaceDN w:val="0"/>
        <w:adjustRightInd w:val="0"/>
        <w:spacing w:after="0" w:line="240" w:lineRule="auto"/>
        <w:ind w:firstLine="420"/>
        <w:jc w:val="both"/>
        <w:outlineLvl w:val="0"/>
        <w:rPr>
          <w:rFonts w:ascii="Times New Roman" w:eastAsia="SimSun" w:hAnsi="Times New Roman" w:cs="Times New Roman"/>
          <w:sz w:val="28"/>
          <w:szCs w:val="28"/>
          <w:lang w:val="ru-RU" w:eastAsia="ru-RU"/>
        </w:rPr>
      </w:pPr>
      <w:bookmarkStart w:id="4" w:name="Par22"/>
      <w:bookmarkEnd w:id="4"/>
      <w:r w:rsidRPr="00DF3917">
        <w:rPr>
          <w:rFonts w:ascii="Times New Roman" w:eastAsia="SimSun" w:hAnsi="Times New Roman" w:cs="Times New Roman"/>
          <w:sz w:val="28"/>
          <w:szCs w:val="28"/>
          <w:lang w:val="ru-RU" w:eastAsia="ru-RU"/>
        </w:rPr>
        <w:lastRenderedPageBreak/>
        <w:t xml:space="preserve">6. С момента размещения </w:t>
      </w:r>
      <w:r w:rsidR="0042365E">
        <w:rPr>
          <w:rFonts w:ascii="Times New Roman" w:eastAsia="SimSun" w:hAnsi="Times New Roman" w:cs="Times New Roman"/>
          <w:sz w:val="28"/>
          <w:szCs w:val="28"/>
          <w:lang w:val="ru-RU" w:eastAsia="ru-RU"/>
        </w:rPr>
        <w:t>И</w:t>
      </w:r>
      <w:r w:rsidRPr="00DF3917">
        <w:rPr>
          <w:rFonts w:ascii="Times New Roman" w:eastAsia="SimSun" w:hAnsi="Times New Roman" w:cs="Times New Roman"/>
          <w:sz w:val="28"/>
          <w:szCs w:val="28"/>
          <w:lang w:val="ru-RU" w:eastAsia="ru-RU"/>
        </w:rPr>
        <w:t xml:space="preserve">звещения перевозчик, изъявивший желание осуществлять транспортное обслуживание населения по маршруту регулярных перевозок, указанному в </w:t>
      </w:r>
      <w:r w:rsidR="0042365E">
        <w:rPr>
          <w:rFonts w:ascii="Times New Roman" w:eastAsia="SimSun" w:hAnsi="Times New Roman" w:cs="Times New Roman"/>
          <w:sz w:val="28"/>
          <w:szCs w:val="28"/>
          <w:lang w:val="ru-RU" w:eastAsia="ru-RU"/>
        </w:rPr>
        <w:t>И</w:t>
      </w:r>
      <w:r w:rsidRPr="00DF3917">
        <w:rPr>
          <w:rFonts w:ascii="Times New Roman" w:eastAsia="SimSun" w:hAnsi="Times New Roman" w:cs="Times New Roman"/>
          <w:sz w:val="28"/>
          <w:szCs w:val="28"/>
          <w:lang w:val="ru-RU" w:eastAsia="ru-RU"/>
        </w:rPr>
        <w:t xml:space="preserve">звещении, подает в </w:t>
      </w:r>
      <w:r w:rsidR="0042365E">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w:t>
      </w:r>
      <w:hyperlink w:anchor="Par77" w:history="1">
        <w:r w:rsidRPr="0042365E">
          <w:rPr>
            <w:rFonts w:ascii="Times New Roman" w:eastAsia="SimSun" w:hAnsi="Times New Roman" w:cs="Times New Roman"/>
            <w:sz w:val="28"/>
            <w:szCs w:val="28"/>
            <w:lang w:val="ru-RU" w:eastAsia="ru-RU"/>
          </w:rPr>
          <w:t>заявление</w:t>
        </w:r>
      </w:hyperlink>
      <w:r w:rsidRPr="00DF3917">
        <w:rPr>
          <w:rFonts w:ascii="Times New Roman" w:eastAsia="SimSun" w:hAnsi="Times New Roman" w:cs="Times New Roman"/>
          <w:sz w:val="28"/>
          <w:szCs w:val="28"/>
          <w:lang w:val="ru-RU" w:eastAsia="ru-RU"/>
        </w:rPr>
        <w:t xml:space="preserve"> о намерении осуществления регулярных </w:t>
      </w:r>
      <w:r w:rsidRPr="00626947">
        <w:rPr>
          <w:rFonts w:ascii="Times New Roman" w:eastAsia="SimSun" w:hAnsi="Times New Roman" w:cs="Times New Roman"/>
          <w:sz w:val="28"/>
          <w:szCs w:val="28"/>
          <w:lang w:val="ru-RU" w:eastAsia="ru-RU"/>
        </w:rPr>
        <w:t>перевозок</w:t>
      </w:r>
      <w:r w:rsidR="00626947" w:rsidRPr="00626947">
        <w:rPr>
          <w:rFonts w:ascii="Times New Roman" w:eastAsia="SimSun" w:hAnsi="Times New Roman" w:cs="Times New Roman"/>
          <w:sz w:val="28"/>
          <w:szCs w:val="28"/>
          <w:lang w:val="ru-RU" w:eastAsia="ru-RU"/>
        </w:rPr>
        <w:t xml:space="preserve"> на получение свидетельства об осуществлении перевозок</w:t>
      </w:r>
      <w:r w:rsidR="00626947">
        <w:rPr>
          <w:rFonts w:ascii="Times New Roman" w:eastAsia="SimSun" w:hAnsi="Times New Roman" w:cs="Times New Roman"/>
          <w:sz w:val="28"/>
          <w:szCs w:val="28"/>
          <w:lang w:val="ru-RU" w:eastAsia="ru-RU"/>
        </w:rPr>
        <w:t xml:space="preserve"> </w:t>
      </w:r>
      <w:r w:rsidR="00626947" w:rsidRPr="00626947">
        <w:rPr>
          <w:rFonts w:ascii="Times New Roman" w:eastAsia="SimSun" w:hAnsi="Times New Roman" w:cs="Times New Roman"/>
          <w:sz w:val="28"/>
          <w:szCs w:val="28"/>
          <w:lang w:val="ru-RU" w:eastAsia="ru-RU"/>
        </w:rPr>
        <w:t>по муниципаль</w:t>
      </w:r>
      <w:r w:rsidR="00626947">
        <w:rPr>
          <w:rFonts w:ascii="Times New Roman" w:eastAsia="SimSun" w:hAnsi="Times New Roman" w:cs="Times New Roman"/>
          <w:sz w:val="28"/>
          <w:szCs w:val="28"/>
          <w:lang w:val="ru-RU" w:eastAsia="ru-RU"/>
        </w:rPr>
        <w:t>н</w:t>
      </w:r>
      <w:r w:rsidR="00626947" w:rsidRPr="00626947">
        <w:rPr>
          <w:rFonts w:ascii="Times New Roman" w:eastAsia="SimSun" w:hAnsi="Times New Roman" w:cs="Times New Roman"/>
          <w:sz w:val="28"/>
          <w:szCs w:val="28"/>
          <w:lang w:val="ru-RU" w:eastAsia="ru-RU"/>
        </w:rPr>
        <w:t>ому маршруту</w:t>
      </w:r>
      <w:r w:rsidR="00626947">
        <w:rPr>
          <w:rFonts w:ascii="Times New Roman" w:eastAsia="SimSun" w:hAnsi="Times New Roman" w:cs="Times New Roman"/>
          <w:sz w:val="28"/>
          <w:szCs w:val="28"/>
          <w:lang w:val="ru-RU" w:eastAsia="ru-RU"/>
        </w:rPr>
        <w:t xml:space="preserve"> </w:t>
      </w:r>
      <w:r w:rsidR="00626947" w:rsidRPr="00626947">
        <w:rPr>
          <w:rFonts w:ascii="Times New Roman" w:eastAsia="SimSun" w:hAnsi="Times New Roman" w:cs="Times New Roman"/>
          <w:sz w:val="28"/>
          <w:szCs w:val="28"/>
          <w:lang w:val="ru-RU" w:eastAsia="ru-RU"/>
        </w:rPr>
        <w:t>регулярных перевозок и карт</w:t>
      </w:r>
      <w:r w:rsidR="00626947">
        <w:rPr>
          <w:rFonts w:ascii="Times New Roman" w:eastAsia="SimSun" w:hAnsi="Times New Roman" w:cs="Times New Roman"/>
          <w:sz w:val="28"/>
          <w:szCs w:val="28"/>
          <w:lang w:val="ru-RU" w:eastAsia="ru-RU"/>
        </w:rPr>
        <w:t xml:space="preserve"> </w:t>
      </w:r>
      <w:r w:rsidR="00626947" w:rsidRPr="00626947">
        <w:rPr>
          <w:rFonts w:ascii="Times New Roman" w:eastAsia="SimSun" w:hAnsi="Times New Roman" w:cs="Times New Roman"/>
          <w:sz w:val="28"/>
          <w:szCs w:val="28"/>
          <w:lang w:val="ru-RU" w:eastAsia="ru-RU"/>
        </w:rPr>
        <w:t>соответствующего маршрута</w:t>
      </w:r>
      <w:r w:rsidR="0062694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 xml:space="preserve">(далее - заявление) </w:t>
      </w:r>
      <w:r w:rsidR="00626947" w:rsidRPr="00626947">
        <w:rPr>
          <w:rFonts w:ascii="Times New Roman" w:hAnsi="Times New Roman" w:cs="Times New Roman"/>
          <w:sz w:val="28"/>
          <w:szCs w:val="28"/>
          <w:lang w:val="ru-RU"/>
        </w:rPr>
        <w:t>(</w:t>
      </w:r>
      <w:r w:rsidR="005969FF">
        <w:rPr>
          <w:rFonts w:ascii="Times New Roman" w:hAnsi="Times New Roman" w:cs="Times New Roman"/>
          <w:sz w:val="28"/>
          <w:szCs w:val="28"/>
          <w:lang w:val="ru-RU"/>
        </w:rPr>
        <w:t>П</w:t>
      </w:r>
      <w:r w:rsidR="00626947" w:rsidRPr="00626947">
        <w:rPr>
          <w:rFonts w:ascii="Times New Roman" w:hAnsi="Times New Roman" w:cs="Times New Roman"/>
          <w:sz w:val="28"/>
          <w:szCs w:val="28"/>
          <w:lang w:val="ru-RU"/>
        </w:rPr>
        <w:t>риложение № 1</w:t>
      </w:r>
      <w:r w:rsidR="005969FF">
        <w:rPr>
          <w:rFonts w:ascii="Times New Roman" w:hAnsi="Times New Roman" w:cs="Times New Roman"/>
          <w:sz w:val="28"/>
          <w:szCs w:val="28"/>
          <w:lang w:val="ru-RU"/>
        </w:rPr>
        <w:t xml:space="preserve"> к Порядку</w:t>
      </w:r>
      <w:r w:rsidR="00626947" w:rsidRPr="00626947">
        <w:rPr>
          <w:rFonts w:ascii="Times New Roman" w:hAnsi="Times New Roman" w:cs="Times New Roman"/>
          <w:sz w:val="28"/>
          <w:szCs w:val="28"/>
          <w:lang w:val="ru-RU"/>
        </w:rPr>
        <w:t>)</w:t>
      </w:r>
      <w:r w:rsidR="00626947">
        <w:rPr>
          <w:rFonts w:ascii="Times New Roman" w:hAnsi="Times New Roman" w:cs="Times New Roman"/>
          <w:sz w:val="28"/>
          <w:szCs w:val="28"/>
          <w:lang w:val="ru-RU"/>
        </w:rPr>
        <w:t xml:space="preserve"> </w:t>
      </w:r>
      <w:r w:rsidRPr="00DF3917">
        <w:rPr>
          <w:rFonts w:ascii="Times New Roman" w:eastAsia="SimSun" w:hAnsi="Times New Roman" w:cs="Times New Roman"/>
          <w:sz w:val="28"/>
          <w:szCs w:val="28"/>
          <w:lang w:val="ru-RU" w:eastAsia="ru-RU"/>
        </w:rPr>
        <w:t>с приложением к нему следующих документов:</w:t>
      </w:r>
    </w:p>
    <w:p w14:paraId="2DCFCCE1" w14:textId="77777777" w:rsidR="005969FF" w:rsidRPr="005969FF" w:rsidRDefault="00DF3917" w:rsidP="005969FF">
      <w:pPr>
        <w:autoSpaceDE w:val="0"/>
        <w:autoSpaceDN w:val="0"/>
        <w:adjustRightInd w:val="0"/>
        <w:spacing w:after="0" w:line="240" w:lineRule="auto"/>
        <w:ind w:firstLine="42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w:t>
      </w:r>
      <w:r w:rsidRPr="005969FF">
        <w:rPr>
          <w:rFonts w:ascii="Times New Roman" w:eastAsia="SimSun" w:hAnsi="Times New Roman" w:cs="Times New Roman"/>
          <w:sz w:val="28"/>
          <w:szCs w:val="28"/>
          <w:lang w:val="ru-RU" w:eastAsia="ru-RU"/>
        </w:rPr>
        <w:t xml:space="preserve">) заполненная </w:t>
      </w:r>
      <w:hyperlink w:anchor="Par182" w:history="1">
        <w:r w:rsidRPr="005969FF">
          <w:rPr>
            <w:rFonts w:ascii="Times New Roman" w:eastAsia="SimSun" w:hAnsi="Times New Roman" w:cs="Times New Roman"/>
            <w:sz w:val="28"/>
            <w:szCs w:val="28"/>
            <w:lang w:val="ru-RU" w:eastAsia="ru-RU"/>
          </w:rPr>
          <w:t>анкета</w:t>
        </w:r>
      </w:hyperlink>
      <w:r w:rsidRPr="005969FF">
        <w:rPr>
          <w:rFonts w:ascii="Times New Roman" w:eastAsia="SimSun" w:hAnsi="Times New Roman" w:cs="Times New Roman"/>
          <w:sz w:val="28"/>
          <w:szCs w:val="28"/>
          <w:lang w:val="ru-RU" w:eastAsia="ru-RU"/>
        </w:rPr>
        <w:t xml:space="preserve"> </w:t>
      </w:r>
      <w:r w:rsidR="005969FF" w:rsidRPr="005969FF">
        <w:rPr>
          <w:rFonts w:ascii="Times New Roman" w:eastAsia="SimSun" w:hAnsi="Times New Roman" w:cs="Times New Roman"/>
          <w:sz w:val="28"/>
          <w:szCs w:val="28"/>
          <w:lang w:val="ru-RU" w:eastAsia="ru-RU"/>
        </w:rPr>
        <w:t>претендента на получение свидетельства об осуществлении</w:t>
      </w:r>
      <w:r w:rsidR="005969FF">
        <w:rPr>
          <w:rFonts w:ascii="Times New Roman" w:eastAsia="SimSun" w:hAnsi="Times New Roman" w:cs="Times New Roman"/>
          <w:sz w:val="28"/>
          <w:szCs w:val="28"/>
          <w:lang w:val="ru-RU" w:eastAsia="ru-RU"/>
        </w:rPr>
        <w:t xml:space="preserve"> </w:t>
      </w:r>
      <w:r w:rsidR="005969FF" w:rsidRPr="005969FF">
        <w:rPr>
          <w:rFonts w:ascii="Times New Roman" w:eastAsia="SimSun" w:hAnsi="Times New Roman" w:cs="Times New Roman"/>
          <w:sz w:val="28"/>
          <w:szCs w:val="28"/>
          <w:lang w:val="ru-RU" w:eastAsia="ru-RU"/>
        </w:rPr>
        <w:t xml:space="preserve">перевозок по муниципальному маршруту регулярных перевозок </w:t>
      </w:r>
    </w:p>
    <w:p w14:paraId="17F3B00D" w14:textId="77777777" w:rsidR="00DF3917" w:rsidRPr="005969FF" w:rsidRDefault="005969FF" w:rsidP="005969FF">
      <w:pPr>
        <w:autoSpaceDE w:val="0"/>
        <w:autoSpaceDN w:val="0"/>
        <w:adjustRightInd w:val="0"/>
        <w:spacing w:after="0" w:line="240" w:lineRule="auto"/>
        <w:jc w:val="both"/>
        <w:rPr>
          <w:rFonts w:ascii="Times New Roman" w:eastAsia="SimSun" w:hAnsi="Times New Roman" w:cs="Times New Roman"/>
          <w:sz w:val="28"/>
          <w:szCs w:val="28"/>
          <w:lang w:val="ru-RU" w:eastAsia="ru-RU"/>
        </w:rPr>
      </w:pPr>
      <w:r w:rsidRPr="005969FF">
        <w:rPr>
          <w:rFonts w:ascii="Times New Roman" w:eastAsia="SimSun" w:hAnsi="Times New Roman" w:cs="Times New Roman"/>
          <w:sz w:val="28"/>
          <w:szCs w:val="28"/>
          <w:lang w:val="ru-RU" w:eastAsia="ru-RU"/>
        </w:rPr>
        <w:t>и карт соответствующего маршрута</w:t>
      </w:r>
      <w:r>
        <w:rPr>
          <w:rFonts w:ascii="Times New Roman" w:eastAsia="SimSun" w:hAnsi="Times New Roman" w:cs="Times New Roman"/>
          <w:sz w:val="28"/>
          <w:szCs w:val="28"/>
          <w:lang w:val="ru-RU" w:eastAsia="ru-RU"/>
        </w:rPr>
        <w:t xml:space="preserve"> </w:t>
      </w:r>
      <w:r w:rsidR="00DF3917" w:rsidRPr="005969FF">
        <w:rPr>
          <w:rFonts w:ascii="Times New Roman" w:eastAsia="SimSun" w:hAnsi="Times New Roman" w:cs="Times New Roman"/>
          <w:sz w:val="28"/>
          <w:szCs w:val="28"/>
          <w:lang w:val="ru-RU" w:eastAsia="ru-RU"/>
        </w:rPr>
        <w:t>(далее - анкета)</w:t>
      </w:r>
      <w:r>
        <w:rPr>
          <w:rFonts w:ascii="Times New Roman" w:eastAsia="SimSun" w:hAnsi="Times New Roman" w:cs="Times New Roman"/>
          <w:sz w:val="28"/>
          <w:szCs w:val="28"/>
          <w:lang w:val="ru-RU" w:eastAsia="ru-RU"/>
        </w:rPr>
        <w:t xml:space="preserve"> (</w:t>
      </w:r>
      <w:r>
        <w:rPr>
          <w:rFonts w:ascii="Times New Roman" w:hAnsi="Times New Roman" w:cs="Times New Roman"/>
          <w:sz w:val="28"/>
          <w:szCs w:val="28"/>
          <w:lang w:val="ru-RU"/>
        </w:rPr>
        <w:t>П</w:t>
      </w:r>
      <w:r w:rsidRPr="00626947">
        <w:rPr>
          <w:rFonts w:ascii="Times New Roman" w:hAnsi="Times New Roman" w:cs="Times New Roman"/>
          <w:sz w:val="28"/>
          <w:szCs w:val="28"/>
          <w:lang w:val="ru-RU"/>
        </w:rPr>
        <w:t xml:space="preserve">риложение № </w:t>
      </w:r>
      <w:r>
        <w:rPr>
          <w:rFonts w:ascii="Times New Roman" w:hAnsi="Times New Roman" w:cs="Times New Roman"/>
          <w:sz w:val="28"/>
          <w:szCs w:val="28"/>
          <w:lang w:val="ru-RU"/>
        </w:rPr>
        <w:t>2 к Порядку)</w:t>
      </w:r>
      <w:r w:rsidR="00DF3917" w:rsidRPr="005969FF">
        <w:rPr>
          <w:rFonts w:ascii="Times New Roman" w:eastAsia="SimSun" w:hAnsi="Times New Roman" w:cs="Times New Roman"/>
          <w:sz w:val="28"/>
          <w:szCs w:val="28"/>
          <w:lang w:val="ru-RU" w:eastAsia="ru-RU"/>
        </w:rPr>
        <w:t>;</w:t>
      </w:r>
    </w:p>
    <w:p w14:paraId="7AB5B42B" w14:textId="77777777" w:rsidR="00DF3917" w:rsidRPr="00DF3917" w:rsidRDefault="00DF3917" w:rsidP="005969FF">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5969FF">
        <w:rPr>
          <w:rFonts w:ascii="Times New Roman" w:eastAsia="SimSun" w:hAnsi="Times New Roman" w:cs="Times New Roman"/>
          <w:sz w:val="28"/>
          <w:szCs w:val="28"/>
          <w:lang w:val="ru-RU" w:eastAsia="ru-RU"/>
        </w:rPr>
        <w:t>2) заверенная в установленном порядке копия документа</w:t>
      </w:r>
      <w:r w:rsidRPr="00DF3917">
        <w:rPr>
          <w:rFonts w:ascii="Times New Roman" w:eastAsia="SimSun" w:hAnsi="Times New Roman" w:cs="Times New Roman"/>
          <w:sz w:val="28"/>
          <w:szCs w:val="28"/>
          <w:lang w:val="ru-RU" w:eastAsia="ru-RU"/>
        </w:rPr>
        <w:t>, подтверждающего полномочия лица, подписавшего заявление и анкету;</w:t>
      </w:r>
    </w:p>
    <w:p w14:paraId="27CDC078"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3) копия договора простого товарищества в письменной форме, заключенного в порядке, установленном законодательством Российской Федерации, а также копия документа, подтверждающего полномочия уполномоченного участника договора простого товарищества (для участников договора простого товарищества);</w:t>
      </w:r>
    </w:p>
    <w:p w14:paraId="1B5D9656" w14:textId="77777777" w:rsidR="00DF3917" w:rsidRPr="00BE7F6C" w:rsidRDefault="00DF3917" w:rsidP="00BE7F6C">
      <w:pPr>
        <w:autoSpaceDE w:val="0"/>
        <w:autoSpaceDN w:val="0"/>
        <w:adjustRightInd w:val="0"/>
        <w:spacing w:after="0" w:line="240" w:lineRule="auto"/>
        <w:ind w:firstLine="426"/>
        <w:jc w:val="both"/>
        <w:rPr>
          <w:rFonts w:ascii="Times New Roman" w:eastAsia="SimSun" w:hAnsi="Times New Roman" w:cs="Times New Roman"/>
          <w:sz w:val="28"/>
          <w:szCs w:val="28"/>
          <w:lang w:val="ru-RU" w:eastAsia="ru-RU"/>
        </w:rPr>
      </w:pPr>
      <w:r w:rsidRPr="00BE7F6C">
        <w:rPr>
          <w:rFonts w:ascii="Times New Roman" w:eastAsia="SimSun" w:hAnsi="Times New Roman" w:cs="Times New Roman"/>
          <w:sz w:val="28"/>
          <w:szCs w:val="28"/>
          <w:lang w:val="ru-RU" w:eastAsia="ru-RU"/>
        </w:rPr>
        <w:t xml:space="preserve">4) копия действующей лицензии </w:t>
      </w:r>
      <w:r w:rsidR="00BE7F6C" w:rsidRPr="00BE7F6C">
        <w:rPr>
          <w:rFonts w:ascii="Times New Roman" w:hAnsi="Times New Roman"/>
          <w:sz w:val="28"/>
          <w:szCs w:val="28"/>
          <w:lang w:val="ru-RU"/>
        </w:rPr>
        <w:t xml:space="preserve">на осуществление деятельности по перевозкам пассажиров и иных лиц автобусами </w:t>
      </w:r>
      <w:r w:rsidR="00BE7F6C" w:rsidRPr="00BE7F6C">
        <w:rPr>
          <w:rFonts w:ascii="Times New Roman" w:eastAsiaTheme="minorHAnsi" w:hAnsi="Times New Roman"/>
          <w:sz w:val="28"/>
          <w:szCs w:val="28"/>
          <w:lang w:val="ru-RU"/>
        </w:rPr>
        <w:t>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r w:rsidR="00BE7F6C">
        <w:rPr>
          <w:rFonts w:ascii="Times New Roman" w:eastAsiaTheme="minorHAnsi" w:hAnsi="Times New Roman"/>
          <w:sz w:val="28"/>
          <w:szCs w:val="28"/>
          <w:lang w:val="ru-RU"/>
        </w:rPr>
        <w:t xml:space="preserve"> </w:t>
      </w:r>
      <w:r w:rsidRPr="00BE7F6C">
        <w:rPr>
          <w:rFonts w:ascii="Times New Roman" w:eastAsia="SimSun" w:hAnsi="Times New Roman" w:cs="Times New Roman"/>
          <w:sz w:val="28"/>
          <w:szCs w:val="28"/>
          <w:lang w:val="ru-RU" w:eastAsia="ru-RU"/>
        </w:rPr>
        <w:t>(для участников договора простого товарищества представляется каждым участником договора простого товарищества);</w:t>
      </w:r>
    </w:p>
    <w:p w14:paraId="705D1371"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которого выдается временное свидетельство об осуществлении перевозок по маршруту регулярных перевозок:</w:t>
      </w:r>
    </w:p>
    <w:p w14:paraId="3DBFCAB7"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5.1) в случае если транспортные средства находятся у перевозчика на праве собственности - копии свидетельств о регистрации транспортных средств и(или) копии паспортов транспортных средств;</w:t>
      </w:r>
    </w:p>
    <w:p w14:paraId="01D0A148"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5.2) в случае если транспортные средства находятся у перевозчика на ином законном основании (кроме права собственности) - копии правоустанавливающих договоров с приложениями соответствующих копий свидетельств о регистрации транспортных средств и(или) копий паспортов транспортных средств;</w:t>
      </w:r>
    </w:p>
    <w:p w14:paraId="3BC7EF9E"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6) копия документов, подтверждающих установку на каждое заявленное транспортное средство аппаратуры спутниковой навигации ГЛОНАСС или ГЛОНАСС/GPS.</w:t>
      </w:r>
    </w:p>
    <w:p w14:paraId="00405D8A"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6.1. Все листы заявления и прилагаемых к нему документов должны быть прошиты и пронумерованы. Заявление должно содержать опись прилагаемых к нему документов, быть скреплено печатью (при ее наличии) и подписано руководителем юридического лица, индивидуальным предпринимателем, уполномоченным участником договора простого товарищества.</w:t>
      </w:r>
    </w:p>
    <w:p w14:paraId="40513925"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lastRenderedPageBreak/>
        <w:t>7. При поступлении заявления и прилагаемых к нему документов</w:t>
      </w:r>
      <w:r w:rsidR="00BE7F6C">
        <w:rPr>
          <w:rFonts w:ascii="Times New Roman" w:eastAsia="SimSun" w:hAnsi="Times New Roman" w:cs="Times New Roman"/>
          <w:sz w:val="28"/>
          <w:szCs w:val="28"/>
          <w:lang w:val="ru-RU" w:eastAsia="ru-RU"/>
        </w:rPr>
        <w:t xml:space="preserve"> Департамент</w:t>
      </w:r>
      <w:r w:rsidRPr="00DF3917">
        <w:rPr>
          <w:rFonts w:ascii="Times New Roman" w:eastAsia="SimSun" w:hAnsi="Times New Roman" w:cs="Times New Roman"/>
          <w:sz w:val="28"/>
          <w:szCs w:val="28"/>
          <w:lang w:val="ru-RU" w:eastAsia="ru-RU"/>
        </w:rPr>
        <w:t xml:space="preserve"> в день поступления регистрирует заявление в журнале регистрации заявок с указанием даты и времени их поступления.</w:t>
      </w:r>
    </w:p>
    <w:p w14:paraId="070A1B42"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8. Заявления рассматриваются </w:t>
      </w:r>
      <w:r w:rsidR="00BE7F6C">
        <w:rPr>
          <w:rFonts w:ascii="Times New Roman" w:eastAsia="SimSun" w:hAnsi="Times New Roman" w:cs="Times New Roman"/>
          <w:sz w:val="28"/>
          <w:szCs w:val="28"/>
          <w:lang w:val="ru-RU" w:eastAsia="ru-RU"/>
        </w:rPr>
        <w:t>Департаментом</w:t>
      </w:r>
      <w:r w:rsidRPr="00DF3917">
        <w:rPr>
          <w:rFonts w:ascii="Times New Roman" w:eastAsia="SimSun" w:hAnsi="Times New Roman" w:cs="Times New Roman"/>
          <w:sz w:val="28"/>
          <w:szCs w:val="28"/>
          <w:lang w:val="ru-RU" w:eastAsia="ru-RU"/>
        </w:rPr>
        <w:t xml:space="preserve"> по времени и дате их поступления, в порядке очередности их поступления.</w:t>
      </w:r>
    </w:p>
    <w:p w14:paraId="29C47A89"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В случае если по результатам рассмотрения документов заявитель соответствует требованиям к перевозчику и условиям выполнения регулярных перевозок, ему выдаются свидетельство и карта маршрута, рассмотрение заявлений других заявителей по данному извещению не осуществляется.</w:t>
      </w:r>
    </w:p>
    <w:p w14:paraId="46EF7CA6" w14:textId="43772D7B" w:rsidR="00DF3917" w:rsidRPr="00DF3917" w:rsidRDefault="003D63DD"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9</w:t>
      </w:r>
      <w:r w:rsidR="00DF3917" w:rsidRPr="00DF3917">
        <w:rPr>
          <w:rFonts w:ascii="Times New Roman" w:eastAsia="SimSun" w:hAnsi="Times New Roman" w:cs="Times New Roman"/>
          <w:sz w:val="28"/>
          <w:szCs w:val="28"/>
          <w:lang w:val="ru-RU" w:eastAsia="ru-RU"/>
        </w:rPr>
        <w:t xml:space="preserve">. При рассмотрении заявлений </w:t>
      </w:r>
      <w:r w:rsidR="00BE7F6C">
        <w:rPr>
          <w:rFonts w:ascii="Times New Roman" w:eastAsia="SimSun" w:hAnsi="Times New Roman" w:cs="Times New Roman"/>
          <w:sz w:val="28"/>
          <w:szCs w:val="28"/>
          <w:lang w:val="ru-RU" w:eastAsia="ru-RU"/>
        </w:rPr>
        <w:t>Департамент</w:t>
      </w:r>
      <w:r w:rsidR="00DF3917" w:rsidRPr="00DF3917">
        <w:rPr>
          <w:rFonts w:ascii="Times New Roman" w:eastAsia="SimSun" w:hAnsi="Times New Roman" w:cs="Times New Roman"/>
          <w:sz w:val="28"/>
          <w:szCs w:val="28"/>
          <w:lang w:val="ru-RU" w:eastAsia="ru-RU"/>
        </w:rPr>
        <w:t xml:space="preserve"> вправе проводить проверку сведений, указанных в заявлениях и приложенных к ним документах.</w:t>
      </w:r>
    </w:p>
    <w:p w14:paraId="6C8DD248"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Решение о выдаче свидетельства и карт соответствующего маршрута либо об отказе в выдаче свидетельства и карт соответствующего маршрута оформляется </w:t>
      </w:r>
      <w:r w:rsidR="00BE7F6C">
        <w:rPr>
          <w:rFonts w:ascii="Times New Roman" w:eastAsia="SimSun" w:hAnsi="Times New Roman" w:cs="Times New Roman"/>
          <w:sz w:val="28"/>
          <w:szCs w:val="28"/>
          <w:lang w:val="ru-RU" w:eastAsia="ru-RU"/>
        </w:rPr>
        <w:t>приказом</w:t>
      </w:r>
      <w:r w:rsidRPr="00DF3917">
        <w:rPr>
          <w:rFonts w:ascii="Times New Roman" w:eastAsia="SimSun" w:hAnsi="Times New Roman" w:cs="Times New Roman"/>
          <w:sz w:val="28"/>
          <w:szCs w:val="28"/>
          <w:lang w:val="ru-RU" w:eastAsia="ru-RU"/>
        </w:rPr>
        <w:t xml:space="preserve"> </w:t>
      </w:r>
      <w:r w:rsidR="00BE7F6C">
        <w:rPr>
          <w:rFonts w:ascii="Times New Roman" w:eastAsia="SimSun" w:hAnsi="Times New Roman" w:cs="Times New Roman"/>
          <w:sz w:val="28"/>
          <w:szCs w:val="28"/>
          <w:lang w:val="ru-RU" w:eastAsia="ru-RU"/>
        </w:rPr>
        <w:t>Департамента</w:t>
      </w:r>
      <w:r w:rsidRPr="00DF3917">
        <w:rPr>
          <w:rFonts w:ascii="Times New Roman" w:eastAsia="SimSun" w:hAnsi="Times New Roman" w:cs="Times New Roman"/>
          <w:sz w:val="28"/>
          <w:szCs w:val="28"/>
          <w:lang w:val="ru-RU" w:eastAsia="ru-RU"/>
        </w:rPr>
        <w:t>.</w:t>
      </w:r>
    </w:p>
    <w:p w14:paraId="17C8F62A" w14:textId="1F30836D"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bookmarkStart w:id="5" w:name="Par43"/>
      <w:bookmarkEnd w:id="5"/>
      <w:r w:rsidRPr="00DF3917">
        <w:rPr>
          <w:rFonts w:ascii="Times New Roman" w:eastAsia="SimSun" w:hAnsi="Times New Roman" w:cs="Times New Roman"/>
          <w:sz w:val="28"/>
          <w:szCs w:val="28"/>
          <w:lang w:val="ru-RU" w:eastAsia="ru-RU"/>
        </w:rPr>
        <w:t>1</w:t>
      </w:r>
      <w:r w:rsidR="003D63DD">
        <w:rPr>
          <w:rFonts w:ascii="Times New Roman" w:eastAsia="SimSun" w:hAnsi="Times New Roman" w:cs="Times New Roman"/>
          <w:sz w:val="28"/>
          <w:szCs w:val="28"/>
          <w:lang w:val="ru-RU" w:eastAsia="ru-RU"/>
        </w:rPr>
        <w:t>0</w:t>
      </w:r>
      <w:r w:rsidRPr="00DF3917">
        <w:rPr>
          <w:rFonts w:ascii="Times New Roman" w:eastAsia="SimSun" w:hAnsi="Times New Roman" w:cs="Times New Roman"/>
          <w:sz w:val="28"/>
          <w:szCs w:val="28"/>
          <w:lang w:val="ru-RU" w:eastAsia="ru-RU"/>
        </w:rPr>
        <w:t xml:space="preserve">. В случае принятия решения об отказе в выдаче свидетельства и карт соответствующего маршрута в </w:t>
      </w:r>
      <w:r w:rsidR="009C3F1C">
        <w:rPr>
          <w:rFonts w:ascii="Times New Roman" w:eastAsia="SimSun" w:hAnsi="Times New Roman" w:cs="Times New Roman"/>
          <w:sz w:val="28"/>
          <w:szCs w:val="28"/>
          <w:lang w:val="ru-RU" w:eastAsia="ru-RU"/>
        </w:rPr>
        <w:t>приказе</w:t>
      </w:r>
      <w:r w:rsidR="009C3F1C" w:rsidRPr="00DF3917">
        <w:rPr>
          <w:rFonts w:ascii="Times New Roman" w:eastAsia="SimSun" w:hAnsi="Times New Roman" w:cs="Times New Roman"/>
          <w:sz w:val="28"/>
          <w:szCs w:val="28"/>
          <w:lang w:val="ru-RU" w:eastAsia="ru-RU"/>
        </w:rPr>
        <w:t xml:space="preserve"> </w:t>
      </w:r>
      <w:r w:rsidR="009C3F1C">
        <w:rPr>
          <w:rFonts w:ascii="Times New Roman" w:eastAsia="SimSun" w:hAnsi="Times New Roman" w:cs="Times New Roman"/>
          <w:sz w:val="28"/>
          <w:szCs w:val="28"/>
          <w:lang w:val="ru-RU" w:eastAsia="ru-RU"/>
        </w:rPr>
        <w:t>Департамента</w:t>
      </w:r>
      <w:r w:rsidR="009C3F1C" w:rsidRPr="00DF391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дополнительно указываются основания для принятия такого решения.</w:t>
      </w:r>
    </w:p>
    <w:p w14:paraId="13987337"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Основаниями для принятия решения об отказе в выдаче временных свидетельства и карт соответствующего маршрута являются:</w:t>
      </w:r>
    </w:p>
    <w:p w14:paraId="5A88C32B" w14:textId="77777777" w:rsidR="00DF3917" w:rsidRPr="009C3F1C"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1) оформление </w:t>
      </w:r>
      <w:hyperlink w:anchor="Par77" w:history="1">
        <w:r w:rsidRPr="009C3F1C">
          <w:rPr>
            <w:rFonts w:ascii="Times New Roman" w:eastAsia="SimSun" w:hAnsi="Times New Roman" w:cs="Times New Roman"/>
            <w:sz w:val="28"/>
            <w:szCs w:val="28"/>
            <w:lang w:val="ru-RU" w:eastAsia="ru-RU"/>
          </w:rPr>
          <w:t>заявления</w:t>
        </w:r>
      </w:hyperlink>
      <w:r w:rsidRPr="00DF3917">
        <w:rPr>
          <w:rFonts w:ascii="Times New Roman" w:eastAsia="SimSun" w:hAnsi="Times New Roman" w:cs="Times New Roman"/>
          <w:sz w:val="28"/>
          <w:szCs w:val="28"/>
          <w:lang w:val="ru-RU" w:eastAsia="ru-RU"/>
        </w:rPr>
        <w:t xml:space="preserve"> и </w:t>
      </w:r>
      <w:hyperlink w:anchor="Par182" w:history="1">
        <w:r w:rsidRPr="009C3F1C">
          <w:rPr>
            <w:rFonts w:ascii="Times New Roman" w:eastAsia="SimSun" w:hAnsi="Times New Roman" w:cs="Times New Roman"/>
            <w:sz w:val="28"/>
            <w:szCs w:val="28"/>
            <w:lang w:val="ru-RU" w:eastAsia="ru-RU"/>
          </w:rPr>
          <w:t>анкеты</w:t>
        </w:r>
      </w:hyperlink>
      <w:r w:rsidRPr="009C3F1C">
        <w:rPr>
          <w:rFonts w:ascii="Times New Roman" w:eastAsia="SimSun" w:hAnsi="Times New Roman" w:cs="Times New Roman"/>
          <w:sz w:val="28"/>
          <w:szCs w:val="28"/>
          <w:lang w:val="ru-RU" w:eastAsia="ru-RU"/>
        </w:rPr>
        <w:t xml:space="preserve"> с нарушением форм, установленных приложениями 1, 2 к настоящему Порядку;</w:t>
      </w:r>
    </w:p>
    <w:p w14:paraId="4BB43FAF" w14:textId="77777777" w:rsidR="00DF3917" w:rsidRPr="009C3F1C"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9C3F1C">
        <w:rPr>
          <w:rFonts w:ascii="Times New Roman" w:eastAsia="SimSun" w:hAnsi="Times New Roman" w:cs="Times New Roman"/>
          <w:sz w:val="28"/>
          <w:szCs w:val="28"/>
          <w:lang w:val="ru-RU" w:eastAsia="ru-RU"/>
        </w:rPr>
        <w:t>2) наличие в заявлении неполных и(или) недостоверных сведений;</w:t>
      </w:r>
    </w:p>
    <w:p w14:paraId="5CFBE81A"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9C3F1C">
        <w:rPr>
          <w:rFonts w:ascii="Times New Roman" w:eastAsia="SimSun" w:hAnsi="Times New Roman" w:cs="Times New Roman"/>
          <w:sz w:val="28"/>
          <w:szCs w:val="28"/>
          <w:lang w:val="ru-RU" w:eastAsia="ru-RU"/>
        </w:rPr>
        <w:t xml:space="preserve">3) отсутствие документов, предусмотренных </w:t>
      </w:r>
      <w:hyperlink w:anchor="Par22" w:history="1">
        <w:r w:rsidRPr="009C3F1C">
          <w:rPr>
            <w:rFonts w:ascii="Times New Roman" w:eastAsia="SimSun" w:hAnsi="Times New Roman" w:cs="Times New Roman"/>
            <w:sz w:val="28"/>
            <w:szCs w:val="28"/>
            <w:lang w:val="ru-RU" w:eastAsia="ru-RU"/>
          </w:rPr>
          <w:t>пунктом 6</w:t>
        </w:r>
      </w:hyperlink>
      <w:r w:rsidRPr="009C3F1C">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настоящего Порядка;</w:t>
      </w:r>
    </w:p>
    <w:p w14:paraId="47040AE1"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4) наличие неполных и(или) недостоверных сведений в представленных документах;</w:t>
      </w:r>
    </w:p>
    <w:p w14:paraId="012246FD"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5) класс и(или) количество транспортных(ого) средств(а), предлагаемых(ого) для обслуживания маршрута, отличаются от класса и(или) количества транспортных(ого) средств(а) для обслуживания маршрута, указанных в реестре </w:t>
      </w:r>
      <w:r w:rsidR="009C3F1C">
        <w:rPr>
          <w:rFonts w:ascii="Times New Roman" w:eastAsia="SimSun" w:hAnsi="Times New Roman" w:cs="Times New Roman"/>
          <w:sz w:val="28"/>
          <w:szCs w:val="28"/>
          <w:lang w:val="ru-RU" w:eastAsia="ru-RU"/>
        </w:rPr>
        <w:t>м</w:t>
      </w:r>
      <w:r w:rsidRPr="00DF3917">
        <w:rPr>
          <w:rFonts w:ascii="Times New Roman" w:eastAsia="SimSun" w:hAnsi="Times New Roman" w:cs="Times New Roman"/>
          <w:sz w:val="28"/>
          <w:szCs w:val="28"/>
          <w:lang w:val="ru-RU" w:eastAsia="ru-RU"/>
        </w:rPr>
        <w:t xml:space="preserve">униципальных маршрутов регулярных перевозок </w:t>
      </w:r>
      <w:r w:rsidR="00EB6F5D">
        <w:rPr>
          <w:rFonts w:ascii="Times New Roman" w:eastAsia="SimSun" w:hAnsi="Times New Roman" w:cs="Times New Roman"/>
          <w:sz w:val="28"/>
          <w:szCs w:val="28"/>
          <w:lang w:val="ru-RU" w:eastAsia="ru-RU"/>
        </w:rPr>
        <w:t>на территории муниципального образования город-курорт Сочи</w:t>
      </w:r>
      <w:r w:rsidRPr="00DF3917">
        <w:rPr>
          <w:rFonts w:ascii="Times New Roman" w:eastAsia="SimSun" w:hAnsi="Times New Roman" w:cs="Times New Roman"/>
          <w:sz w:val="28"/>
          <w:szCs w:val="28"/>
          <w:lang w:val="ru-RU" w:eastAsia="ru-RU"/>
        </w:rPr>
        <w:t>;</w:t>
      </w:r>
    </w:p>
    <w:p w14:paraId="1B0A04F2"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6) экологический класс транспортных(ого) средств(а) ниже экологического класса, указанного </w:t>
      </w:r>
      <w:r w:rsidR="00EB6F5D" w:rsidRPr="00DF3917">
        <w:rPr>
          <w:rFonts w:ascii="Times New Roman" w:eastAsia="SimSun" w:hAnsi="Times New Roman" w:cs="Times New Roman"/>
          <w:sz w:val="28"/>
          <w:szCs w:val="28"/>
          <w:lang w:val="ru-RU" w:eastAsia="ru-RU"/>
        </w:rPr>
        <w:t xml:space="preserve">в реестре </w:t>
      </w:r>
      <w:r w:rsidR="00EB6F5D">
        <w:rPr>
          <w:rFonts w:ascii="Times New Roman" w:eastAsia="SimSun" w:hAnsi="Times New Roman" w:cs="Times New Roman"/>
          <w:sz w:val="28"/>
          <w:szCs w:val="28"/>
          <w:lang w:val="ru-RU" w:eastAsia="ru-RU"/>
        </w:rPr>
        <w:t>м</w:t>
      </w:r>
      <w:r w:rsidR="00EB6F5D" w:rsidRPr="00DF3917">
        <w:rPr>
          <w:rFonts w:ascii="Times New Roman" w:eastAsia="SimSun" w:hAnsi="Times New Roman" w:cs="Times New Roman"/>
          <w:sz w:val="28"/>
          <w:szCs w:val="28"/>
          <w:lang w:val="ru-RU" w:eastAsia="ru-RU"/>
        </w:rPr>
        <w:t xml:space="preserve">униципальных маршрутов регулярных перевозок </w:t>
      </w:r>
      <w:r w:rsidR="00EB6F5D">
        <w:rPr>
          <w:rFonts w:ascii="Times New Roman" w:eastAsia="SimSun" w:hAnsi="Times New Roman" w:cs="Times New Roman"/>
          <w:sz w:val="28"/>
          <w:szCs w:val="28"/>
          <w:lang w:val="ru-RU" w:eastAsia="ru-RU"/>
        </w:rPr>
        <w:t>на территории муниципального образования город-курорт Сочи</w:t>
      </w:r>
      <w:r w:rsidRPr="00DF3917">
        <w:rPr>
          <w:rFonts w:ascii="Times New Roman" w:eastAsia="SimSun" w:hAnsi="Times New Roman" w:cs="Times New Roman"/>
          <w:sz w:val="28"/>
          <w:szCs w:val="28"/>
          <w:lang w:val="ru-RU" w:eastAsia="ru-RU"/>
        </w:rPr>
        <w:t>;</w:t>
      </w:r>
    </w:p>
    <w:p w14:paraId="6A6C71C2"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7) </w:t>
      </w:r>
      <w:r w:rsidR="00EB6F5D" w:rsidRPr="0042365E">
        <w:rPr>
          <w:rFonts w:ascii="Times New Roman" w:eastAsia="SimSun" w:hAnsi="Times New Roman" w:cs="Times New Roman"/>
          <w:sz w:val="28"/>
          <w:szCs w:val="28"/>
          <w:lang w:val="ru-RU" w:eastAsia="ru-RU"/>
        </w:rPr>
        <w:t>планируемое расписание для каждого остановочного пункта по муниципальному маршруту</w:t>
      </w:r>
      <w:r w:rsidR="00EB6F5D" w:rsidRPr="00DF391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 xml:space="preserve">не соответствует </w:t>
      </w:r>
      <w:r w:rsidR="00EB6F5D" w:rsidRPr="0042365E">
        <w:rPr>
          <w:rFonts w:ascii="Times New Roman" w:eastAsia="SimSun" w:hAnsi="Times New Roman" w:cs="Times New Roman"/>
          <w:sz w:val="28"/>
          <w:szCs w:val="28"/>
          <w:lang w:val="ru-RU" w:eastAsia="ru-RU"/>
        </w:rPr>
        <w:t>планируемо</w:t>
      </w:r>
      <w:r w:rsidR="00EB6F5D">
        <w:rPr>
          <w:rFonts w:ascii="Times New Roman" w:eastAsia="SimSun" w:hAnsi="Times New Roman" w:cs="Times New Roman"/>
          <w:sz w:val="28"/>
          <w:szCs w:val="28"/>
          <w:lang w:val="ru-RU" w:eastAsia="ru-RU"/>
        </w:rPr>
        <w:t>му</w:t>
      </w:r>
      <w:r w:rsidR="00EB6F5D" w:rsidRPr="0042365E">
        <w:rPr>
          <w:rFonts w:ascii="Times New Roman" w:eastAsia="SimSun" w:hAnsi="Times New Roman" w:cs="Times New Roman"/>
          <w:sz w:val="28"/>
          <w:szCs w:val="28"/>
          <w:lang w:val="ru-RU" w:eastAsia="ru-RU"/>
        </w:rPr>
        <w:t xml:space="preserve"> расписани</w:t>
      </w:r>
      <w:r w:rsidR="00EB6F5D">
        <w:rPr>
          <w:rFonts w:ascii="Times New Roman" w:eastAsia="SimSun" w:hAnsi="Times New Roman" w:cs="Times New Roman"/>
          <w:sz w:val="28"/>
          <w:szCs w:val="28"/>
          <w:lang w:val="ru-RU" w:eastAsia="ru-RU"/>
        </w:rPr>
        <w:t>ю</w:t>
      </w:r>
      <w:r w:rsidR="00EB6F5D" w:rsidRPr="0042365E">
        <w:rPr>
          <w:rFonts w:ascii="Times New Roman" w:eastAsia="SimSun" w:hAnsi="Times New Roman" w:cs="Times New Roman"/>
          <w:sz w:val="28"/>
          <w:szCs w:val="28"/>
          <w:lang w:val="ru-RU" w:eastAsia="ru-RU"/>
        </w:rPr>
        <w:t xml:space="preserve"> для каждого остановочного пункта по муниципальному маршруту</w:t>
      </w:r>
      <w:r w:rsidR="00EB6F5D">
        <w:rPr>
          <w:rFonts w:ascii="Times New Roman" w:eastAsia="SimSun" w:hAnsi="Times New Roman" w:cs="Times New Roman"/>
          <w:sz w:val="28"/>
          <w:szCs w:val="28"/>
          <w:lang w:val="ru-RU" w:eastAsia="ru-RU"/>
        </w:rPr>
        <w:t>,</w:t>
      </w:r>
      <w:r w:rsidR="00EB6F5D" w:rsidRPr="00DF3917">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указанно</w:t>
      </w:r>
      <w:r w:rsidR="00EB6F5D">
        <w:rPr>
          <w:rFonts w:ascii="Times New Roman" w:eastAsia="SimSun" w:hAnsi="Times New Roman" w:cs="Times New Roman"/>
          <w:sz w:val="28"/>
          <w:szCs w:val="28"/>
          <w:lang w:val="ru-RU" w:eastAsia="ru-RU"/>
        </w:rPr>
        <w:t>му</w:t>
      </w:r>
      <w:r w:rsidRPr="00DF3917">
        <w:rPr>
          <w:rFonts w:ascii="Times New Roman" w:eastAsia="SimSun" w:hAnsi="Times New Roman" w:cs="Times New Roman"/>
          <w:sz w:val="28"/>
          <w:szCs w:val="28"/>
          <w:lang w:val="ru-RU" w:eastAsia="ru-RU"/>
        </w:rPr>
        <w:t xml:space="preserve"> в Извещении;</w:t>
      </w:r>
    </w:p>
    <w:p w14:paraId="5D550D82"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8) выдача свидетельства и карт маршрута по ранее поступившему заявлению и прилагаемым к нему документам;</w:t>
      </w:r>
    </w:p>
    <w:p w14:paraId="22F41749" w14:textId="77777777"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 xml:space="preserve">9) неисполнение требований по оформлению заявления и прилагаемых к нему документов, предусмотренных </w:t>
      </w:r>
      <w:hyperlink w:anchor="Par22" w:history="1">
        <w:r w:rsidRPr="00EB6F5D">
          <w:rPr>
            <w:rFonts w:ascii="Times New Roman" w:eastAsia="SimSun" w:hAnsi="Times New Roman" w:cs="Times New Roman"/>
            <w:sz w:val="28"/>
            <w:szCs w:val="28"/>
            <w:lang w:val="ru-RU" w:eastAsia="ru-RU"/>
          </w:rPr>
          <w:t>пунктом 6</w:t>
        </w:r>
      </w:hyperlink>
      <w:r w:rsidRPr="00DF3917">
        <w:rPr>
          <w:rFonts w:ascii="Times New Roman" w:eastAsia="SimSun" w:hAnsi="Times New Roman" w:cs="Times New Roman"/>
          <w:sz w:val="28"/>
          <w:szCs w:val="28"/>
          <w:lang w:val="ru-RU" w:eastAsia="ru-RU"/>
        </w:rPr>
        <w:t xml:space="preserve"> настоящего Порядка.</w:t>
      </w:r>
    </w:p>
    <w:p w14:paraId="455A05C6" w14:textId="525D60EE"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w:t>
      </w:r>
      <w:r w:rsidR="003D63DD">
        <w:rPr>
          <w:rFonts w:ascii="Times New Roman" w:eastAsia="SimSun" w:hAnsi="Times New Roman" w:cs="Times New Roman"/>
          <w:sz w:val="28"/>
          <w:szCs w:val="28"/>
          <w:lang w:val="ru-RU" w:eastAsia="ru-RU"/>
        </w:rPr>
        <w:t>1</w:t>
      </w:r>
      <w:r w:rsidRPr="00DF3917">
        <w:rPr>
          <w:rFonts w:ascii="Times New Roman" w:eastAsia="SimSun" w:hAnsi="Times New Roman" w:cs="Times New Roman"/>
          <w:sz w:val="28"/>
          <w:szCs w:val="28"/>
          <w:lang w:val="ru-RU" w:eastAsia="ru-RU"/>
        </w:rPr>
        <w:t xml:space="preserve">. Свидетельство и карты соответствующего маршрута выдаются заявителю </w:t>
      </w:r>
      <w:r w:rsidR="003D63DD" w:rsidRPr="00D916E5">
        <w:rPr>
          <w:rFonts w:ascii="Times New Roman" w:eastAsia="SimSun" w:hAnsi="Times New Roman" w:cs="Times New Roman"/>
          <w:sz w:val="28"/>
          <w:szCs w:val="28"/>
          <w:lang w:val="ru-RU" w:eastAsia="ru-RU"/>
        </w:rPr>
        <w:t xml:space="preserve">в день наступления обстоятельств, указанных в </w:t>
      </w:r>
      <w:hyperlink r:id="rId9" w:history="1">
        <w:r w:rsidR="003D63DD" w:rsidRPr="00D916E5">
          <w:rPr>
            <w:rFonts w:ascii="Times New Roman" w:eastAsia="SimSun" w:hAnsi="Times New Roman" w:cs="Times New Roman"/>
            <w:sz w:val="28"/>
            <w:szCs w:val="28"/>
            <w:lang w:val="ru-RU" w:eastAsia="ru-RU"/>
          </w:rPr>
          <w:t>части 3 статьи 19</w:t>
        </w:r>
      </w:hyperlink>
      <w:r w:rsidR="003D63DD" w:rsidRPr="00D916E5">
        <w:rPr>
          <w:rFonts w:ascii="Times New Roman" w:eastAsia="SimSun" w:hAnsi="Times New Roman" w:cs="Times New Roman"/>
          <w:sz w:val="28"/>
          <w:szCs w:val="28"/>
          <w:lang w:val="ru-RU" w:eastAsia="ru-RU"/>
        </w:rPr>
        <w:t xml:space="preserve"> </w:t>
      </w:r>
      <w:r w:rsidR="003D63DD">
        <w:rPr>
          <w:rFonts w:ascii="Times New Roman" w:eastAsia="SimSun" w:hAnsi="Times New Roman" w:cs="Times New Roman"/>
          <w:sz w:val="28"/>
          <w:szCs w:val="28"/>
          <w:lang w:val="ru-RU" w:eastAsia="ru-RU"/>
        </w:rPr>
        <w:t xml:space="preserve">Федерального </w:t>
      </w:r>
      <w:r w:rsidR="003D63DD" w:rsidRPr="00D916E5">
        <w:rPr>
          <w:rFonts w:ascii="Times New Roman" w:eastAsia="SimSun" w:hAnsi="Times New Roman" w:cs="Times New Roman"/>
          <w:sz w:val="28"/>
          <w:szCs w:val="28"/>
          <w:lang w:val="ru-RU" w:eastAsia="ru-RU"/>
        </w:rPr>
        <w:t xml:space="preserve">Закона </w:t>
      </w:r>
      <w:r w:rsidR="003D63DD">
        <w:rPr>
          <w:rFonts w:ascii="Times New Roman" w:eastAsia="SimSun" w:hAnsi="Times New Roman" w:cs="Times New Roman"/>
          <w:sz w:val="28"/>
          <w:szCs w:val="28"/>
          <w:lang w:val="ru-RU" w:eastAsia="ru-RU"/>
        </w:rPr>
        <w:t>№</w:t>
      </w:r>
      <w:r w:rsidR="003D63DD" w:rsidRPr="00D916E5">
        <w:rPr>
          <w:rFonts w:ascii="Times New Roman" w:eastAsia="SimSun" w:hAnsi="Times New Roman" w:cs="Times New Roman"/>
          <w:sz w:val="28"/>
          <w:szCs w:val="28"/>
          <w:lang w:val="ru-RU" w:eastAsia="ru-RU"/>
        </w:rPr>
        <w:t xml:space="preserve"> 220-ФЗ</w:t>
      </w:r>
      <w:r w:rsidR="003D63DD">
        <w:rPr>
          <w:rFonts w:ascii="Times New Roman" w:eastAsia="SimSun" w:hAnsi="Times New Roman" w:cs="Times New Roman"/>
          <w:sz w:val="28"/>
          <w:szCs w:val="28"/>
          <w:lang w:val="ru-RU" w:eastAsia="ru-RU"/>
        </w:rPr>
        <w:t xml:space="preserve">, </w:t>
      </w:r>
      <w:r w:rsidRPr="00DF3917">
        <w:rPr>
          <w:rFonts w:ascii="Times New Roman" w:eastAsia="SimSun" w:hAnsi="Times New Roman" w:cs="Times New Roman"/>
          <w:sz w:val="28"/>
          <w:szCs w:val="28"/>
          <w:lang w:val="ru-RU" w:eastAsia="ru-RU"/>
        </w:rPr>
        <w:t xml:space="preserve">на основании </w:t>
      </w:r>
      <w:r w:rsidR="00D91AC6">
        <w:rPr>
          <w:rFonts w:ascii="Times New Roman" w:eastAsia="SimSun" w:hAnsi="Times New Roman" w:cs="Times New Roman"/>
          <w:sz w:val="28"/>
          <w:szCs w:val="28"/>
          <w:lang w:val="ru-RU" w:eastAsia="ru-RU"/>
        </w:rPr>
        <w:t>приказа Департамента</w:t>
      </w:r>
      <w:r w:rsidRPr="00DF3917">
        <w:rPr>
          <w:rFonts w:ascii="Times New Roman" w:eastAsia="SimSun" w:hAnsi="Times New Roman" w:cs="Times New Roman"/>
          <w:sz w:val="28"/>
          <w:szCs w:val="28"/>
          <w:lang w:val="ru-RU" w:eastAsia="ru-RU"/>
        </w:rPr>
        <w:t>.</w:t>
      </w:r>
    </w:p>
    <w:p w14:paraId="2524A44B" w14:textId="32C2B267" w:rsidR="003D63DD" w:rsidRPr="00D916E5" w:rsidRDefault="003D63DD" w:rsidP="003D63DD">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lastRenderedPageBreak/>
        <w:t>1</w:t>
      </w:r>
      <w:r w:rsidR="009D3F55">
        <w:rPr>
          <w:rFonts w:ascii="Times New Roman" w:eastAsia="SimSun" w:hAnsi="Times New Roman" w:cs="Times New Roman"/>
          <w:sz w:val="28"/>
          <w:szCs w:val="28"/>
          <w:lang w:val="ru-RU" w:eastAsia="ru-RU"/>
        </w:rPr>
        <w:t>2</w:t>
      </w:r>
      <w:r>
        <w:rPr>
          <w:rFonts w:ascii="Times New Roman" w:eastAsia="SimSun" w:hAnsi="Times New Roman" w:cs="Times New Roman"/>
          <w:sz w:val="28"/>
          <w:szCs w:val="28"/>
          <w:lang w:val="ru-RU" w:eastAsia="ru-RU"/>
        </w:rPr>
        <w:t>.</w:t>
      </w:r>
      <w:r w:rsidRPr="00D916E5">
        <w:rPr>
          <w:rFonts w:ascii="Times New Roman" w:eastAsia="SimSun" w:hAnsi="Times New Roman" w:cs="Times New Roman"/>
          <w:sz w:val="28"/>
          <w:szCs w:val="28"/>
          <w:lang w:val="ru-RU" w:eastAsia="ru-RU"/>
        </w:rPr>
        <w:t xml:space="preserve"> Если заявитель, указанный в </w:t>
      </w:r>
      <w:hyperlink w:anchor="Par47" w:history="1">
        <w:r w:rsidRPr="00D916E5">
          <w:rPr>
            <w:rFonts w:ascii="Times New Roman" w:eastAsia="SimSun" w:hAnsi="Times New Roman" w:cs="Times New Roman"/>
            <w:sz w:val="28"/>
            <w:szCs w:val="28"/>
            <w:lang w:val="ru-RU" w:eastAsia="ru-RU"/>
          </w:rPr>
          <w:t xml:space="preserve">пункте </w:t>
        </w:r>
        <w:r>
          <w:rPr>
            <w:rFonts w:ascii="Times New Roman" w:eastAsia="SimSun" w:hAnsi="Times New Roman" w:cs="Times New Roman"/>
            <w:sz w:val="28"/>
            <w:szCs w:val="28"/>
            <w:lang w:val="ru-RU" w:eastAsia="ru-RU"/>
          </w:rPr>
          <w:t>1</w:t>
        </w:r>
      </w:hyperlink>
      <w:r w:rsidR="009D3F55">
        <w:rPr>
          <w:rFonts w:ascii="Times New Roman" w:eastAsia="SimSun" w:hAnsi="Times New Roman" w:cs="Times New Roman"/>
          <w:sz w:val="28"/>
          <w:szCs w:val="28"/>
          <w:lang w:val="ru-RU" w:eastAsia="ru-RU"/>
        </w:rPr>
        <w:t>1</w:t>
      </w:r>
      <w:r w:rsidRPr="00D916E5">
        <w:rPr>
          <w:rFonts w:ascii="Times New Roman" w:eastAsia="SimSun" w:hAnsi="Times New Roman" w:cs="Times New Roman"/>
          <w:sz w:val="28"/>
          <w:szCs w:val="28"/>
          <w:lang w:val="ru-RU" w:eastAsia="ru-RU"/>
        </w:rPr>
        <w:t xml:space="preserve"> </w:t>
      </w:r>
      <w:r>
        <w:rPr>
          <w:rFonts w:ascii="Times New Roman" w:eastAsia="SimSun" w:hAnsi="Times New Roman" w:cs="Times New Roman"/>
          <w:sz w:val="28"/>
          <w:szCs w:val="28"/>
          <w:lang w:val="ru-RU" w:eastAsia="ru-RU"/>
        </w:rPr>
        <w:t>Порядка</w:t>
      </w:r>
      <w:r w:rsidRPr="00D916E5">
        <w:rPr>
          <w:rFonts w:ascii="Times New Roman" w:eastAsia="SimSun" w:hAnsi="Times New Roman" w:cs="Times New Roman"/>
          <w:sz w:val="28"/>
          <w:szCs w:val="28"/>
          <w:lang w:val="ru-RU" w:eastAsia="ru-RU"/>
        </w:rPr>
        <w:t xml:space="preserve">, отказывается от получения свидетельства и карты маршрута хотя бы по одному из маршрутов согласно </w:t>
      </w:r>
      <w:r>
        <w:rPr>
          <w:rFonts w:ascii="Times New Roman" w:eastAsia="SimSun" w:hAnsi="Times New Roman" w:cs="Times New Roman"/>
          <w:sz w:val="28"/>
          <w:szCs w:val="28"/>
          <w:lang w:val="ru-RU" w:eastAsia="ru-RU"/>
        </w:rPr>
        <w:t>Извещению</w:t>
      </w:r>
      <w:r w:rsidRPr="00D916E5">
        <w:rPr>
          <w:rFonts w:ascii="Times New Roman" w:eastAsia="SimSun" w:hAnsi="Times New Roman" w:cs="Times New Roman"/>
          <w:sz w:val="28"/>
          <w:szCs w:val="28"/>
          <w:lang w:val="ru-RU" w:eastAsia="ru-RU"/>
        </w:rPr>
        <w:t xml:space="preserve">, </w:t>
      </w:r>
      <w:r>
        <w:rPr>
          <w:rFonts w:ascii="Times New Roman" w:eastAsia="SimSun" w:hAnsi="Times New Roman" w:cs="Times New Roman"/>
          <w:sz w:val="28"/>
          <w:szCs w:val="28"/>
          <w:lang w:val="ru-RU" w:eastAsia="ru-RU"/>
        </w:rPr>
        <w:t>Департамент</w:t>
      </w:r>
      <w:r w:rsidRPr="00D916E5">
        <w:rPr>
          <w:rFonts w:ascii="Times New Roman" w:eastAsia="SimSun" w:hAnsi="Times New Roman" w:cs="Times New Roman"/>
          <w:sz w:val="28"/>
          <w:szCs w:val="28"/>
          <w:lang w:val="ru-RU" w:eastAsia="ru-RU"/>
        </w:rPr>
        <w:t xml:space="preserve"> осуществляет рассмотрение следующего заявления в порядке очередности его поступления в соответствии с настоящим Порядком.</w:t>
      </w:r>
    </w:p>
    <w:p w14:paraId="09BF9DD4" w14:textId="0DE837BD" w:rsidR="003D63DD" w:rsidRPr="00D916E5" w:rsidRDefault="003D63DD" w:rsidP="003D63DD">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1</w:t>
      </w:r>
      <w:r w:rsidR="009D3F55">
        <w:rPr>
          <w:rFonts w:ascii="Times New Roman" w:eastAsia="SimSun" w:hAnsi="Times New Roman" w:cs="Times New Roman"/>
          <w:sz w:val="28"/>
          <w:szCs w:val="28"/>
          <w:lang w:val="ru-RU" w:eastAsia="ru-RU"/>
        </w:rPr>
        <w:t>3</w:t>
      </w:r>
      <w:r>
        <w:rPr>
          <w:rFonts w:ascii="Times New Roman" w:eastAsia="SimSun" w:hAnsi="Times New Roman" w:cs="Times New Roman"/>
          <w:sz w:val="28"/>
          <w:szCs w:val="28"/>
          <w:lang w:val="ru-RU" w:eastAsia="ru-RU"/>
        </w:rPr>
        <w:t>.</w:t>
      </w:r>
      <w:r w:rsidRPr="00D916E5">
        <w:rPr>
          <w:rFonts w:ascii="Times New Roman" w:eastAsia="SimSun" w:hAnsi="Times New Roman" w:cs="Times New Roman"/>
          <w:sz w:val="28"/>
          <w:szCs w:val="28"/>
          <w:lang w:val="ru-RU" w:eastAsia="ru-RU"/>
        </w:rPr>
        <w:t xml:space="preserve"> Информация об отказе заявителя от получения свидетельства и карты маршрута размещается в день отказа на официальном сайте </w:t>
      </w:r>
      <w:r>
        <w:rPr>
          <w:rFonts w:ascii="Times New Roman" w:eastAsia="SimSun" w:hAnsi="Times New Roman" w:cs="Times New Roman"/>
          <w:sz w:val="28"/>
          <w:szCs w:val="28"/>
          <w:lang w:val="ru-RU" w:eastAsia="ru-RU"/>
        </w:rPr>
        <w:t>администрации города Сочи</w:t>
      </w:r>
      <w:r w:rsidRPr="00D916E5">
        <w:rPr>
          <w:rFonts w:ascii="Times New Roman" w:eastAsia="SimSun" w:hAnsi="Times New Roman" w:cs="Times New Roman"/>
          <w:sz w:val="28"/>
          <w:szCs w:val="28"/>
          <w:lang w:val="ru-RU" w:eastAsia="ru-RU"/>
        </w:rPr>
        <w:t xml:space="preserve"> в </w:t>
      </w:r>
      <w:r w:rsidRPr="00DF3917">
        <w:rPr>
          <w:rFonts w:ascii="Times New Roman" w:eastAsia="SimSun" w:hAnsi="Times New Roman" w:cs="Times New Roman"/>
          <w:sz w:val="28"/>
          <w:szCs w:val="28"/>
          <w:lang w:val="ru-RU" w:eastAsia="ru-RU"/>
        </w:rPr>
        <w:t xml:space="preserve">информационно-телекоммуникационной </w:t>
      </w:r>
      <w:r w:rsidRPr="00D916E5">
        <w:rPr>
          <w:rFonts w:ascii="Times New Roman" w:eastAsia="SimSun" w:hAnsi="Times New Roman" w:cs="Times New Roman"/>
          <w:sz w:val="28"/>
          <w:szCs w:val="28"/>
          <w:lang w:val="ru-RU" w:eastAsia="ru-RU"/>
        </w:rPr>
        <w:t xml:space="preserve">сети </w:t>
      </w:r>
      <w:r>
        <w:rPr>
          <w:rFonts w:ascii="Times New Roman" w:eastAsia="SimSun" w:hAnsi="Times New Roman" w:cs="Times New Roman"/>
          <w:sz w:val="28"/>
          <w:szCs w:val="28"/>
          <w:lang w:val="ru-RU" w:eastAsia="ru-RU"/>
        </w:rPr>
        <w:t>«</w:t>
      </w:r>
      <w:r w:rsidRPr="00D916E5">
        <w:rPr>
          <w:rFonts w:ascii="Times New Roman" w:eastAsia="SimSun" w:hAnsi="Times New Roman" w:cs="Times New Roman"/>
          <w:sz w:val="28"/>
          <w:szCs w:val="28"/>
          <w:lang w:val="ru-RU" w:eastAsia="ru-RU"/>
        </w:rPr>
        <w:t>Интернет</w:t>
      </w:r>
      <w:r>
        <w:rPr>
          <w:rFonts w:ascii="Times New Roman" w:eastAsia="SimSun" w:hAnsi="Times New Roman" w:cs="Times New Roman"/>
          <w:sz w:val="28"/>
          <w:szCs w:val="28"/>
          <w:lang w:val="ru-RU" w:eastAsia="ru-RU"/>
        </w:rPr>
        <w:t>»</w:t>
      </w:r>
      <w:r w:rsidRPr="00D916E5">
        <w:rPr>
          <w:rFonts w:ascii="Times New Roman" w:eastAsia="SimSun" w:hAnsi="Times New Roman" w:cs="Times New Roman"/>
          <w:sz w:val="28"/>
          <w:szCs w:val="28"/>
          <w:lang w:val="ru-RU" w:eastAsia="ru-RU"/>
        </w:rPr>
        <w:t>.</w:t>
      </w:r>
    </w:p>
    <w:p w14:paraId="1716738F" w14:textId="74417397" w:rsidR="003D63DD" w:rsidRPr="00D916E5" w:rsidRDefault="003D63DD" w:rsidP="003D63DD">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1</w:t>
      </w:r>
      <w:r w:rsidR="009D3F55">
        <w:rPr>
          <w:rFonts w:ascii="Times New Roman" w:eastAsia="SimSun" w:hAnsi="Times New Roman" w:cs="Times New Roman"/>
          <w:sz w:val="28"/>
          <w:szCs w:val="28"/>
          <w:lang w:val="ru-RU" w:eastAsia="ru-RU"/>
        </w:rPr>
        <w:t>4</w:t>
      </w:r>
      <w:r>
        <w:rPr>
          <w:rFonts w:ascii="Times New Roman" w:eastAsia="SimSun" w:hAnsi="Times New Roman" w:cs="Times New Roman"/>
          <w:sz w:val="28"/>
          <w:szCs w:val="28"/>
          <w:lang w:val="ru-RU" w:eastAsia="ru-RU"/>
        </w:rPr>
        <w:t xml:space="preserve">. </w:t>
      </w:r>
      <w:r>
        <w:rPr>
          <w:rFonts w:ascii="Times New Roman" w:eastAsia="SimSun" w:hAnsi="Times New Roman" w:cs="Times New Roman"/>
          <w:sz w:val="28"/>
          <w:szCs w:val="28"/>
          <w:lang w:val="ru-RU" w:eastAsia="ru-RU"/>
        </w:rPr>
        <w:t>Департамент</w:t>
      </w:r>
      <w:r w:rsidRPr="00D916E5">
        <w:rPr>
          <w:rFonts w:ascii="Times New Roman" w:eastAsia="SimSun" w:hAnsi="Times New Roman" w:cs="Times New Roman"/>
          <w:sz w:val="28"/>
          <w:szCs w:val="28"/>
          <w:lang w:val="ru-RU" w:eastAsia="ru-RU"/>
        </w:rPr>
        <w:t xml:space="preserve"> в течение одного рабочего дня со дня выдачи свидетельства и карты маршрута заявителю размещает на официальном сайте </w:t>
      </w:r>
      <w:r>
        <w:rPr>
          <w:rFonts w:ascii="Times New Roman" w:eastAsia="SimSun" w:hAnsi="Times New Roman" w:cs="Times New Roman"/>
          <w:sz w:val="28"/>
          <w:szCs w:val="28"/>
          <w:lang w:val="ru-RU" w:eastAsia="ru-RU"/>
        </w:rPr>
        <w:t>администрации города Сочи</w:t>
      </w:r>
      <w:r w:rsidRPr="00D916E5">
        <w:rPr>
          <w:rFonts w:ascii="Times New Roman" w:eastAsia="SimSun" w:hAnsi="Times New Roman" w:cs="Times New Roman"/>
          <w:sz w:val="28"/>
          <w:szCs w:val="28"/>
          <w:lang w:val="ru-RU" w:eastAsia="ru-RU"/>
        </w:rPr>
        <w:t xml:space="preserve"> в </w:t>
      </w:r>
      <w:r w:rsidRPr="00DF3917">
        <w:rPr>
          <w:rFonts w:ascii="Times New Roman" w:eastAsia="SimSun" w:hAnsi="Times New Roman" w:cs="Times New Roman"/>
          <w:sz w:val="28"/>
          <w:szCs w:val="28"/>
          <w:lang w:val="ru-RU" w:eastAsia="ru-RU"/>
        </w:rPr>
        <w:t xml:space="preserve">информационно-телекоммуникационной </w:t>
      </w:r>
      <w:r w:rsidRPr="00D916E5">
        <w:rPr>
          <w:rFonts w:ascii="Times New Roman" w:eastAsia="SimSun" w:hAnsi="Times New Roman" w:cs="Times New Roman"/>
          <w:sz w:val="28"/>
          <w:szCs w:val="28"/>
          <w:lang w:val="ru-RU" w:eastAsia="ru-RU"/>
        </w:rPr>
        <w:t xml:space="preserve">сети </w:t>
      </w:r>
      <w:r>
        <w:rPr>
          <w:rFonts w:ascii="Times New Roman" w:eastAsia="SimSun" w:hAnsi="Times New Roman" w:cs="Times New Roman"/>
          <w:sz w:val="28"/>
          <w:szCs w:val="28"/>
          <w:lang w:val="ru-RU" w:eastAsia="ru-RU"/>
        </w:rPr>
        <w:t>«</w:t>
      </w:r>
      <w:r w:rsidRPr="00D916E5">
        <w:rPr>
          <w:rFonts w:ascii="Times New Roman" w:eastAsia="SimSun" w:hAnsi="Times New Roman" w:cs="Times New Roman"/>
          <w:sz w:val="28"/>
          <w:szCs w:val="28"/>
          <w:lang w:val="ru-RU" w:eastAsia="ru-RU"/>
        </w:rPr>
        <w:t>Интернет</w:t>
      </w:r>
      <w:r>
        <w:rPr>
          <w:rFonts w:ascii="Times New Roman" w:eastAsia="SimSun" w:hAnsi="Times New Roman" w:cs="Times New Roman"/>
          <w:sz w:val="28"/>
          <w:szCs w:val="28"/>
          <w:lang w:val="ru-RU" w:eastAsia="ru-RU"/>
        </w:rPr>
        <w:t xml:space="preserve">» </w:t>
      </w:r>
      <w:r w:rsidRPr="00D916E5">
        <w:rPr>
          <w:rFonts w:ascii="Times New Roman" w:eastAsia="SimSun" w:hAnsi="Times New Roman" w:cs="Times New Roman"/>
          <w:sz w:val="28"/>
          <w:szCs w:val="28"/>
          <w:lang w:val="ru-RU" w:eastAsia="ru-RU"/>
        </w:rPr>
        <w:t>информацию о таком заявителе.</w:t>
      </w:r>
    </w:p>
    <w:p w14:paraId="5EE38AFA" w14:textId="28058FA1" w:rsidR="00DF3917" w:rsidRPr="00DF3917" w:rsidRDefault="00DF3917" w:rsidP="00DF3917">
      <w:pPr>
        <w:autoSpaceDE w:val="0"/>
        <w:autoSpaceDN w:val="0"/>
        <w:adjustRightInd w:val="0"/>
        <w:spacing w:after="0" w:line="240" w:lineRule="auto"/>
        <w:ind w:firstLine="540"/>
        <w:jc w:val="both"/>
        <w:rPr>
          <w:rFonts w:ascii="Times New Roman" w:eastAsia="SimSun" w:hAnsi="Times New Roman" w:cs="Times New Roman"/>
          <w:sz w:val="28"/>
          <w:szCs w:val="28"/>
          <w:lang w:val="ru-RU" w:eastAsia="ru-RU"/>
        </w:rPr>
      </w:pPr>
      <w:r w:rsidRPr="00DF3917">
        <w:rPr>
          <w:rFonts w:ascii="Times New Roman" w:eastAsia="SimSun" w:hAnsi="Times New Roman" w:cs="Times New Roman"/>
          <w:sz w:val="28"/>
          <w:szCs w:val="28"/>
          <w:lang w:val="ru-RU" w:eastAsia="ru-RU"/>
        </w:rPr>
        <w:t>1</w:t>
      </w:r>
      <w:r w:rsidR="009D3F55">
        <w:rPr>
          <w:rFonts w:ascii="Times New Roman" w:eastAsia="SimSun" w:hAnsi="Times New Roman" w:cs="Times New Roman"/>
          <w:sz w:val="28"/>
          <w:szCs w:val="28"/>
          <w:lang w:val="ru-RU" w:eastAsia="ru-RU"/>
        </w:rPr>
        <w:t>5</w:t>
      </w:r>
      <w:bookmarkStart w:id="6" w:name="_GoBack"/>
      <w:bookmarkEnd w:id="6"/>
      <w:r w:rsidRPr="00DF3917">
        <w:rPr>
          <w:rFonts w:ascii="Times New Roman" w:eastAsia="SimSun" w:hAnsi="Times New Roman" w:cs="Times New Roman"/>
          <w:sz w:val="28"/>
          <w:szCs w:val="28"/>
          <w:lang w:val="ru-RU" w:eastAsia="ru-RU"/>
        </w:rPr>
        <w:t xml:space="preserve">. </w:t>
      </w:r>
      <w:r w:rsidR="00367AD9">
        <w:rPr>
          <w:rFonts w:ascii="Times New Roman" w:eastAsia="SimSun" w:hAnsi="Times New Roman" w:cs="Times New Roman"/>
          <w:sz w:val="28"/>
          <w:szCs w:val="28"/>
          <w:lang w:val="ru-RU" w:eastAsia="ru-RU"/>
        </w:rPr>
        <w:t>Департамент</w:t>
      </w:r>
      <w:r w:rsidRPr="00DF3917">
        <w:rPr>
          <w:rFonts w:ascii="Times New Roman" w:eastAsia="SimSun" w:hAnsi="Times New Roman" w:cs="Times New Roman"/>
          <w:sz w:val="28"/>
          <w:szCs w:val="28"/>
          <w:lang w:val="ru-RU" w:eastAsia="ru-RU"/>
        </w:rPr>
        <w:t xml:space="preserve"> обеспечивает учет и хранение в течение 3 (трех) лет заявлений и прилагаемых к ним документов, поступивших и зарегистрированных в журнале учета заявок.</w:t>
      </w:r>
    </w:p>
    <w:p w14:paraId="5A578936"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14:paraId="6B37C823"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14:paraId="5605D9A7"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14:paraId="397BCE16"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Директор департамента транспорта</w:t>
      </w:r>
    </w:p>
    <w:p w14:paraId="5D9DE37A"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и дорожного хозяйства</w:t>
      </w:r>
    </w:p>
    <w:p w14:paraId="0D2CB616"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r>
        <w:rPr>
          <w:rFonts w:ascii="Times New Roman" w:eastAsia="SimSun" w:hAnsi="Times New Roman" w:cs="Times New Roman"/>
          <w:sz w:val="28"/>
          <w:szCs w:val="28"/>
          <w:lang w:val="ru-RU" w:eastAsia="ru-RU"/>
        </w:rPr>
        <w:t>администрации города Сочи                                 Ю.А.Усачев</w:t>
      </w:r>
    </w:p>
    <w:p w14:paraId="075219A6"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14:paraId="73AEBCDC" w14:textId="77777777" w:rsidR="00DF3917" w:rsidRDefault="00DF3917"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p w14:paraId="11902FAC" w14:textId="77777777" w:rsidR="00367AD9" w:rsidRPr="00DF3917" w:rsidRDefault="00367AD9" w:rsidP="00DF3917">
      <w:pPr>
        <w:autoSpaceDE w:val="0"/>
        <w:autoSpaceDN w:val="0"/>
        <w:adjustRightInd w:val="0"/>
        <w:spacing w:after="0" w:line="240" w:lineRule="auto"/>
        <w:jc w:val="both"/>
        <w:rPr>
          <w:rFonts w:ascii="Times New Roman" w:eastAsia="SimSun" w:hAnsi="Times New Roman" w:cs="Times New Roman"/>
          <w:sz w:val="28"/>
          <w:szCs w:val="28"/>
          <w:lang w:val="ru-RU" w:eastAsia="ru-RU"/>
        </w:rPr>
      </w:pPr>
    </w:p>
    <w:sectPr w:rsidR="00367AD9" w:rsidRPr="00DF3917" w:rsidSect="004E303F">
      <w:headerReference w:type="default" r:id="rId10"/>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3BDF0" w14:textId="77777777" w:rsidR="00E27FF4" w:rsidRDefault="00E27FF4" w:rsidP="004E303F">
      <w:pPr>
        <w:spacing w:after="0" w:line="240" w:lineRule="auto"/>
      </w:pPr>
      <w:r>
        <w:separator/>
      </w:r>
    </w:p>
  </w:endnote>
  <w:endnote w:type="continuationSeparator" w:id="0">
    <w:p w14:paraId="3D36DC30" w14:textId="77777777" w:rsidR="00E27FF4" w:rsidRDefault="00E27FF4" w:rsidP="004E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Segoe Print"/>
    <w:charset w:val="00"/>
    <w:family w:val="auto"/>
    <w:pitch w:val="default"/>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1699" w14:textId="77777777" w:rsidR="00E27FF4" w:rsidRDefault="00E27FF4" w:rsidP="004E303F">
      <w:pPr>
        <w:spacing w:after="0" w:line="240" w:lineRule="auto"/>
      </w:pPr>
      <w:r>
        <w:separator/>
      </w:r>
    </w:p>
  </w:footnote>
  <w:footnote w:type="continuationSeparator" w:id="0">
    <w:p w14:paraId="4EF7B61E" w14:textId="77777777" w:rsidR="00E27FF4" w:rsidRDefault="00E27FF4" w:rsidP="004E3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578021"/>
      <w:docPartObj>
        <w:docPartGallery w:val="Page Numbers (Top of Page)"/>
        <w:docPartUnique/>
      </w:docPartObj>
    </w:sdtPr>
    <w:sdtEndPr/>
    <w:sdtContent>
      <w:p w14:paraId="4B1D9917" w14:textId="77777777" w:rsidR="004E303F" w:rsidRDefault="004E303F">
        <w:pPr>
          <w:pStyle w:val="a4"/>
          <w:jc w:val="center"/>
        </w:pPr>
        <w:r>
          <w:fldChar w:fldCharType="begin"/>
        </w:r>
        <w:r>
          <w:instrText>PAGE   \* MERGEFORMAT</w:instrText>
        </w:r>
        <w:r>
          <w:fldChar w:fldCharType="separate"/>
        </w:r>
        <w:r>
          <w:rPr>
            <w:lang w:val="ru-RU"/>
          </w:rPr>
          <w:t>2</w:t>
        </w:r>
        <w:r>
          <w:fldChar w:fldCharType="end"/>
        </w:r>
      </w:p>
    </w:sdtContent>
  </w:sdt>
  <w:p w14:paraId="4986EA43" w14:textId="77777777" w:rsidR="004E303F" w:rsidRDefault="004E30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B0B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4D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C6F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CB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803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EE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8F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F88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4E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C8D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25D15BB"/>
    <w:rsid w:val="00107AA4"/>
    <w:rsid w:val="00265C25"/>
    <w:rsid w:val="002D76B6"/>
    <w:rsid w:val="00367AD9"/>
    <w:rsid w:val="003C6306"/>
    <w:rsid w:val="003D63DD"/>
    <w:rsid w:val="0042365E"/>
    <w:rsid w:val="00446098"/>
    <w:rsid w:val="004D1A9F"/>
    <w:rsid w:val="004E303F"/>
    <w:rsid w:val="004F0020"/>
    <w:rsid w:val="004F3F93"/>
    <w:rsid w:val="00526C5D"/>
    <w:rsid w:val="005826BF"/>
    <w:rsid w:val="005969FF"/>
    <w:rsid w:val="005B4E64"/>
    <w:rsid w:val="0062123F"/>
    <w:rsid w:val="00626947"/>
    <w:rsid w:val="006452CC"/>
    <w:rsid w:val="0065457A"/>
    <w:rsid w:val="00654FF8"/>
    <w:rsid w:val="007476E1"/>
    <w:rsid w:val="00810F31"/>
    <w:rsid w:val="008268E7"/>
    <w:rsid w:val="00833FF0"/>
    <w:rsid w:val="008B0B42"/>
    <w:rsid w:val="00955D7D"/>
    <w:rsid w:val="00957A65"/>
    <w:rsid w:val="0097689F"/>
    <w:rsid w:val="009C3F1C"/>
    <w:rsid w:val="009D3F55"/>
    <w:rsid w:val="00A95886"/>
    <w:rsid w:val="00AB122E"/>
    <w:rsid w:val="00B55CEB"/>
    <w:rsid w:val="00BE7F6C"/>
    <w:rsid w:val="00CA7091"/>
    <w:rsid w:val="00CC60D4"/>
    <w:rsid w:val="00D0073A"/>
    <w:rsid w:val="00D679FA"/>
    <w:rsid w:val="00D91AC6"/>
    <w:rsid w:val="00DF3917"/>
    <w:rsid w:val="00E27FF4"/>
    <w:rsid w:val="00EB6F5D"/>
    <w:rsid w:val="00F46C86"/>
    <w:rsid w:val="00FC070C"/>
    <w:rsid w:val="34756B1F"/>
    <w:rsid w:val="600204DC"/>
    <w:rsid w:val="725D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3122A"/>
  <w15:docId w15:val="{388704B6-13C6-4797-B3EC-79A04586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0" w:afterAutospacing="1"/>
      <w:outlineLvl w:val="0"/>
    </w:pPr>
    <w:rPr>
      <w:rFonts w:ascii="SimSun" w:hAnsi="SimSun" w:hint="eastAsia"/>
      <w:b/>
      <w:bCs/>
      <w:kern w:val="32"/>
      <w:sz w:val="48"/>
      <w:szCs w:val="48"/>
      <w:lang w:val="en-US" w:eastAsia="zh-CN"/>
    </w:rPr>
  </w:style>
  <w:style w:type="paragraph" w:styleId="2">
    <w:name w:val="heading 2"/>
    <w:next w:val="a"/>
    <w:unhideWhenUsed/>
    <w:qFormat/>
    <w:pPr>
      <w:spacing w:beforeAutospacing="1" w:after="0"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szCs w:val="24"/>
    </w:rPr>
  </w:style>
  <w:style w:type="paragraph" w:styleId="a4">
    <w:name w:val="header"/>
    <w:basedOn w:val="a"/>
    <w:link w:val="a5"/>
    <w:uiPriority w:val="99"/>
    <w:rsid w:val="004E30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03F"/>
    <w:rPr>
      <w:rFonts w:asciiTheme="minorHAnsi" w:eastAsiaTheme="minorEastAsia" w:hAnsiTheme="minorHAnsi" w:cstheme="minorBidi"/>
      <w:lang w:val="en-US" w:eastAsia="zh-CN"/>
    </w:rPr>
  </w:style>
  <w:style w:type="paragraph" w:styleId="a6">
    <w:name w:val="footer"/>
    <w:basedOn w:val="a"/>
    <w:link w:val="a7"/>
    <w:rsid w:val="004E303F"/>
    <w:pPr>
      <w:tabs>
        <w:tab w:val="center" w:pos="4677"/>
        <w:tab w:val="right" w:pos="9355"/>
      </w:tabs>
      <w:spacing w:after="0" w:line="240" w:lineRule="auto"/>
    </w:pPr>
  </w:style>
  <w:style w:type="character" w:customStyle="1" w:styleId="a7">
    <w:name w:val="Нижний колонтитул Знак"/>
    <w:basedOn w:val="a0"/>
    <w:link w:val="a6"/>
    <w:rsid w:val="004E303F"/>
    <w:rPr>
      <w:rFonts w:asciiTheme="minorHAnsi" w:eastAsiaTheme="minorEastAsia" w:hAnsiTheme="minorHAnsi" w:cstheme="minorBidi"/>
      <w:lang w:val="en-US" w:eastAsia="zh-CN"/>
    </w:rPr>
  </w:style>
  <w:style w:type="paragraph" w:styleId="a8">
    <w:name w:val="Balloon Text"/>
    <w:basedOn w:val="a"/>
    <w:link w:val="a9"/>
    <w:semiHidden/>
    <w:unhideWhenUsed/>
    <w:rsid w:val="00955D7D"/>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955D7D"/>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79D8613D76E0646451160B4FBB2745CCA9E584808A029CC9A2D50BB5E532C6E6E884B1C8B32AAB5AFDC24347FC8E89E6D47E793924E50x6y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A68C7F75F89C466246F068C9D84ACB48A536A0341B403011D0AAF67FA18A126461667A6DDFC0F2A69B949F76FC394D90F94AE217EF830850Af9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14</cp:revision>
  <cp:lastPrinted>2019-08-08T08:05:00Z</cp:lastPrinted>
  <dcterms:created xsi:type="dcterms:W3CDTF">2019-05-20T13:48:00Z</dcterms:created>
  <dcterms:modified xsi:type="dcterms:W3CDTF">2019-08-08T08:05:00Z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1049-10.1.0.5614</vt:lpwstr>
  </property>
</Properties>
</file>