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A1" w:rsidRPr="00CC32A9" w:rsidRDefault="00AD3EA1" w:rsidP="00CF4EE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C32A9">
        <w:rPr>
          <w:rFonts w:ascii="Times New Roman" w:hAnsi="Times New Roman" w:cs="Times New Roman"/>
          <w:sz w:val="28"/>
          <w:szCs w:val="28"/>
        </w:rPr>
        <w:t>Актуализация региональной программы капитального ремонта многоквартирных домов.</w:t>
      </w:r>
    </w:p>
    <w:p w:rsidR="00AD3EA1" w:rsidRPr="00CC32A9" w:rsidRDefault="00AD3EA1" w:rsidP="00CF4E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EEC" w:rsidRPr="00CC32A9" w:rsidRDefault="00AD3EA1" w:rsidP="00CF4E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A9">
        <w:rPr>
          <w:rFonts w:ascii="Times New Roman" w:hAnsi="Times New Roman" w:cs="Times New Roman"/>
          <w:sz w:val="28"/>
          <w:szCs w:val="28"/>
        </w:rPr>
        <w:t xml:space="preserve">За </w:t>
      </w:r>
      <w:r w:rsidR="00887FE0" w:rsidRPr="00CC32A9">
        <w:rPr>
          <w:rFonts w:ascii="Times New Roman" w:hAnsi="Times New Roman" w:cs="Times New Roman"/>
          <w:sz w:val="28"/>
          <w:szCs w:val="28"/>
        </w:rPr>
        <w:t>2 квартал 2018 года</w:t>
      </w:r>
      <w:r w:rsidRPr="00CC32A9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администраций внутригородских районов города Сочи, совместно со специалистами МКУ г. Сочи «Управление капитального ремонта» неоднократно были проведены встречи с собственниками помещений в многоквартирных домах, расположенных на территории города Сочи. Одним из актуальных вопросов на встречах с собственниками был вопрос – что такое актуализация Региональной программы капитального ремонта?</w:t>
      </w:r>
    </w:p>
    <w:p w:rsidR="00CF4EEC" w:rsidRPr="00CC32A9" w:rsidRDefault="00CF4EEC" w:rsidP="00CF4E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A9">
        <w:rPr>
          <w:rFonts w:ascii="Times New Roman" w:hAnsi="Times New Roman" w:cs="Times New Roman"/>
          <w:sz w:val="28"/>
          <w:szCs w:val="28"/>
        </w:rPr>
        <w:t xml:space="preserve"> </w:t>
      </w:r>
      <w:r w:rsidR="00AD3EA1" w:rsidRPr="00CC32A9">
        <w:rPr>
          <w:rFonts w:ascii="Times New Roman" w:hAnsi="Times New Roman" w:cs="Times New Roman"/>
          <w:sz w:val="28"/>
          <w:szCs w:val="28"/>
        </w:rPr>
        <w:t>В соответствии с ч. 5 ст. 168 ЖК РФ и ч. 1 ст. 22 Закона КК № 2735-КЗ региональная программа подлежит актуализации не реже одного раза в год. Это означает, что в региональной программе должны найти отражение изменения, касающиеся состояния многоквартирных домов, произошедшие в течении года, в том числе исключены многоквартирные дома, признанные аварийными, включены многоквартирные дома, вновь введенные в эксплуатацию в прошедшем году, а также учтены результаты проведения мониторинга технического состояния многоквартирных домов, изменения в отношении видов работ, если отдельные виды работ по капитальному ремонту были выполнены (в том числе по решению собственников).</w:t>
      </w:r>
    </w:p>
    <w:p w:rsidR="00CF4EEC" w:rsidRPr="00CC32A9" w:rsidRDefault="00AD3EA1" w:rsidP="00CF4E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A9">
        <w:rPr>
          <w:rFonts w:ascii="Times New Roman" w:hAnsi="Times New Roman" w:cs="Times New Roman"/>
          <w:sz w:val="28"/>
          <w:szCs w:val="28"/>
        </w:rPr>
        <w:t>Порядок актуализации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 на 2014-2043 годы утвержден приказом Министерства топливно-энергетического комплекса и жилищно-коммунального хозяйства Краснодарского края от 20.09.2017 №295. Основаниями для актуализации Региональной программы являются:</w:t>
      </w:r>
    </w:p>
    <w:p w:rsidR="00AD3EA1" w:rsidRPr="00CC32A9" w:rsidRDefault="00AD3EA1" w:rsidP="00CF4EE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A9">
        <w:rPr>
          <w:rFonts w:ascii="Times New Roman" w:hAnsi="Times New Roman" w:cs="Times New Roman"/>
          <w:sz w:val="28"/>
          <w:szCs w:val="28"/>
        </w:rPr>
        <w:t>Изменение, уточнение, дополнение и (или) исключение соответствующей информации о многоквартирных домах.</w:t>
      </w:r>
    </w:p>
    <w:p w:rsidR="00AD3EA1" w:rsidRPr="00CC32A9" w:rsidRDefault="00AD3EA1" w:rsidP="00CF4EE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A9">
        <w:rPr>
          <w:rFonts w:ascii="Times New Roman" w:hAnsi="Times New Roman" w:cs="Times New Roman"/>
          <w:sz w:val="28"/>
          <w:szCs w:val="28"/>
        </w:rPr>
        <w:t>Принятие общими собраниями собственников помещений в многоквартирных домах решений о переносе установленного Регио</w:t>
      </w:r>
      <w:bookmarkStart w:id="0" w:name="_GoBack"/>
      <w:bookmarkEnd w:id="0"/>
      <w:r w:rsidRPr="00CC32A9">
        <w:rPr>
          <w:rFonts w:ascii="Times New Roman" w:hAnsi="Times New Roman" w:cs="Times New Roman"/>
          <w:sz w:val="28"/>
          <w:szCs w:val="28"/>
        </w:rPr>
        <w:t>нальной программой планового периода проведения капитального ремонта соответствующего элемента общего имущества собственников помещений в многоквартирном доме.</w:t>
      </w:r>
    </w:p>
    <w:p w:rsidR="00AD3EA1" w:rsidRPr="00CC32A9" w:rsidRDefault="00AD3EA1" w:rsidP="00CF4EE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A9">
        <w:rPr>
          <w:rFonts w:ascii="Times New Roman" w:hAnsi="Times New Roman" w:cs="Times New Roman"/>
          <w:sz w:val="28"/>
          <w:szCs w:val="28"/>
        </w:rPr>
        <w:t>Проведение капитального ремонта многоквартирных домов.</w:t>
      </w:r>
    </w:p>
    <w:p w:rsidR="00CF4EEC" w:rsidRPr="00CC32A9" w:rsidRDefault="00AD3EA1" w:rsidP="00CF4E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A9">
        <w:rPr>
          <w:rFonts w:ascii="Times New Roman" w:hAnsi="Times New Roman" w:cs="Times New Roman"/>
          <w:sz w:val="28"/>
          <w:szCs w:val="28"/>
        </w:rPr>
        <w:t>Актуализация региональной программы осуществляется ежегодно путем внесения изменений в приложение к региональной программе. Постановлением главы администрации (губернатора) Краснодарского края от 29.12.2017 г. № 2063, в указанную региональную программу внесены изменения.</w:t>
      </w:r>
    </w:p>
    <w:p w:rsidR="00887FE0" w:rsidRPr="00CC32A9" w:rsidRDefault="00AD3EA1" w:rsidP="00887F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A9">
        <w:rPr>
          <w:rFonts w:ascii="Times New Roman" w:hAnsi="Times New Roman" w:cs="Times New Roman"/>
          <w:sz w:val="28"/>
          <w:szCs w:val="28"/>
        </w:rPr>
        <w:t>Собственники помещений в многоквартирных домах могут ознакомиться с данной информацией, пройдя по ссылке: http://www.gkh-kuban.ru/kaprem1.html</w:t>
      </w:r>
      <w:r w:rsidR="00CF4EEC" w:rsidRPr="00CC32A9">
        <w:rPr>
          <w:rFonts w:ascii="Times New Roman" w:hAnsi="Times New Roman" w:cs="Times New Roman"/>
          <w:sz w:val="28"/>
          <w:szCs w:val="28"/>
        </w:rPr>
        <w:t>.</w:t>
      </w:r>
      <w:r w:rsidRPr="00CC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E0" w:rsidRPr="00CC32A9" w:rsidRDefault="00887FE0" w:rsidP="00887F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A9">
        <w:rPr>
          <w:rFonts w:ascii="Times New Roman" w:hAnsi="Times New Roman" w:cs="Times New Roman"/>
          <w:sz w:val="28"/>
          <w:szCs w:val="28"/>
        </w:rPr>
        <w:lastRenderedPageBreak/>
        <w:t xml:space="preserve">На сайте регионального оператора </w:t>
      </w:r>
      <w:hyperlink r:id="rId5" w:history="1">
        <w:proofErr w:type="spellStart"/>
        <w:r w:rsidRPr="00CC32A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</w:t>
        </w:r>
        <w:proofErr w:type="spellEnd"/>
        <w:r w:rsidRPr="00CC32A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 kapremont23.ru</w:t>
        </w:r>
      </w:hyperlink>
      <w:r w:rsidRPr="00CC32A9">
        <w:rPr>
          <w:rFonts w:ascii="Times New Roman" w:hAnsi="Times New Roman" w:cs="Times New Roman"/>
          <w:sz w:val="28"/>
          <w:szCs w:val="28"/>
        </w:rPr>
        <w:t xml:space="preserve"> Вы можете получить информацию о сроках проведения и видах работ капитального ремонта Вашего многоквартирного дома.</w:t>
      </w:r>
    </w:p>
    <w:p w:rsidR="00887FE0" w:rsidRPr="00CC32A9" w:rsidRDefault="00887FE0" w:rsidP="00887F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A9">
        <w:rPr>
          <w:rFonts w:ascii="Times New Roman" w:hAnsi="Times New Roman" w:cs="Times New Roman"/>
          <w:sz w:val="28"/>
          <w:szCs w:val="28"/>
        </w:rPr>
        <w:t>В случае обнаружения некорректных сведений (или их отсутствие) по Вашему МКД, просьба сообщить данную информацию специалистам МКУ г. Сочи «Управление капитального ремонта».</w:t>
      </w:r>
    </w:p>
    <w:p w:rsidR="00394B2C" w:rsidRPr="00CC32A9" w:rsidRDefault="00AD3EA1" w:rsidP="00CF4E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A9">
        <w:rPr>
          <w:rFonts w:ascii="Times New Roman" w:hAnsi="Times New Roman" w:cs="Times New Roman"/>
          <w:sz w:val="28"/>
          <w:szCs w:val="28"/>
        </w:rPr>
        <w:t>На все интересующие вопросы ответят специалисты территориального отдела № 2 НУО «Фонд капитального ремонта многоквартирных домов» по городу Сочи, расположенного по адресу: г. Сочи, ул. Кубанская, д. 15 или по телефонам 8 (862) 448-00-56, 448-00</w:t>
      </w:r>
      <w:r w:rsidR="00887FE0" w:rsidRPr="00CC32A9">
        <w:rPr>
          <w:rFonts w:ascii="Times New Roman" w:hAnsi="Times New Roman" w:cs="Times New Roman"/>
          <w:sz w:val="28"/>
          <w:szCs w:val="28"/>
        </w:rPr>
        <w:t>-57. e-</w:t>
      </w:r>
      <w:proofErr w:type="spellStart"/>
      <w:r w:rsidR="00887FE0" w:rsidRPr="00CC32A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87FE0" w:rsidRPr="00CC32A9">
        <w:rPr>
          <w:rFonts w:ascii="Times New Roman" w:hAnsi="Times New Roman" w:cs="Times New Roman"/>
          <w:sz w:val="28"/>
          <w:szCs w:val="28"/>
        </w:rPr>
        <w:t>: 23fond-02@mail.ru</w:t>
      </w:r>
      <w:r w:rsidR="00CF4EEC" w:rsidRPr="00CC32A9">
        <w:rPr>
          <w:rFonts w:ascii="Times New Roman" w:hAnsi="Times New Roman" w:cs="Times New Roman"/>
          <w:sz w:val="28"/>
          <w:szCs w:val="28"/>
        </w:rPr>
        <w:t>, либо специалисты МКУ г. Сочи «УКР» расположенного по адресу: г. Сочи, ул. Горького, д. 43 или по телефону 8 (862) 264-85-86, e-</w:t>
      </w:r>
      <w:proofErr w:type="spellStart"/>
      <w:r w:rsidR="00CF4EEC" w:rsidRPr="00CC32A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F4EEC" w:rsidRPr="00CC32A9">
        <w:rPr>
          <w:rFonts w:ascii="Times New Roman" w:hAnsi="Times New Roman" w:cs="Times New Roman"/>
          <w:sz w:val="28"/>
          <w:szCs w:val="28"/>
        </w:rPr>
        <w:t>: </w:t>
      </w:r>
      <w:r w:rsidR="00CF4EEC" w:rsidRPr="00CC32A9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CF4EEC" w:rsidRPr="00CC32A9">
        <w:rPr>
          <w:rFonts w:ascii="Times New Roman" w:hAnsi="Times New Roman" w:cs="Times New Roman"/>
          <w:sz w:val="28"/>
          <w:szCs w:val="28"/>
        </w:rPr>
        <w:t>.</w:t>
      </w:r>
      <w:r w:rsidR="00CF4EEC" w:rsidRPr="00CC32A9">
        <w:rPr>
          <w:rFonts w:ascii="Times New Roman" w:hAnsi="Times New Roman" w:cs="Times New Roman"/>
          <w:sz w:val="28"/>
          <w:szCs w:val="28"/>
          <w:lang w:val="en-US"/>
        </w:rPr>
        <w:t>sochi</w:t>
      </w:r>
      <w:r w:rsidR="00CF4EEC" w:rsidRPr="00CC32A9">
        <w:rPr>
          <w:rFonts w:ascii="Times New Roman" w:hAnsi="Times New Roman" w:cs="Times New Roman"/>
          <w:sz w:val="28"/>
          <w:szCs w:val="28"/>
        </w:rPr>
        <w:t>@</w:t>
      </w:r>
      <w:r w:rsidR="00CF4EEC" w:rsidRPr="00CC32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F4EEC" w:rsidRPr="00CC32A9">
        <w:rPr>
          <w:rFonts w:ascii="Times New Roman" w:hAnsi="Times New Roman" w:cs="Times New Roman"/>
          <w:sz w:val="28"/>
          <w:szCs w:val="28"/>
        </w:rPr>
        <w:t>.</w:t>
      </w:r>
      <w:r w:rsidR="00CF4EEC" w:rsidRPr="00CC32A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C32A9">
        <w:rPr>
          <w:rFonts w:ascii="Times New Roman" w:hAnsi="Times New Roman" w:cs="Times New Roman"/>
          <w:sz w:val="28"/>
          <w:szCs w:val="28"/>
        </w:rPr>
        <w:t xml:space="preserve">. График работы </w:t>
      </w:r>
      <w:r w:rsidR="00CF4EEC" w:rsidRPr="00CC32A9">
        <w:rPr>
          <w:rFonts w:ascii="Times New Roman" w:hAnsi="Times New Roman" w:cs="Times New Roman"/>
          <w:sz w:val="28"/>
          <w:szCs w:val="28"/>
        </w:rPr>
        <w:t>специалистов</w:t>
      </w:r>
      <w:r w:rsidRPr="00CC32A9">
        <w:rPr>
          <w:rFonts w:ascii="Times New Roman" w:hAnsi="Times New Roman" w:cs="Times New Roman"/>
          <w:sz w:val="28"/>
          <w:szCs w:val="28"/>
        </w:rPr>
        <w:t>: понедельник-четверг с 9.00 до 18.00 часов, перерыв с 13.00 до 13.50 часов; пятница с 9.00 до 17.00 часов, перерыв с 13.00 до 13.40 часов, выходные дни – суббота, воскресенье.</w:t>
      </w:r>
    </w:p>
    <w:sectPr w:rsidR="00394B2C" w:rsidRPr="00CC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C33DE"/>
    <w:multiLevelType w:val="hybridMultilevel"/>
    <w:tmpl w:val="1940334E"/>
    <w:lvl w:ilvl="0" w:tplc="EE4EAD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EEC1F3D"/>
    <w:multiLevelType w:val="multilevel"/>
    <w:tmpl w:val="4140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A1"/>
    <w:rsid w:val="003453AC"/>
    <w:rsid w:val="00394B2C"/>
    <w:rsid w:val="004478A0"/>
    <w:rsid w:val="00887FE0"/>
    <w:rsid w:val="00AD3EA1"/>
    <w:rsid w:val="00CC32A9"/>
    <w:rsid w:val="00CF4EEC"/>
    <w:rsid w:val="00D07DAA"/>
    <w:rsid w:val="00E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421D7-E956-4EE9-96C0-E06E5761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3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EA1"/>
    <w:rPr>
      <w:b/>
      <w:bCs/>
    </w:rPr>
  </w:style>
  <w:style w:type="character" w:styleId="a4">
    <w:name w:val="Hyperlink"/>
    <w:basedOn w:val="a0"/>
    <w:uiPriority w:val="99"/>
    <w:unhideWhenUsed/>
    <w:rsid w:val="00AD3E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D3E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CF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premont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cp:lastPrinted>2018-07-06T07:31:00Z</cp:lastPrinted>
  <dcterms:created xsi:type="dcterms:W3CDTF">2018-07-05T07:07:00Z</dcterms:created>
  <dcterms:modified xsi:type="dcterms:W3CDTF">2018-07-06T07:32:00Z</dcterms:modified>
</cp:coreProperties>
</file>