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CF" w:rsidRDefault="00703C21" w:rsidP="00703C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03C21">
        <w:rPr>
          <w:rFonts w:ascii="Times New Roman" w:hAnsi="Times New Roman" w:cs="Times New Roman"/>
          <w:sz w:val="28"/>
        </w:rPr>
        <w:t>Пояснительная записка к инициативному проекту</w:t>
      </w:r>
    </w:p>
    <w:p w:rsidR="00703C21" w:rsidRDefault="00703C21" w:rsidP="00703C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03C21" w:rsidRDefault="00703C21" w:rsidP="00703C2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03C21">
        <w:rPr>
          <w:rFonts w:ascii="Times New Roman" w:hAnsi="Times New Roman" w:cs="Times New Roman"/>
          <w:sz w:val="24"/>
        </w:rPr>
        <w:t>(наименование инициативного проекта)</w:t>
      </w:r>
    </w:p>
    <w:p w:rsidR="00703C21" w:rsidRDefault="00703C21" w:rsidP="00703C2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3C21" w:rsidRDefault="00703C21" w:rsidP="00703C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A0D">
        <w:rPr>
          <w:rFonts w:ascii="Times New Roman" w:hAnsi="Times New Roman" w:cs="Times New Roman"/>
          <w:b/>
          <w:sz w:val="28"/>
          <w:szCs w:val="28"/>
        </w:rPr>
        <w:t>1. Социальная эффективность реализации инициативного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03C21" w:rsidRDefault="00703C21" w:rsidP="00703C2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C21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spellStart"/>
      <w:r w:rsidRPr="00703C21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703C21">
        <w:rPr>
          <w:rFonts w:ascii="Times New Roman" w:hAnsi="Times New Roman" w:cs="Times New Roman"/>
          <w:sz w:val="28"/>
          <w:szCs w:val="28"/>
        </w:rPr>
        <w:t xml:space="preserve"> в общей численности населения населенного пункта (или его части)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03C21" w:rsidRDefault="00703C21" w:rsidP="00703C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C21" w:rsidRDefault="00703C21" w:rsidP="00703C2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3C21">
        <w:rPr>
          <w:rFonts w:ascii="Times New Roman" w:hAnsi="Times New Roman" w:cs="Times New Roman"/>
          <w:i/>
          <w:sz w:val="28"/>
          <w:szCs w:val="28"/>
        </w:rPr>
        <w:t>Описательная часть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03C21" w:rsidRPr="00703C21" w:rsidRDefault="00703C21" w:rsidP="00703C2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03C21" w:rsidRDefault="00703C21" w:rsidP="00703C2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C21">
        <w:rPr>
          <w:rFonts w:ascii="Times New Roman" w:hAnsi="Times New Roman" w:cs="Times New Roman"/>
          <w:sz w:val="28"/>
          <w:szCs w:val="28"/>
        </w:rPr>
        <w:t>Степень участия населения населенного пункта в идентификации проблемы в процессе ее предварительного рассмотрения (согласно протоколам собраний граждан, конференциям (собраниям делегатов) населенного пункта (части городского округа), результатам соответствующего опроса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C21" w:rsidRDefault="00703C21" w:rsidP="00703C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C21" w:rsidRDefault="00703C21" w:rsidP="00703C21">
      <w:pPr>
        <w:pStyle w:val="a3"/>
        <w:spacing w:after="0" w:line="240" w:lineRule="auto"/>
        <w:ind w:left="55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03C21">
        <w:rPr>
          <w:rFonts w:ascii="Times New Roman" w:hAnsi="Times New Roman" w:cs="Times New Roman"/>
          <w:i/>
          <w:sz w:val="28"/>
          <w:szCs w:val="28"/>
        </w:rPr>
        <w:t>Описательная часть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03C21" w:rsidRDefault="00703C21" w:rsidP="00703C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C21" w:rsidRDefault="00703C21" w:rsidP="00703C2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CCC">
        <w:rPr>
          <w:rFonts w:ascii="Times New Roman" w:hAnsi="Times New Roman" w:cs="Times New Roman"/>
          <w:sz w:val="28"/>
          <w:szCs w:val="28"/>
        </w:rPr>
        <w:t>Участие в подготовке и обсуждение инициативных проектов людей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C21" w:rsidRDefault="00703C21" w:rsidP="00703C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C21" w:rsidRDefault="00703C21" w:rsidP="00703C21">
      <w:pPr>
        <w:pStyle w:val="a3"/>
        <w:spacing w:after="0" w:line="240" w:lineRule="auto"/>
        <w:ind w:left="55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03C21">
        <w:rPr>
          <w:rFonts w:ascii="Times New Roman" w:hAnsi="Times New Roman" w:cs="Times New Roman"/>
          <w:i/>
          <w:sz w:val="28"/>
          <w:szCs w:val="28"/>
        </w:rPr>
        <w:t>Описательная часть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03C21" w:rsidRDefault="00703C21" w:rsidP="00703C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C21" w:rsidRDefault="00703C21" w:rsidP="00703C2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43E">
        <w:rPr>
          <w:rFonts w:ascii="Times New Roman" w:hAnsi="Times New Roman" w:cs="Times New Roman"/>
          <w:sz w:val="28"/>
          <w:szCs w:val="28"/>
        </w:rPr>
        <w:t>Направленность и доступность инициативного проекта для людей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C21" w:rsidRDefault="00703C21" w:rsidP="00703C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C21" w:rsidRDefault="00703C21" w:rsidP="00703C2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3C21">
        <w:rPr>
          <w:rFonts w:ascii="Times New Roman" w:hAnsi="Times New Roman" w:cs="Times New Roman"/>
          <w:i/>
          <w:sz w:val="28"/>
          <w:szCs w:val="28"/>
        </w:rPr>
        <w:t>Описательная часть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03C21" w:rsidRDefault="00703C21" w:rsidP="00703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C21" w:rsidRDefault="00703C21" w:rsidP="00703C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A0D">
        <w:rPr>
          <w:rFonts w:ascii="Times New Roman" w:hAnsi="Times New Roman" w:cs="Times New Roman"/>
          <w:b/>
          <w:sz w:val="28"/>
          <w:szCs w:val="28"/>
        </w:rPr>
        <w:t>2. Экономическая эффективность реализации инициативного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03C21" w:rsidRPr="00703C21" w:rsidRDefault="00703C21" w:rsidP="00703C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703C21" w:rsidRDefault="00703C21" w:rsidP="00703C2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C21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703C2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03C21">
        <w:rPr>
          <w:rFonts w:ascii="Times New Roman" w:hAnsi="Times New Roman" w:cs="Times New Roman"/>
          <w:sz w:val="28"/>
          <w:szCs w:val="28"/>
        </w:rPr>
        <w:t xml:space="preserve"> со стороны физических и (или) юридических лиц, вносимых в целях </w:t>
      </w:r>
      <w:proofErr w:type="spellStart"/>
      <w:r w:rsidRPr="00703C2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03C21">
        <w:rPr>
          <w:rFonts w:ascii="Times New Roman" w:hAnsi="Times New Roman" w:cs="Times New Roman"/>
          <w:sz w:val="28"/>
          <w:szCs w:val="28"/>
        </w:rPr>
        <w:t xml:space="preserve"> реализации инициативного проекта (минимальный уровень </w:t>
      </w:r>
      <w:proofErr w:type="spellStart"/>
      <w:r w:rsidRPr="00703C2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03C21">
        <w:rPr>
          <w:rFonts w:ascii="Times New Roman" w:hAnsi="Times New Roman" w:cs="Times New Roman"/>
          <w:sz w:val="28"/>
          <w:szCs w:val="28"/>
        </w:rPr>
        <w:t xml:space="preserve"> – 5% от стоимости инициативного проекта)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C21" w:rsidRDefault="00703C21" w:rsidP="00703C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C21" w:rsidRDefault="00703C21" w:rsidP="00703C2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3C21">
        <w:rPr>
          <w:rFonts w:ascii="Times New Roman" w:hAnsi="Times New Roman" w:cs="Times New Roman"/>
          <w:i/>
          <w:sz w:val="28"/>
          <w:szCs w:val="28"/>
        </w:rPr>
        <w:t>Описательная часть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03C21" w:rsidRPr="00703C21" w:rsidRDefault="00703C21" w:rsidP="00703C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C21" w:rsidRDefault="00703C21" w:rsidP="00703C2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C21">
        <w:rPr>
          <w:rFonts w:ascii="Times New Roman" w:hAnsi="Times New Roman" w:cs="Times New Roman"/>
          <w:sz w:val="28"/>
          <w:szCs w:val="28"/>
        </w:rPr>
        <w:t xml:space="preserve">Вклад в реализацию инициативного проекта со стороны физических и (или) юридических в </w:t>
      </w:r>
      <w:proofErr w:type="spellStart"/>
      <w:r w:rsidRPr="00703C21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703C21">
        <w:rPr>
          <w:rFonts w:ascii="Times New Roman" w:hAnsi="Times New Roman" w:cs="Times New Roman"/>
          <w:sz w:val="28"/>
          <w:szCs w:val="28"/>
        </w:rPr>
        <w:t xml:space="preserve"> форме (материалы и другие формы) (минимальный и максимальный уровень не устанавливается)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C21" w:rsidRDefault="00703C21" w:rsidP="00703C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C21" w:rsidRPr="00703C21" w:rsidRDefault="00703C21" w:rsidP="00703C2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3C21">
        <w:rPr>
          <w:rFonts w:ascii="Times New Roman" w:hAnsi="Times New Roman" w:cs="Times New Roman"/>
          <w:i/>
          <w:sz w:val="28"/>
          <w:szCs w:val="28"/>
        </w:rPr>
        <w:t>Описательная часть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703C21" w:rsidRPr="0070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A697B"/>
    <w:multiLevelType w:val="multilevel"/>
    <w:tmpl w:val="E320D03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32"/>
      </w:rPr>
    </w:lvl>
  </w:abstractNum>
  <w:abstractNum w:abstractNumId="1" w15:restartNumberingAfterBreak="0">
    <w:nsid w:val="450211DD"/>
    <w:multiLevelType w:val="multilevel"/>
    <w:tmpl w:val="E320D03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32"/>
      </w:rPr>
    </w:lvl>
  </w:abstractNum>
  <w:abstractNum w:abstractNumId="2" w15:restartNumberingAfterBreak="0">
    <w:nsid w:val="46586A8C"/>
    <w:multiLevelType w:val="multilevel"/>
    <w:tmpl w:val="E320D03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3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BE"/>
    <w:rsid w:val="006325BE"/>
    <w:rsid w:val="00703C21"/>
    <w:rsid w:val="00F0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8902"/>
  <w15:chartTrackingRefBased/>
  <w15:docId w15:val="{938E9ED0-05C2-4FC7-8B1C-D647FE6A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Петровна</dc:creator>
  <cp:keywords/>
  <dc:description/>
  <cp:lastModifiedBy>Титова Елена Петровна</cp:lastModifiedBy>
  <cp:revision>2</cp:revision>
  <dcterms:created xsi:type="dcterms:W3CDTF">2021-10-06T07:42:00Z</dcterms:created>
  <dcterms:modified xsi:type="dcterms:W3CDTF">2021-10-06T07:49:00Z</dcterms:modified>
</cp:coreProperties>
</file>