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CellMar>
          <w:left w:w="10" w:type="dxa"/>
          <w:right w:w="10" w:type="dxa"/>
        </w:tblCellMar>
        <w:tblLook w:val="0000" w:firstRow="0" w:lastRow="0" w:firstColumn="0" w:lastColumn="0" w:noHBand="0" w:noVBand="0"/>
      </w:tblPr>
      <w:tblGrid>
        <w:gridCol w:w="3798"/>
        <w:gridCol w:w="824"/>
        <w:gridCol w:w="4734"/>
      </w:tblGrid>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jc w:val="center"/>
              <w:rPr>
                <w:rFonts w:ascii="Arial CYR" w:hAnsi="Arial CYR" w:cs="Arial CYR"/>
                <w:sz w:val="16"/>
                <w:szCs w:val="16"/>
              </w:rPr>
            </w:pPr>
            <w:r>
              <w:rPr>
                <w:rFonts w:ascii="Arial CYR" w:hAnsi="Arial CYR" w:cs="Arial CYR"/>
                <w:b/>
                <w:bCs/>
                <w:sz w:val="16"/>
                <w:szCs w:val="16"/>
              </w:rPr>
              <w:t>СОГЛАСИЕ</w:t>
            </w:r>
          </w:p>
          <w:p w:rsidR="00F560F2" w:rsidRDefault="00F560F2" w:rsidP="00F560F2">
            <w:pPr>
              <w:autoSpaceDE w:val="0"/>
              <w:autoSpaceDN w:val="0"/>
              <w:adjustRightInd w:val="0"/>
              <w:spacing w:after="0" w:line="276" w:lineRule="auto"/>
              <w:jc w:val="center"/>
              <w:rPr>
                <w:rFonts w:ascii="Arial CYR" w:hAnsi="Arial CYR" w:cs="Arial CYR"/>
                <w:sz w:val="16"/>
                <w:szCs w:val="16"/>
              </w:rPr>
            </w:pPr>
            <w:r>
              <w:rPr>
                <w:rFonts w:ascii="Arial CYR" w:hAnsi="Arial CYR" w:cs="Arial CYR"/>
                <w:b/>
                <w:bCs/>
                <w:sz w:val="16"/>
                <w:szCs w:val="16"/>
              </w:rPr>
              <w:t>НА ОБРАБОТКУ ПЕРСОНАЛЬНЫХ ДАННЫХ</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ind w:firstLine="283"/>
              <w:jc w:val="both"/>
              <w:rPr>
                <w:rFonts w:ascii="Arial CYR" w:hAnsi="Arial CYR" w:cs="Arial CYR"/>
                <w:sz w:val="16"/>
                <w:szCs w:val="16"/>
              </w:rPr>
            </w:pPr>
            <w:r>
              <w:rPr>
                <w:rFonts w:ascii="Arial CYR" w:hAnsi="Arial CYR" w:cs="Arial CYR"/>
                <w:sz w:val="16"/>
                <w:szCs w:val="16"/>
              </w:rPr>
              <w:t>Я, ____________________________________________________________</w:t>
            </w:r>
            <w:r w:rsidR="00C3674A">
              <w:rPr>
                <w:rFonts w:ascii="Arial CYR" w:hAnsi="Arial CYR" w:cs="Arial CYR"/>
                <w:sz w:val="16"/>
                <w:szCs w:val="16"/>
              </w:rPr>
              <w:t>____________________________________</w:t>
            </w:r>
            <w:r>
              <w:rPr>
                <w:rFonts w:ascii="Arial CYR" w:hAnsi="Arial CYR" w:cs="Arial CYR"/>
                <w:sz w:val="16"/>
                <w:szCs w:val="16"/>
              </w:rPr>
              <w:t>___,</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jc w:val="both"/>
              <w:rPr>
                <w:rFonts w:ascii="Arial CYR" w:hAnsi="Arial CYR" w:cs="Arial CYR"/>
                <w:sz w:val="16"/>
                <w:szCs w:val="16"/>
              </w:rPr>
            </w:pPr>
            <w:r>
              <w:rPr>
                <w:rFonts w:ascii="Arial CYR" w:hAnsi="Arial CYR" w:cs="Arial CYR"/>
                <w:sz w:val="16"/>
                <w:szCs w:val="16"/>
              </w:rPr>
              <w:t>зарегистрированный(</w:t>
            </w:r>
            <w:proofErr w:type="spellStart"/>
            <w:r>
              <w:rPr>
                <w:rFonts w:ascii="Arial CYR" w:hAnsi="Arial CYR" w:cs="Arial CYR"/>
                <w:sz w:val="16"/>
                <w:szCs w:val="16"/>
              </w:rPr>
              <w:t>ая</w:t>
            </w:r>
            <w:proofErr w:type="spellEnd"/>
            <w:r>
              <w:rPr>
                <w:rFonts w:ascii="Arial CYR" w:hAnsi="Arial CYR" w:cs="Arial CYR"/>
                <w:sz w:val="16"/>
                <w:szCs w:val="16"/>
              </w:rPr>
              <w:t>) по адресу _________________________________</w:t>
            </w:r>
            <w:r w:rsidR="00C3674A">
              <w:rPr>
                <w:rFonts w:ascii="Arial CYR" w:hAnsi="Arial CYR" w:cs="Arial CYR"/>
                <w:sz w:val="16"/>
                <w:szCs w:val="16"/>
              </w:rPr>
              <w:t>_____________________________________</w:t>
            </w:r>
            <w:r>
              <w:rPr>
                <w:rFonts w:ascii="Arial CYR" w:hAnsi="Arial CYR" w:cs="Arial CYR"/>
                <w:sz w:val="16"/>
                <w:szCs w:val="16"/>
              </w:rPr>
              <w:t>_____</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rPr>
                <w:rFonts w:ascii="Arial CYR" w:hAnsi="Arial CYR" w:cs="Arial CYR"/>
                <w:sz w:val="16"/>
                <w:szCs w:val="16"/>
              </w:rPr>
            </w:pPr>
            <w:r>
              <w:rPr>
                <w:rFonts w:ascii="Arial CYR" w:hAnsi="Arial CYR" w:cs="Arial CYR"/>
                <w:sz w:val="16"/>
                <w:szCs w:val="16"/>
              </w:rPr>
              <w:t>________________________________________________________________</w:t>
            </w:r>
            <w:r w:rsidR="00C3674A">
              <w:rPr>
                <w:rFonts w:ascii="Arial CYR" w:hAnsi="Arial CYR" w:cs="Arial CYR"/>
                <w:sz w:val="16"/>
                <w:szCs w:val="16"/>
              </w:rPr>
              <w:t>____________________________________</w:t>
            </w:r>
            <w:r>
              <w:rPr>
                <w:rFonts w:ascii="Arial CYR" w:hAnsi="Arial CYR" w:cs="Arial CYR"/>
                <w:sz w:val="16"/>
                <w:szCs w:val="16"/>
              </w:rPr>
              <w:t>____</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jc w:val="both"/>
              <w:rPr>
                <w:rFonts w:ascii="Arial CYR" w:hAnsi="Arial CYR" w:cs="Arial CYR"/>
                <w:sz w:val="16"/>
                <w:szCs w:val="16"/>
              </w:rPr>
            </w:pPr>
            <w:r>
              <w:rPr>
                <w:rFonts w:ascii="Arial CYR" w:hAnsi="Arial CYR" w:cs="Arial CYR"/>
                <w:sz w:val="16"/>
                <w:szCs w:val="16"/>
              </w:rPr>
              <w:t>документ, удостоверяющий личность ______________________ серия ___</w:t>
            </w:r>
            <w:r w:rsidR="00C3674A">
              <w:rPr>
                <w:rFonts w:ascii="Arial CYR" w:hAnsi="Arial CYR" w:cs="Arial CYR"/>
                <w:sz w:val="16"/>
                <w:szCs w:val="16"/>
              </w:rPr>
              <w:t>_____________________________________</w:t>
            </w:r>
            <w:r>
              <w:rPr>
                <w:rFonts w:ascii="Arial CYR" w:hAnsi="Arial CYR" w:cs="Arial CYR"/>
                <w:sz w:val="16"/>
                <w:szCs w:val="16"/>
              </w:rPr>
              <w:t>_____</w:t>
            </w:r>
          </w:p>
        </w:tc>
      </w:tr>
      <w:tr w:rsidR="00F560F2" w:rsidTr="00C3674A">
        <w:tblPrEx>
          <w:tblCellMar>
            <w:top w:w="0" w:type="dxa"/>
            <w:bottom w:w="0" w:type="dxa"/>
          </w:tblCellMar>
        </w:tblPrEx>
        <w:tc>
          <w:tcPr>
            <w:tcW w:w="3798" w:type="dxa"/>
          </w:tcPr>
          <w:p w:rsidR="00F560F2" w:rsidRDefault="00F560F2" w:rsidP="00F560F2">
            <w:pPr>
              <w:autoSpaceDE w:val="0"/>
              <w:autoSpaceDN w:val="0"/>
              <w:adjustRightInd w:val="0"/>
              <w:spacing w:after="0" w:line="276" w:lineRule="auto"/>
              <w:rPr>
                <w:rFonts w:ascii="Arial CYR" w:hAnsi="Arial CYR" w:cs="Arial CYR"/>
                <w:sz w:val="16"/>
                <w:szCs w:val="16"/>
              </w:rPr>
            </w:pPr>
          </w:p>
        </w:tc>
        <w:tc>
          <w:tcPr>
            <w:tcW w:w="5558" w:type="dxa"/>
            <w:gridSpan w:val="2"/>
          </w:tcPr>
          <w:p w:rsidR="00F560F2" w:rsidRDefault="00F560F2" w:rsidP="00F560F2">
            <w:pPr>
              <w:autoSpaceDE w:val="0"/>
              <w:autoSpaceDN w:val="0"/>
              <w:adjustRightInd w:val="0"/>
              <w:spacing w:after="0" w:line="276" w:lineRule="auto"/>
              <w:jc w:val="both"/>
              <w:rPr>
                <w:rFonts w:ascii="Arial CYR" w:hAnsi="Arial CYR" w:cs="Arial CYR"/>
                <w:sz w:val="16"/>
                <w:szCs w:val="16"/>
              </w:rPr>
            </w:pPr>
            <w:r>
              <w:rPr>
                <w:rFonts w:ascii="Arial CYR" w:hAnsi="Arial CYR" w:cs="Arial CYR"/>
                <w:sz w:val="16"/>
                <w:szCs w:val="16"/>
              </w:rPr>
              <w:t>(наименование документа)</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jc w:val="both"/>
              <w:rPr>
                <w:rFonts w:ascii="Arial CYR" w:hAnsi="Arial CYR" w:cs="Arial CYR"/>
                <w:sz w:val="16"/>
                <w:szCs w:val="16"/>
              </w:rPr>
            </w:pPr>
            <w:r>
              <w:rPr>
                <w:rFonts w:ascii="Arial CYR" w:hAnsi="Arial CYR" w:cs="Arial CYR"/>
                <w:sz w:val="16"/>
                <w:szCs w:val="16"/>
              </w:rPr>
              <w:t>номер _________, выдан __________________________________</w:t>
            </w:r>
            <w:r w:rsidR="00C3674A">
              <w:rPr>
                <w:rFonts w:ascii="Arial CYR" w:hAnsi="Arial CYR" w:cs="Arial CYR"/>
                <w:sz w:val="16"/>
                <w:szCs w:val="16"/>
              </w:rPr>
              <w:t>_____________________________________</w:t>
            </w:r>
            <w:r>
              <w:rPr>
                <w:rFonts w:ascii="Arial CYR" w:hAnsi="Arial CYR" w:cs="Arial CYR"/>
                <w:sz w:val="16"/>
                <w:szCs w:val="16"/>
              </w:rPr>
              <w:t>____________</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rPr>
                <w:rFonts w:ascii="Arial CYR" w:hAnsi="Arial CYR" w:cs="Arial CYR"/>
                <w:sz w:val="16"/>
                <w:szCs w:val="16"/>
              </w:rPr>
            </w:pPr>
            <w:r>
              <w:rPr>
                <w:rFonts w:ascii="Arial CYR" w:hAnsi="Arial CYR" w:cs="Arial CYR"/>
                <w:sz w:val="16"/>
                <w:szCs w:val="16"/>
              </w:rPr>
              <w:t>__________________________________________________________________</w:t>
            </w:r>
            <w:r w:rsidR="00C3674A">
              <w:rPr>
                <w:rFonts w:ascii="Arial CYR" w:hAnsi="Arial CYR" w:cs="Arial CYR"/>
                <w:sz w:val="16"/>
                <w:szCs w:val="16"/>
              </w:rPr>
              <w:t>____________________________________</w:t>
            </w:r>
            <w:r>
              <w:rPr>
                <w:rFonts w:ascii="Arial CYR" w:hAnsi="Arial CYR" w:cs="Arial CYR"/>
                <w:sz w:val="16"/>
                <w:szCs w:val="16"/>
              </w:rPr>
              <w:t>__</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jc w:val="center"/>
              <w:rPr>
                <w:rFonts w:ascii="Arial CYR" w:hAnsi="Arial CYR" w:cs="Arial CYR"/>
                <w:sz w:val="16"/>
                <w:szCs w:val="16"/>
              </w:rPr>
            </w:pPr>
            <w:r>
              <w:rPr>
                <w:rFonts w:ascii="Arial CYR" w:hAnsi="Arial CYR" w:cs="Arial CYR"/>
                <w:sz w:val="16"/>
                <w:szCs w:val="16"/>
              </w:rPr>
              <w:t>(орган, выдавший документ, дата выдачи)</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ind w:firstLine="283"/>
              <w:jc w:val="both"/>
              <w:rPr>
                <w:rFonts w:ascii="Arial CYR" w:hAnsi="Arial CYR" w:cs="Arial CYR"/>
                <w:sz w:val="16"/>
                <w:szCs w:val="16"/>
              </w:rPr>
            </w:pPr>
            <w:r>
              <w:rPr>
                <w:rFonts w:ascii="Arial CYR" w:hAnsi="Arial CYR" w:cs="Arial CYR"/>
                <w:sz w:val="16"/>
                <w:szCs w:val="16"/>
              </w:rPr>
              <w:t xml:space="preserve">в соответствии с Федеральным </w:t>
            </w:r>
            <w:hyperlink r:id="rId4"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27 июля 2006 года N 152-ФЗ "О персональных данных" свободно своей волей и в своем интересе даю конкурсной комиссии по формированию и подготовке кадрового резерва администрации муниципального образования городской округ город-курорт Сочи Краснодарского края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F560F2" w:rsidRDefault="00F560F2" w:rsidP="00F560F2">
            <w:pPr>
              <w:autoSpaceDE w:val="0"/>
              <w:autoSpaceDN w:val="0"/>
              <w:adjustRightInd w:val="0"/>
              <w:spacing w:after="0" w:line="276" w:lineRule="auto"/>
              <w:ind w:firstLine="283"/>
              <w:jc w:val="both"/>
              <w:rPr>
                <w:rFonts w:ascii="Arial CYR" w:hAnsi="Arial CYR" w:cs="Arial CYR"/>
                <w:sz w:val="16"/>
                <w:szCs w:val="16"/>
              </w:rPr>
            </w:pPr>
            <w:r>
              <w:rPr>
                <w:rFonts w:ascii="Arial CYR" w:hAnsi="Arial CYR" w:cs="Arial CYR"/>
                <w:sz w:val="16"/>
                <w:szCs w:val="16"/>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w:t>
            </w:r>
            <w:bookmarkStart w:id="0" w:name="_GoBack"/>
            <w:bookmarkEnd w:id="0"/>
            <w:r>
              <w:rPr>
                <w:rFonts w:ascii="Arial CYR" w:hAnsi="Arial CYR" w:cs="Arial CYR"/>
                <w:sz w:val="16"/>
                <w:szCs w:val="16"/>
              </w:rPr>
              <w:t>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w:t>
            </w:r>
          </w:p>
          <w:p w:rsidR="00F560F2" w:rsidRDefault="00F560F2" w:rsidP="00F560F2">
            <w:pPr>
              <w:autoSpaceDE w:val="0"/>
              <w:autoSpaceDN w:val="0"/>
              <w:adjustRightInd w:val="0"/>
              <w:spacing w:after="0" w:line="276" w:lineRule="auto"/>
              <w:rPr>
                <w:rFonts w:ascii="Arial CYR" w:hAnsi="Arial CYR" w:cs="Arial CYR"/>
                <w:sz w:val="16"/>
                <w:szCs w:val="16"/>
              </w:rPr>
            </w:pPr>
            <w:r>
              <w:rPr>
                <w:rFonts w:ascii="Arial CYR" w:hAnsi="Arial CYR" w:cs="Arial CYR"/>
                <w:sz w:val="16"/>
                <w:szCs w:val="16"/>
              </w:rPr>
              <w:t>__________________________________________________, иностранный язык</w:t>
            </w:r>
          </w:p>
          <w:p w:rsidR="00F560F2" w:rsidRDefault="00F560F2" w:rsidP="00F560F2">
            <w:pPr>
              <w:autoSpaceDE w:val="0"/>
              <w:autoSpaceDN w:val="0"/>
              <w:adjustRightInd w:val="0"/>
              <w:spacing w:after="0" w:line="276" w:lineRule="auto"/>
              <w:jc w:val="both"/>
              <w:rPr>
                <w:rFonts w:ascii="Arial CYR" w:hAnsi="Arial CYR" w:cs="Arial CYR"/>
                <w:sz w:val="16"/>
                <w:szCs w:val="16"/>
              </w:rPr>
            </w:pPr>
            <w:r>
              <w:rPr>
                <w:rFonts w:ascii="Arial CYR" w:hAnsi="Arial CYR" w:cs="Arial CYR"/>
                <w:sz w:val="16"/>
                <w:szCs w:val="16"/>
              </w:rPr>
              <w:t>(название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резерв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p>
          <w:p w:rsidR="00F560F2" w:rsidRDefault="00F560F2" w:rsidP="00F560F2">
            <w:pPr>
              <w:autoSpaceDE w:val="0"/>
              <w:autoSpaceDN w:val="0"/>
              <w:adjustRightInd w:val="0"/>
              <w:spacing w:after="0" w:line="276" w:lineRule="auto"/>
              <w:ind w:firstLine="283"/>
              <w:jc w:val="both"/>
              <w:rPr>
                <w:rFonts w:ascii="Arial CYR" w:hAnsi="Arial CYR" w:cs="Arial CYR"/>
                <w:sz w:val="16"/>
                <w:szCs w:val="16"/>
              </w:rPr>
            </w:pPr>
            <w:r>
              <w:rPr>
                <w:rFonts w:ascii="Arial CYR" w:hAnsi="Arial CYR" w:cs="Arial CYR"/>
                <w:sz w:val="16"/>
                <w:szCs w:val="16"/>
              </w:rPr>
              <w:t xml:space="preserve">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управленческих кадров администрации муниципального образования городской округ </w:t>
            </w:r>
            <w:proofErr w:type="gramStart"/>
            <w:r>
              <w:rPr>
                <w:rFonts w:ascii="Arial CYR" w:hAnsi="Arial CYR" w:cs="Arial CYR"/>
                <w:sz w:val="16"/>
                <w:szCs w:val="16"/>
              </w:rPr>
              <w:t>город-курорт</w:t>
            </w:r>
            <w:proofErr w:type="gramEnd"/>
            <w:r>
              <w:rPr>
                <w:rFonts w:ascii="Arial CYR" w:hAnsi="Arial CYR" w:cs="Arial CYR"/>
                <w:sz w:val="16"/>
                <w:szCs w:val="16"/>
              </w:rPr>
              <w:t xml:space="preserve"> Сочи Краснодарского края, включением и нахождением в Резерве.</w:t>
            </w:r>
          </w:p>
          <w:p w:rsidR="00F560F2" w:rsidRDefault="00F560F2" w:rsidP="00F560F2">
            <w:pPr>
              <w:autoSpaceDE w:val="0"/>
              <w:autoSpaceDN w:val="0"/>
              <w:adjustRightInd w:val="0"/>
              <w:spacing w:after="0" w:line="276" w:lineRule="auto"/>
              <w:ind w:firstLine="283"/>
              <w:jc w:val="both"/>
              <w:rPr>
                <w:rFonts w:ascii="Arial CYR" w:hAnsi="Arial CYR" w:cs="Arial CYR"/>
                <w:sz w:val="16"/>
                <w:szCs w:val="16"/>
              </w:rPr>
            </w:pPr>
            <w:r>
              <w:rPr>
                <w:rFonts w:ascii="Arial CYR" w:hAnsi="Arial CYR" w:cs="Arial CYR"/>
                <w:sz w:val="16"/>
                <w:szCs w:val="16"/>
              </w:rPr>
              <w:t>Я ознакомлен(а), что:</w:t>
            </w:r>
          </w:p>
          <w:p w:rsidR="00F560F2" w:rsidRDefault="00F560F2" w:rsidP="00F560F2">
            <w:pPr>
              <w:autoSpaceDE w:val="0"/>
              <w:autoSpaceDN w:val="0"/>
              <w:adjustRightInd w:val="0"/>
              <w:spacing w:after="0" w:line="276" w:lineRule="auto"/>
              <w:ind w:firstLine="283"/>
              <w:jc w:val="both"/>
              <w:rPr>
                <w:rFonts w:ascii="Arial CYR" w:hAnsi="Arial CYR" w:cs="Arial CYR"/>
                <w:sz w:val="16"/>
                <w:szCs w:val="16"/>
              </w:rPr>
            </w:pPr>
            <w:r>
              <w:rPr>
                <w:rFonts w:ascii="Arial CYR" w:hAnsi="Arial CYR" w:cs="Arial CYR"/>
                <w:sz w:val="16"/>
                <w:szCs w:val="16"/>
              </w:rPr>
              <w:t xml:space="preserve">1) согласие на обработку персональных данных действует с даты подписания настоящего Согласия в течение всего срока нахождения в резерве, увеличенного на один год. В случае </w:t>
            </w:r>
            <w:proofErr w:type="spellStart"/>
            <w:r>
              <w:rPr>
                <w:rFonts w:ascii="Arial CYR" w:hAnsi="Arial CYR" w:cs="Arial CYR"/>
                <w:sz w:val="16"/>
                <w:szCs w:val="16"/>
              </w:rPr>
              <w:t>невключения</w:t>
            </w:r>
            <w:proofErr w:type="spellEnd"/>
            <w:r>
              <w:rPr>
                <w:rFonts w:ascii="Arial CYR" w:hAnsi="Arial CYR" w:cs="Arial CYR"/>
                <w:sz w:val="16"/>
                <w:szCs w:val="16"/>
              </w:rPr>
              <w:t xml:space="preserve"> меня в резерв для замещения вакантных должностей муниципальной службы в администрации муниципального образования городской округ город-курорт Сочи Краснодарского края - в течение одного года;</w:t>
            </w:r>
          </w:p>
          <w:p w:rsidR="00F560F2" w:rsidRDefault="00F560F2" w:rsidP="00F560F2">
            <w:pPr>
              <w:autoSpaceDE w:val="0"/>
              <w:autoSpaceDN w:val="0"/>
              <w:adjustRightInd w:val="0"/>
              <w:spacing w:after="0" w:line="276" w:lineRule="auto"/>
              <w:ind w:firstLine="283"/>
              <w:jc w:val="both"/>
              <w:rPr>
                <w:rFonts w:ascii="Arial CYR" w:hAnsi="Arial CYR" w:cs="Arial CYR"/>
                <w:sz w:val="16"/>
                <w:szCs w:val="16"/>
              </w:rPr>
            </w:pPr>
            <w:r>
              <w:rPr>
                <w:rFonts w:ascii="Arial CYR" w:hAnsi="Arial CYR" w:cs="Arial CYR"/>
                <w:sz w:val="16"/>
                <w:szCs w:val="16"/>
              </w:rPr>
              <w:t>2) согласие на обработку персональных данных может быть отозвано на основании письменного заявления в произвольной форме;</w:t>
            </w:r>
          </w:p>
          <w:p w:rsidR="00F560F2" w:rsidRDefault="00F560F2" w:rsidP="00F560F2">
            <w:pPr>
              <w:autoSpaceDE w:val="0"/>
              <w:autoSpaceDN w:val="0"/>
              <w:adjustRightInd w:val="0"/>
              <w:spacing w:after="0" w:line="276" w:lineRule="auto"/>
              <w:ind w:firstLine="283"/>
              <w:jc w:val="both"/>
              <w:rPr>
                <w:rFonts w:ascii="Arial CYR" w:hAnsi="Arial CYR" w:cs="Arial CYR"/>
                <w:sz w:val="16"/>
                <w:szCs w:val="16"/>
              </w:rPr>
            </w:pPr>
            <w:r>
              <w:rPr>
                <w:rFonts w:ascii="Arial CYR" w:hAnsi="Arial CYR" w:cs="Arial CYR"/>
                <w:sz w:val="16"/>
                <w:szCs w:val="16"/>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5" w:history="1">
              <w:r>
                <w:rPr>
                  <w:rFonts w:ascii="Arial CYR" w:hAnsi="Arial CYR" w:cs="Arial CYR"/>
                  <w:color w:val="0000FF"/>
                  <w:sz w:val="16"/>
                  <w:szCs w:val="16"/>
                  <w:u w:val="single"/>
                </w:rPr>
                <w:t>пунктах 2</w:t>
              </w:r>
            </w:hyperlink>
            <w:r>
              <w:rPr>
                <w:rFonts w:ascii="Arial CYR" w:hAnsi="Arial CYR" w:cs="Arial CYR"/>
                <w:sz w:val="16"/>
                <w:szCs w:val="16"/>
              </w:rPr>
              <w:t xml:space="preserve"> - </w:t>
            </w:r>
            <w:hyperlink r:id="rId6" w:history="1">
              <w:r>
                <w:rPr>
                  <w:rFonts w:ascii="Arial CYR" w:hAnsi="Arial CYR" w:cs="Arial CYR"/>
                  <w:color w:val="0000FF"/>
                  <w:sz w:val="16"/>
                  <w:szCs w:val="16"/>
                  <w:u w:val="single"/>
                </w:rPr>
                <w:t>11 части 1 статьи 6</w:t>
              </w:r>
            </w:hyperlink>
            <w:r>
              <w:rPr>
                <w:rFonts w:ascii="Arial CYR" w:hAnsi="Arial CYR" w:cs="Arial CYR"/>
                <w:sz w:val="16"/>
                <w:szCs w:val="16"/>
              </w:rPr>
              <w:t xml:space="preserve">, </w:t>
            </w:r>
            <w:hyperlink r:id="rId7" w:history="1">
              <w:r>
                <w:rPr>
                  <w:rFonts w:ascii="Arial CYR" w:hAnsi="Arial CYR" w:cs="Arial CYR"/>
                  <w:color w:val="0000FF"/>
                  <w:sz w:val="16"/>
                  <w:szCs w:val="16"/>
                  <w:u w:val="single"/>
                </w:rPr>
                <w:t>части 2 статьи 10</w:t>
              </w:r>
            </w:hyperlink>
            <w:r>
              <w:rPr>
                <w:rFonts w:ascii="Arial CYR" w:hAnsi="Arial CYR" w:cs="Arial CYR"/>
                <w:sz w:val="16"/>
                <w:szCs w:val="16"/>
              </w:rPr>
              <w:t xml:space="preserve"> и </w:t>
            </w:r>
            <w:hyperlink r:id="rId8" w:history="1">
              <w:r>
                <w:rPr>
                  <w:rFonts w:ascii="Arial CYR" w:hAnsi="Arial CYR" w:cs="Arial CYR"/>
                  <w:color w:val="0000FF"/>
                  <w:sz w:val="16"/>
                  <w:szCs w:val="16"/>
                  <w:u w:val="single"/>
                </w:rPr>
                <w:t>части 2 статьи 11</w:t>
              </w:r>
            </w:hyperlink>
            <w:r>
              <w:rPr>
                <w:rFonts w:ascii="Arial CYR" w:hAnsi="Arial CYR" w:cs="Arial CYR"/>
                <w:sz w:val="16"/>
                <w:szCs w:val="16"/>
              </w:rPr>
              <w:t xml:space="preserve"> Федерального закона от 27 июля 2006 года N 152-ФЗ "О персональных данных".</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jc w:val="both"/>
              <w:rPr>
                <w:rFonts w:ascii="Arial CYR" w:hAnsi="Arial CYR" w:cs="Arial CYR"/>
                <w:sz w:val="16"/>
                <w:szCs w:val="16"/>
              </w:rPr>
            </w:pPr>
            <w:r>
              <w:rPr>
                <w:rFonts w:ascii="Arial CYR" w:hAnsi="Arial CYR" w:cs="Arial CYR"/>
                <w:sz w:val="16"/>
                <w:szCs w:val="16"/>
              </w:rPr>
              <w:t>Дата начала обработки персональных данных: ___________________________</w:t>
            </w:r>
          </w:p>
        </w:tc>
      </w:tr>
      <w:tr w:rsidR="00F560F2" w:rsidTr="00C3674A">
        <w:tblPrEx>
          <w:tblCellMar>
            <w:top w:w="0" w:type="dxa"/>
            <w:bottom w:w="0" w:type="dxa"/>
          </w:tblCellMar>
        </w:tblPrEx>
        <w:tc>
          <w:tcPr>
            <w:tcW w:w="4622" w:type="dxa"/>
            <w:gridSpan w:val="2"/>
          </w:tcPr>
          <w:p w:rsidR="00F560F2" w:rsidRDefault="00F560F2" w:rsidP="00F560F2">
            <w:pPr>
              <w:autoSpaceDE w:val="0"/>
              <w:autoSpaceDN w:val="0"/>
              <w:adjustRightInd w:val="0"/>
              <w:spacing w:after="0" w:line="276" w:lineRule="auto"/>
              <w:rPr>
                <w:rFonts w:ascii="Arial CYR" w:hAnsi="Arial CYR" w:cs="Arial CYR"/>
                <w:sz w:val="16"/>
                <w:szCs w:val="16"/>
              </w:rPr>
            </w:pPr>
          </w:p>
        </w:tc>
        <w:tc>
          <w:tcPr>
            <w:tcW w:w="4734" w:type="dxa"/>
          </w:tcPr>
          <w:p w:rsidR="00F560F2" w:rsidRDefault="00F560F2" w:rsidP="00F560F2">
            <w:pPr>
              <w:autoSpaceDE w:val="0"/>
              <w:autoSpaceDN w:val="0"/>
              <w:adjustRightInd w:val="0"/>
              <w:spacing w:after="0" w:line="276" w:lineRule="auto"/>
              <w:jc w:val="center"/>
              <w:rPr>
                <w:rFonts w:ascii="Arial CYR" w:hAnsi="Arial CYR" w:cs="Arial CYR"/>
                <w:sz w:val="16"/>
                <w:szCs w:val="16"/>
              </w:rPr>
            </w:pPr>
            <w:r>
              <w:rPr>
                <w:rFonts w:ascii="Arial CYR" w:hAnsi="Arial CYR" w:cs="Arial CYR"/>
                <w:sz w:val="16"/>
                <w:szCs w:val="16"/>
              </w:rPr>
              <w:t>(число, месяц, год)</w:t>
            </w:r>
          </w:p>
        </w:tc>
      </w:tr>
      <w:tr w:rsidR="00F560F2" w:rsidTr="00C3674A">
        <w:tblPrEx>
          <w:tblCellMar>
            <w:top w:w="0" w:type="dxa"/>
            <w:bottom w:w="0" w:type="dxa"/>
          </w:tblCellMar>
        </w:tblPrEx>
        <w:tc>
          <w:tcPr>
            <w:tcW w:w="9356" w:type="dxa"/>
            <w:gridSpan w:val="3"/>
          </w:tcPr>
          <w:p w:rsidR="00F560F2" w:rsidRDefault="00F560F2" w:rsidP="00F560F2">
            <w:pPr>
              <w:autoSpaceDE w:val="0"/>
              <w:autoSpaceDN w:val="0"/>
              <w:adjustRightInd w:val="0"/>
              <w:spacing w:after="0" w:line="276" w:lineRule="auto"/>
              <w:jc w:val="both"/>
              <w:rPr>
                <w:rFonts w:ascii="Arial CYR" w:hAnsi="Arial CYR" w:cs="Arial CYR"/>
                <w:sz w:val="16"/>
                <w:szCs w:val="16"/>
              </w:rPr>
            </w:pPr>
            <w:r>
              <w:rPr>
                <w:rFonts w:ascii="Arial CYR" w:hAnsi="Arial CYR" w:cs="Arial CYR"/>
                <w:sz w:val="16"/>
                <w:szCs w:val="16"/>
              </w:rPr>
              <w:t>Подпись ____________________________________</w:t>
            </w:r>
          </w:p>
        </w:tc>
      </w:tr>
    </w:tbl>
    <w:p w:rsidR="00F560F2" w:rsidRDefault="00F560F2" w:rsidP="00F560F2">
      <w:pPr>
        <w:autoSpaceDE w:val="0"/>
        <w:autoSpaceDN w:val="0"/>
        <w:adjustRightInd w:val="0"/>
        <w:spacing w:after="0" w:line="240" w:lineRule="auto"/>
        <w:jc w:val="both"/>
        <w:rPr>
          <w:rFonts w:ascii="Arial CYR" w:hAnsi="Arial CYR" w:cs="Arial CYR"/>
          <w:sz w:val="16"/>
          <w:szCs w:val="16"/>
        </w:rPr>
      </w:pPr>
    </w:p>
    <w:p w:rsidR="00E968D0" w:rsidRDefault="00C3674A"/>
    <w:sectPr w:rsidR="00E96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F2"/>
    <w:rsid w:val="009144CA"/>
    <w:rsid w:val="00C3674A"/>
    <w:rsid w:val="00C97C67"/>
    <w:rsid w:val="00F5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F378"/>
  <w15:chartTrackingRefBased/>
  <w15:docId w15:val="{29D4BF16-F0B4-486A-97E8-8C888F6B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234A38BCA0FDC2B0C2FA01A61A7424912D47586205C0FF4E5C68D100A664F2E6852AAB0951E97F38810B7955A88DA3160F1C4i6gFJ%20" TargetMode="External"/><Relationship Id="rId3" Type="http://schemas.openxmlformats.org/officeDocument/2006/relationships/webSettings" Target="webSettings.xml"/><Relationship Id="rId7" Type="http://schemas.openxmlformats.org/officeDocument/2006/relationships/hyperlink" Target="consultantplus://offline/ref=136234A38BCA0FDC2B0C2FA01A61A7424912D47586205C0FF4E5C68D100A664F2E6852A9B79E4ACEB5D649E7D41184DA2A7CF0C773A8B935i7g8J%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6234A38BCA0FDC2B0C2FA01A61A7424912D47586205C0FF4E5C68D100A664F2E6852A9B79E48C0BED649E7D41184DA2A7CF0C773A8B935i7g8J%20" TargetMode="External"/><Relationship Id="rId5" Type="http://schemas.openxmlformats.org/officeDocument/2006/relationships/hyperlink" Target="consultantplus://offline/ref=136234A38BCA0FDC2B0C2FA01A61A7424912D47586205C0FF4E5C68D100A664F2E6852A9B79E48C0B7D649E7D41184DA2A7CF0C773A8B935i7g8J%20" TargetMode="External"/><Relationship Id="rId10" Type="http://schemas.openxmlformats.org/officeDocument/2006/relationships/theme" Target="theme/theme1.xml"/><Relationship Id="rId4" Type="http://schemas.openxmlformats.org/officeDocument/2006/relationships/hyperlink" Target="consultantplus://offline/ref=136234A38BCA0FDC2B0C2FA01A61A7424912D47586205C0FF4E5C68D100A664F3C680AA5B69B54C7B6C31FB692i4g6J%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582</Words>
  <Characters>5122</Characters>
  <Application>Microsoft Office Word</Application>
  <DocSecurity>0</DocSecurity>
  <Lines>116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Карпеева Ирина Гарекиновна</dc:creator>
  <cp:keywords/>
  <dc:description/>
  <cp:lastModifiedBy>Карпеева Ирина Гарекиновна</cp:lastModifiedBy>
  <cp:revision>1</cp:revision>
  <dcterms:created xsi:type="dcterms:W3CDTF">2022-11-15T13:44:00Z</dcterms:created>
  <dcterms:modified xsi:type="dcterms:W3CDTF">2022-11-15T14:46:00Z</dcterms:modified>
</cp:coreProperties>
</file>