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4" w:rsidRDefault="00DA2A44" w:rsidP="00DA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02742">
        <w:rPr>
          <w:rFonts w:ascii="Times New Roman" w:hAnsi="Times New Roman" w:cs="Times New Roman"/>
          <w:sz w:val="28"/>
          <w:szCs w:val="28"/>
        </w:rPr>
        <w:t>аспоряжением администрации города Сочи № 253-Р от 27.07.2017 года «О создании рабочей группы по координации деятельности уполномоченных отраслевых (функциональных), территориальных органов администрации города Сочи по определению границ земельных участков под массивами садоводческих, огороднических или дачных некоммерческих объединений, в границах территории г. Сочи»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Pr="00402742">
        <w:rPr>
          <w:rFonts w:ascii="Times New Roman" w:hAnsi="Times New Roman" w:cs="Times New Roman"/>
          <w:sz w:val="28"/>
          <w:szCs w:val="28"/>
        </w:rPr>
        <w:t>, утверждена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проведения инвентаризации муниципальных земель, составляющих территории садоводческих, огороднических или дачных некоммерческих объединений в границах города Сочи</w:t>
      </w:r>
      <w:r w:rsidR="006129BB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44" w:rsidRDefault="00DA2A44" w:rsidP="00DA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2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группа организует обеспечение деятельности по актуализации и унификации координат местоположения территорий </w:t>
      </w:r>
      <w:r w:rsidR="00E55604">
        <w:rPr>
          <w:rFonts w:ascii="Times New Roman" w:hAnsi="Times New Roman" w:cs="Times New Roman"/>
          <w:sz w:val="28"/>
          <w:szCs w:val="28"/>
        </w:rPr>
        <w:t>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, указанных в документах (государственных актах), с системой координат, применяемой в современной системе градостроительной деятельности, с последующим внесением координат в информационную систему обеспечения градостроительной деятельности (пункт 3 Распоряжения).</w:t>
      </w:r>
    </w:p>
    <w:p w:rsidR="006129BB" w:rsidRDefault="006129BB" w:rsidP="00DA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105">
        <w:rPr>
          <w:rFonts w:ascii="Times New Roman" w:hAnsi="Times New Roman" w:cs="Times New Roman"/>
          <w:sz w:val="28"/>
          <w:szCs w:val="28"/>
        </w:rPr>
        <w:t>Осуществление инвентаризации муниципальных земель, составляющих территории садоводческих, огороднических или дачных некоммерческих объединений в границах города Сочи основано на требованиях действующего градостроительного законодательства, предусматривающего ведение органами местного самоуправления информационных систем обеспечения градостроительной деятельности - организованного в соответствии с требованиями Градостроительного кодекса РФ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сведений, с целью обеспечения органов государственной власти, органов местного самоуправления, физических и юридических лиц указанными достоверными сведениями (пункт 6 части 3 статьи 8, часть 1 и 3 статьи 56 Градостроительного кодекса РФ).</w:t>
      </w:r>
    </w:p>
    <w:p w:rsidR="00126105" w:rsidRPr="00126105" w:rsidRDefault="00126105" w:rsidP="00DA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105">
        <w:rPr>
          <w:rFonts w:ascii="Times New Roman" w:hAnsi="Times New Roman" w:cs="Times New Roman"/>
          <w:sz w:val="28"/>
          <w:szCs w:val="28"/>
        </w:rPr>
        <w:t xml:space="preserve">Таким образом, рабочая группа создана с целью наполнить муниципальную информационную систему данными о количестве </w:t>
      </w:r>
      <w:r w:rsidR="00A01DB4" w:rsidRPr="00402742">
        <w:rPr>
          <w:rFonts w:ascii="Times New Roman" w:hAnsi="Times New Roman" w:cs="Times New Roman"/>
          <w:sz w:val="28"/>
          <w:szCs w:val="28"/>
        </w:rPr>
        <w:t>садоводческих, огороднических или дачных некоммерческих объединений</w:t>
      </w:r>
      <w:r w:rsidRPr="00126105">
        <w:rPr>
          <w:rFonts w:ascii="Times New Roman" w:hAnsi="Times New Roman" w:cs="Times New Roman"/>
          <w:sz w:val="28"/>
          <w:szCs w:val="28"/>
        </w:rPr>
        <w:t xml:space="preserve">, </w:t>
      </w:r>
      <w:r w:rsidR="00985287">
        <w:rPr>
          <w:rFonts w:ascii="Times New Roman" w:hAnsi="Times New Roman" w:cs="Times New Roman"/>
          <w:sz w:val="28"/>
          <w:szCs w:val="28"/>
        </w:rPr>
        <w:t xml:space="preserve">об </w:t>
      </w:r>
      <w:r w:rsidRPr="00126105">
        <w:rPr>
          <w:rFonts w:ascii="Times New Roman" w:hAnsi="Times New Roman" w:cs="Times New Roman"/>
          <w:sz w:val="28"/>
          <w:szCs w:val="28"/>
        </w:rPr>
        <w:t>их местоположении и границах</w:t>
      </w:r>
      <w:r w:rsidR="008D247B">
        <w:rPr>
          <w:rFonts w:ascii="Times New Roman" w:hAnsi="Times New Roman" w:cs="Times New Roman"/>
          <w:sz w:val="28"/>
          <w:szCs w:val="28"/>
        </w:rPr>
        <w:t xml:space="preserve">, </w:t>
      </w:r>
      <w:r w:rsidR="00985287">
        <w:rPr>
          <w:rFonts w:ascii="Times New Roman" w:hAnsi="Times New Roman" w:cs="Times New Roman"/>
          <w:sz w:val="28"/>
          <w:szCs w:val="28"/>
        </w:rPr>
        <w:t>для</w:t>
      </w:r>
      <w:r w:rsidR="00A01DB4">
        <w:rPr>
          <w:rFonts w:ascii="Times New Roman" w:hAnsi="Times New Roman" w:cs="Times New Roman"/>
          <w:sz w:val="28"/>
          <w:szCs w:val="28"/>
        </w:rPr>
        <w:t xml:space="preserve"> обеспечения возможности </w:t>
      </w:r>
      <w:r w:rsidR="008D247B">
        <w:rPr>
          <w:rFonts w:ascii="Times New Roman" w:hAnsi="Times New Roman" w:cs="Times New Roman"/>
          <w:sz w:val="28"/>
          <w:szCs w:val="28"/>
        </w:rPr>
        <w:t xml:space="preserve">использования указанной информации любым заинтересованным лицом, в том числе, </w:t>
      </w:r>
      <w:r w:rsidR="00A01DB4">
        <w:rPr>
          <w:rFonts w:ascii="Times New Roman" w:hAnsi="Times New Roman" w:cs="Times New Roman"/>
          <w:sz w:val="28"/>
          <w:szCs w:val="28"/>
        </w:rPr>
        <w:t xml:space="preserve">для оформления (переоформления) прав на </w:t>
      </w:r>
      <w:r w:rsidR="003347BC">
        <w:rPr>
          <w:rFonts w:ascii="Times New Roman" w:hAnsi="Times New Roman" w:cs="Times New Roman"/>
          <w:sz w:val="28"/>
          <w:szCs w:val="28"/>
        </w:rPr>
        <w:t xml:space="preserve">земли и </w:t>
      </w:r>
      <w:r w:rsidR="00A01DB4">
        <w:rPr>
          <w:rFonts w:ascii="Times New Roman" w:hAnsi="Times New Roman" w:cs="Times New Roman"/>
          <w:sz w:val="28"/>
          <w:szCs w:val="28"/>
        </w:rPr>
        <w:t>земельные участки, расположенны</w:t>
      </w:r>
      <w:r w:rsidR="003347BC">
        <w:rPr>
          <w:rFonts w:ascii="Times New Roman" w:hAnsi="Times New Roman" w:cs="Times New Roman"/>
          <w:sz w:val="28"/>
          <w:szCs w:val="28"/>
        </w:rPr>
        <w:t xml:space="preserve">е </w:t>
      </w:r>
      <w:r w:rsidR="00A01DB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347BC" w:rsidRPr="00402742">
        <w:rPr>
          <w:rFonts w:ascii="Times New Roman" w:hAnsi="Times New Roman" w:cs="Times New Roman"/>
          <w:sz w:val="28"/>
          <w:szCs w:val="28"/>
        </w:rPr>
        <w:t>некоммерческих объединений</w:t>
      </w:r>
      <w:r w:rsidR="00A01DB4">
        <w:rPr>
          <w:rFonts w:ascii="Times New Roman" w:hAnsi="Times New Roman" w:cs="Times New Roman"/>
          <w:sz w:val="28"/>
          <w:szCs w:val="28"/>
        </w:rPr>
        <w:t>.</w:t>
      </w:r>
    </w:p>
    <w:p w:rsidR="00DA2A44" w:rsidRPr="00DA2A44" w:rsidRDefault="00126105" w:rsidP="002F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54532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A17635" w:rsidRPr="00F54532">
        <w:rPr>
          <w:rFonts w:ascii="Times New Roman" w:hAnsi="Times New Roman" w:cs="Times New Roman"/>
          <w:sz w:val="28"/>
          <w:szCs w:val="28"/>
        </w:rPr>
        <w:t xml:space="preserve">к функциям </w:t>
      </w:r>
      <w:r w:rsidRPr="00F5453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577C62" w:rsidRPr="00F54532">
        <w:rPr>
          <w:rFonts w:ascii="Times New Roman" w:hAnsi="Times New Roman" w:cs="Times New Roman"/>
          <w:sz w:val="28"/>
          <w:szCs w:val="28"/>
        </w:rPr>
        <w:t xml:space="preserve">не </w:t>
      </w:r>
      <w:r w:rsidR="00A17635" w:rsidRPr="00F54532">
        <w:rPr>
          <w:rFonts w:ascii="Times New Roman" w:hAnsi="Times New Roman" w:cs="Times New Roman"/>
          <w:sz w:val="28"/>
          <w:szCs w:val="28"/>
        </w:rPr>
        <w:t>относится осуществление контроля или надзора за деятельностью некоммерческих объединений</w:t>
      </w:r>
      <w:r w:rsidR="00F54532">
        <w:rPr>
          <w:rFonts w:ascii="Times New Roman" w:hAnsi="Times New Roman" w:cs="Times New Roman"/>
          <w:sz w:val="28"/>
          <w:szCs w:val="28"/>
        </w:rPr>
        <w:t>;</w:t>
      </w:r>
      <w:r w:rsidR="00A17635" w:rsidRPr="00F54532">
        <w:rPr>
          <w:rFonts w:ascii="Times New Roman" w:hAnsi="Times New Roman" w:cs="Times New Roman"/>
          <w:sz w:val="28"/>
          <w:szCs w:val="28"/>
        </w:rPr>
        <w:t xml:space="preserve"> рабочая группа не уполномочена на применение мер ответственности к органам управления некоммерческих объединений, </w:t>
      </w:r>
      <w:r w:rsidRPr="00F54532">
        <w:rPr>
          <w:rFonts w:ascii="Times New Roman" w:hAnsi="Times New Roman" w:cs="Times New Roman"/>
          <w:sz w:val="28"/>
          <w:szCs w:val="28"/>
        </w:rPr>
        <w:t xml:space="preserve">и не </w:t>
      </w:r>
      <w:r w:rsidR="00F54532">
        <w:rPr>
          <w:rFonts w:ascii="Times New Roman" w:hAnsi="Times New Roman" w:cs="Times New Roman"/>
          <w:sz w:val="28"/>
          <w:szCs w:val="28"/>
        </w:rPr>
        <w:t>имеет права</w:t>
      </w:r>
      <w:r w:rsidRPr="00F54532">
        <w:rPr>
          <w:rFonts w:ascii="Times New Roman" w:hAnsi="Times New Roman" w:cs="Times New Roman"/>
          <w:sz w:val="28"/>
          <w:szCs w:val="28"/>
        </w:rPr>
        <w:t xml:space="preserve"> </w:t>
      </w:r>
      <w:r w:rsidR="00F54532">
        <w:rPr>
          <w:rFonts w:ascii="Times New Roman" w:hAnsi="Times New Roman" w:cs="Times New Roman"/>
          <w:sz w:val="28"/>
          <w:szCs w:val="28"/>
        </w:rPr>
        <w:t xml:space="preserve">принимать на </w:t>
      </w:r>
      <w:r w:rsidR="00F54532" w:rsidRPr="00F46233">
        <w:rPr>
          <w:rFonts w:ascii="Times New Roman" w:hAnsi="Times New Roman" w:cs="Times New Roman"/>
          <w:sz w:val="28"/>
          <w:szCs w:val="28"/>
        </w:rPr>
        <w:t>себя функции органов управления таких объединений и реализовывать обязанности, возложенные на них законом или уставом</w:t>
      </w:r>
      <w:r w:rsidR="00985287" w:rsidRPr="00F46233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46233" w:rsidRPr="00F462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A2A44" w:rsidRPr="00DA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3"/>
    <w:rsid w:val="00126105"/>
    <w:rsid w:val="001429A5"/>
    <w:rsid w:val="001637B6"/>
    <w:rsid w:val="00263A53"/>
    <w:rsid w:val="002B495D"/>
    <w:rsid w:val="002F71C1"/>
    <w:rsid w:val="003347BC"/>
    <w:rsid w:val="005075C9"/>
    <w:rsid w:val="00514C1C"/>
    <w:rsid w:val="00546AFB"/>
    <w:rsid w:val="00577C62"/>
    <w:rsid w:val="005F233B"/>
    <w:rsid w:val="006129BB"/>
    <w:rsid w:val="008D247B"/>
    <w:rsid w:val="00985287"/>
    <w:rsid w:val="009A7EDA"/>
    <w:rsid w:val="009E431C"/>
    <w:rsid w:val="00A01DB4"/>
    <w:rsid w:val="00A17635"/>
    <w:rsid w:val="00AB7325"/>
    <w:rsid w:val="00BB6A3D"/>
    <w:rsid w:val="00D84716"/>
    <w:rsid w:val="00DA2A44"/>
    <w:rsid w:val="00DE76AD"/>
    <w:rsid w:val="00E55604"/>
    <w:rsid w:val="00F46233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7297-AD25-4237-89C0-BFB5E5C0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52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Кобылянская Олеся Михайловна</dc:creator>
  <cp:keywords/>
  <dc:description/>
  <cp:lastModifiedBy>Кобылянская Олеся Михайловна</cp:lastModifiedBy>
  <cp:revision>12</cp:revision>
  <cp:lastPrinted>2018-10-03T09:26:00Z</cp:lastPrinted>
  <dcterms:created xsi:type="dcterms:W3CDTF">2018-09-28T12:11:00Z</dcterms:created>
  <dcterms:modified xsi:type="dcterms:W3CDTF">2018-10-09T09:32:00Z</dcterms:modified>
</cp:coreProperties>
</file>